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1BC83376" w:rsidR="00002FB2" w:rsidRPr="000F4AE4" w:rsidRDefault="00A31430" w:rsidP="00B01445">
      <w:pPr>
        <w:pStyle w:val="Ttulo"/>
        <w:jc w:val="both"/>
        <w:rPr>
          <w:rFonts w:ascii="Arial" w:hAnsi="Arial" w:cs="Arial"/>
          <w:b w:val="0"/>
          <w:sz w:val="18"/>
          <w:szCs w:val="18"/>
          <w:lang w:val="es-MX"/>
        </w:rPr>
      </w:pPr>
      <w:r w:rsidRPr="00A31430">
        <w:rPr>
          <w:rFonts w:ascii="Arial" w:hAnsi="Arial" w:cs="Arial"/>
          <w:b w:val="0"/>
          <w:sz w:val="18"/>
          <w:szCs w:val="18"/>
          <w:lang w:val="es-MX"/>
        </w:rPr>
        <w:t xml:space="preserve">En la </w:t>
      </w:r>
      <w:r w:rsidR="00392DBB">
        <w:rPr>
          <w:rFonts w:ascii="Arial" w:hAnsi="Arial" w:cs="Arial"/>
          <w:b w:val="0"/>
          <w:sz w:val="18"/>
          <w:szCs w:val="18"/>
          <w:lang w:val="es-MX"/>
        </w:rPr>
        <w:t>Ciudad</w:t>
      </w:r>
      <w:r w:rsidRPr="00A31430">
        <w:rPr>
          <w:rFonts w:ascii="Arial" w:hAnsi="Arial" w:cs="Arial"/>
          <w:b w:val="0"/>
          <w:sz w:val="18"/>
          <w:szCs w:val="18"/>
          <w:lang w:val="es-MX"/>
        </w:rPr>
        <w:t xml:space="preserve"> de Aguascalientes, Ags</w:t>
      </w:r>
      <w:r w:rsidR="00B510D7">
        <w:rPr>
          <w:rFonts w:ascii="Arial" w:hAnsi="Arial" w:cs="Arial"/>
          <w:b w:val="0"/>
          <w:sz w:val="18"/>
          <w:szCs w:val="18"/>
          <w:lang w:val="es-MX"/>
        </w:rPr>
        <w:t>.</w:t>
      </w:r>
      <w:r w:rsidRPr="00A31430">
        <w:rPr>
          <w:rFonts w:ascii="Arial" w:hAnsi="Arial" w:cs="Arial"/>
          <w:b w:val="0"/>
          <w:sz w:val="18"/>
          <w:szCs w:val="18"/>
          <w:lang w:val="es-MX"/>
        </w:rPr>
        <w:t xml:space="preserve">, </w:t>
      </w:r>
      <w:r w:rsidRPr="00B21498">
        <w:rPr>
          <w:rFonts w:ascii="Arial" w:hAnsi="Arial" w:cs="Arial"/>
          <w:b w:val="0"/>
          <w:sz w:val="18"/>
          <w:szCs w:val="18"/>
          <w:lang w:val="es-MX"/>
        </w:rPr>
        <w:t xml:space="preserve">siendo las </w:t>
      </w:r>
      <w:r w:rsidR="006A3E25" w:rsidRPr="00B21498">
        <w:rPr>
          <w:rFonts w:ascii="Arial" w:hAnsi="Arial" w:cs="Arial"/>
          <w:sz w:val="18"/>
          <w:szCs w:val="18"/>
          <w:lang w:val="es-MX"/>
        </w:rPr>
        <w:t>1</w:t>
      </w:r>
      <w:r w:rsidR="001B0CDF">
        <w:rPr>
          <w:rFonts w:ascii="Arial" w:hAnsi="Arial" w:cs="Arial"/>
          <w:sz w:val="18"/>
          <w:szCs w:val="18"/>
          <w:lang w:val="es-MX"/>
        </w:rPr>
        <w:t>4</w:t>
      </w:r>
      <w:r w:rsidR="00E32607" w:rsidRPr="00B21498">
        <w:rPr>
          <w:rFonts w:ascii="Arial" w:hAnsi="Arial" w:cs="Arial"/>
          <w:sz w:val="18"/>
          <w:szCs w:val="18"/>
          <w:lang w:val="es-MX"/>
        </w:rPr>
        <w:t>:</w:t>
      </w:r>
      <w:r w:rsidR="001B0CDF">
        <w:rPr>
          <w:rFonts w:ascii="Arial" w:hAnsi="Arial" w:cs="Arial"/>
          <w:sz w:val="18"/>
          <w:szCs w:val="18"/>
          <w:lang w:val="es-MX"/>
        </w:rPr>
        <w:t>0</w:t>
      </w:r>
      <w:r w:rsidRPr="00B21498">
        <w:rPr>
          <w:rFonts w:ascii="Arial" w:hAnsi="Arial" w:cs="Arial"/>
          <w:sz w:val="18"/>
          <w:szCs w:val="18"/>
          <w:lang w:val="es-MX"/>
        </w:rPr>
        <w:t>0 (</w:t>
      </w:r>
      <w:r w:rsidR="001B0CDF">
        <w:rPr>
          <w:rFonts w:ascii="Arial" w:hAnsi="Arial" w:cs="Arial"/>
          <w:sz w:val="18"/>
          <w:szCs w:val="18"/>
          <w:lang w:val="es-MX"/>
        </w:rPr>
        <w:t>catorce</w:t>
      </w:r>
      <w:r w:rsidRPr="00B21498">
        <w:rPr>
          <w:rFonts w:ascii="Arial" w:hAnsi="Arial" w:cs="Arial"/>
          <w:sz w:val="18"/>
          <w:szCs w:val="18"/>
          <w:lang w:val="es-MX"/>
        </w:rPr>
        <w:t>)</w:t>
      </w:r>
      <w:r w:rsidRPr="00B21498">
        <w:rPr>
          <w:rFonts w:ascii="Arial" w:hAnsi="Arial" w:cs="Arial"/>
          <w:b w:val="0"/>
          <w:sz w:val="18"/>
          <w:szCs w:val="18"/>
          <w:lang w:val="es-MX"/>
        </w:rPr>
        <w:t xml:space="preserve"> </w:t>
      </w:r>
      <w:r w:rsidR="005E76D4" w:rsidRPr="00B21498">
        <w:rPr>
          <w:rFonts w:ascii="Arial" w:hAnsi="Arial" w:cs="Arial"/>
          <w:b w:val="0"/>
          <w:sz w:val="18"/>
          <w:szCs w:val="18"/>
          <w:lang w:val="es-MX"/>
        </w:rPr>
        <w:t>h</w:t>
      </w:r>
      <w:r w:rsidRPr="00B21498">
        <w:rPr>
          <w:rFonts w:ascii="Arial" w:hAnsi="Arial" w:cs="Arial"/>
          <w:b w:val="0"/>
          <w:sz w:val="18"/>
          <w:szCs w:val="18"/>
          <w:lang w:val="es-MX"/>
        </w:rPr>
        <w:t xml:space="preserve">oras del día </w:t>
      </w:r>
      <w:r w:rsidR="00D231EE" w:rsidRPr="00D231EE">
        <w:rPr>
          <w:rFonts w:ascii="Arial" w:hAnsi="Arial" w:cs="Arial"/>
          <w:sz w:val="18"/>
          <w:szCs w:val="18"/>
          <w:lang w:val="es-MX"/>
        </w:rPr>
        <w:t>19 de agosto de 2026</w:t>
      </w:r>
      <w:r w:rsidR="00F2127A" w:rsidRPr="00B21498">
        <w:rPr>
          <w:rFonts w:ascii="Arial" w:hAnsi="Arial" w:cs="Arial"/>
          <w:b w:val="0"/>
          <w:sz w:val="18"/>
          <w:szCs w:val="18"/>
          <w:lang w:val="es-MX"/>
        </w:rPr>
        <w:t xml:space="preserve">, </w:t>
      </w:r>
      <w:r w:rsidRPr="00B21498">
        <w:rPr>
          <w:rFonts w:ascii="Arial" w:hAnsi="Arial" w:cs="Arial"/>
          <w:b w:val="0"/>
          <w:sz w:val="18"/>
          <w:szCs w:val="18"/>
          <w:lang w:val="es-MX"/>
        </w:rPr>
        <w:t>de</w:t>
      </w:r>
      <w:r w:rsidRPr="00A31430">
        <w:rPr>
          <w:rFonts w:ascii="Arial" w:hAnsi="Arial" w:cs="Arial"/>
          <w:b w:val="0"/>
          <w:sz w:val="18"/>
          <w:szCs w:val="18"/>
          <w:lang w:val="es-MX"/>
        </w:rPr>
        <w:t xml:space="preserve"> conformidad con lo establecido en el </w:t>
      </w:r>
      <w:r w:rsidRPr="00514702">
        <w:rPr>
          <w:rFonts w:ascii="Arial" w:hAnsi="Arial" w:cs="Arial"/>
          <w:b w:val="0"/>
          <w:sz w:val="18"/>
          <w:szCs w:val="18"/>
          <w:lang w:val="es-MX"/>
        </w:rPr>
        <w:t>numeral V</w:t>
      </w:r>
      <w:r w:rsidR="002E08FA" w:rsidRPr="00514702">
        <w:rPr>
          <w:rFonts w:ascii="Arial" w:hAnsi="Arial" w:cs="Arial"/>
          <w:b w:val="0"/>
          <w:sz w:val="18"/>
          <w:szCs w:val="18"/>
          <w:lang w:val="es-MX"/>
        </w:rPr>
        <w:t>I</w:t>
      </w:r>
      <w:r w:rsidRPr="00514702">
        <w:rPr>
          <w:rFonts w:ascii="Arial" w:hAnsi="Arial" w:cs="Arial"/>
          <w:b w:val="0"/>
          <w:sz w:val="18"/>
          <w:szCs w:val="18"/>
          <w:lang w:val="es-MX"/>
        </w:rPr>
        <w:t>II</w:t>
      </w:r>
      <w:r w:rsidR="005E76D4" w:rsidRPr="00514702">
        <w:rPr>
          <w:rFonts w:ascii="Arial" w:hAnsi="Arial" w:cs="Arial"/>
          <w:b w:val="0"/>
          <w:sz w:val="18"/>
          <w:szCs w:val="18"/>
          <w:lang w:val="es-MX"/>
        </w:rPr>
        <w:t>.</w:t>
      </w:r>
      <w:r w:rsidR="00C7282A" w:rsidRPr="00514702">
        <w:rPr>
          <w:rFonts w:ascii="Arial" w:hAnsi="Arial" w:cs="Arial"/>
          <w:b w:val="0"/>
          <w:sz w:val="18"/>
          <w:szCs w:val="18"/>
          <w:lang w:val="es-MX"/>
        </w:rPr>
        <w:t>3</w:t>
      </w:r>
      <w:r w:rsidRPr="00514702">
        <w:rPr>
          <w:rFonts w:ascii="Arial" w:hAnsi="Arial" w:cs="Arial"/>
          <w:b w:val="0"/>
          <w:sz w:val="18"/>
          <w:szCs w:val="18"/>
          <w:lang w:val="es-MX"/>
        </w:rPr>
        <w:t>, de la</w:t>
      </w:r>
      <w:r w:rsidRPr="00514702">
        <w:rPr>
          <w:rFonts w:ascii="Arial" w:hAnsi="Arial" w:cs="Arial"/>
          <w:sz w:val="18"/>
          <w:szCs w:val="18"/>
          <w:lang w:val="es-MX"/>
        </w:rPr>
        <w:t xml:space="preserve"> LPN N° E</w:t>
      </w:r>
      <w:r>
        <w:rPr>
          <w:rFonts w:ascii="Arial" w:hAnsi="Arial" w:cs="Arial"/>
          <w:sz w:val="18"/>
          <w:szCs w:val="18"/>
          <w:lang w:val="es-MX"/>
        </w:rPr>
        <w:t>/</w:t>
      </w:r>
      <w:r w:rsidR="002E08FA">
        <w:rPr>
          <w:rFonts w:ascii="Arial" w:hAnsi="Arial" w:cs="Arial"/>
          <w:sz w:val="18"/>
          <w:szCs w:val="18"/>
          <w:lang w:val="es-MX"/>
        </w:rPr>
        <w:t>901045968</w:t>
      </w:r>
      <w:r w:rsidRPr="00A31430">
        <w:rPr>
          <w:rFonts w:ascii="Arial" w:hAnsi="Arial" w:cs="Arial"/>
          <w:sz w:val="18"/>
          <w:szCs w:val="18"/>
          <w:lang w:val="es-MX"/>
        </w:rPr>
        <w:t>-</w:t>
      </w:r>
      <w:r w:rsidR="00322D4A">
        <w:rPr>
          <w:rFonts w:ascii="Arial" w:hAnsi="Arial" w:cs="Arial"/>
          <w:sz w:val="18"/>
          <w:szCs w:val="18"/>
          <w:lang w:val="es-MX"/>
        </w:rPr>
        <w:t>0</w:t>
      </w:r>
      <w:r w:rsidR="006556CA">
        <w:rPr>
          <w:rFonts w:ascii="Arial" w:hAnsi="Arial" w:cs="Arial"/>
          <w:sz w:val="18"/>
          <w:szCs w:val="18"/>
          <w:lang w:val="es-MX"/>
        </w:rPr>
        <w:t>3</w:t>
      </w:r>
      <w:r w:rsidR="00D231EE">
        <w:rPr>
          <w:rFonts w:ascii="Arial" w:hAnsi="Arial" w:cs="Arial"/>
          <w:sz w:val="18"/>
          <w:szCs w:val="18"/>
          <w:lang w:val="es-MX"/>
        </w:rPr>
        <w:t>5</w:t>
      </w:r>
      <w:r w:rsidRPr="00A31430">
        <w:rPr>
          <w:rFonts w:ascii="Arial" w:hAnsi="Arial" w:cs="Arial"/>
          <w:sz w:val="18"/>
          <w:szCs w:val="18"/>
          <w:lang w:val="es-MX"/>
        </w:rPr>
        <w:t>-</w:t>
      </w:r>
      <w:r w:rsidR="00322D4A">
        <w:rPr>
          <w:rFonts w:ascii="Arial" w:hAnsi="Arial" w:cs="Arial"/>
          <w:sz w:val="18"/>
          <w:szCs w:val="18"/>
          <w:lang w:val="es-MX"/>
        </w:rPr>
        <w:t>202</w:t>
      </w:r>
      <w:r w:rsidR="00392DBB">
        <w:rPr>
          <w:rFonts w:ascii="Arial" w:hAnsi="Arial" w:cs="Arial"/>
          <w:sz w:val="18"/>
          <w:szCs w:val="18"/>
          <w:lang w:val="es-MX"/>
        </w:rPr>
        <w:t>6</w:t>
      </w:r>
      <w:r w:rsidRPr="00A31430">
        <w:rPr>
          <w:rFonts w:ascii="Arial" w:hAnsi="Arial" w:cs="Arial"/>
          <w:sz w:val="18"/>
          <w:szCs w:val="18"/>
          <w:lang w:val="es-MX"/>
        </w:rPr>
        <w:t xml:space="preserve"> </w:t>
      </w:r>
      <w:r w:rsidR="006D6677" w:rsidRPr="00BE7819">
        <w:rPr>
          <w:rFonts w:ascii="Arial" w:hAnsi="Arial" w:cs="Arial"/>
          <w:b w:val="0"/>
          <w:sz w:val="18"/>
          <w:szCs w:val="18"/>
          <w:lang w:val="es-MX"/>
        </w:rPr>
        <w:t xml:space="preserve">para </w:t>
      </w:r>
      <w:r w:rsidR="00D231EE">
        <w:rPr>
          <w:rFonts w:ascii="Arial" w:hAnsi="Arial" w:cs="Arial"/>
          <w:b w:val="0"/>
          <w:sz w:val="18"/>
          <w:szCs w:val="18"/>
          <w:lang w:val="es-MX"/>
        </w:rPr>
        <w:t>el</w:t>
      </w:r>
      <w:r w:rsidR="00554BD5">
        <w:rPr>
          <w:rFonts w:ascii="Arial" w:hAnsi="Arial" w:cs="Arial"/>
          <w:b w:val="0"/>
          <w:sz w:val="18"/>
          <w:szCs w:val="18"/>
          <w:lang w:val="es-MX"/>
        </w:rPr>
        <w:t xml:space="preserve"> </w:t>
      </w:r>
      <w:r w:rsidR="00D231EE" w:rsidRPr="00D231EE">
        <w:rPr>
          <w:rFonts w:ascii="Arial" w:hAnsi="Arial" w:cs="Arial"/>
          <w:b w:val="0"/>
          <w:sz w:val="18"/>
          <w:szCs w:val="18"/>
          <w:lang w:val="es-MX"/>
        </w:rPr>
        <w:t>Arrendamiento de escenarios, mobiliario y pirotecnia para la Feria Universitaria, solicitado por la DGDyV de la Universidad Autónoma de Aguascalientes</w:t>
      </w:r>
      <w:r w:rsidR="006D6677">
        <w:rPr>
          <w:rFonts w:ascii="Arial" w:hAnsi="Arial" w:cs="Arial"/>
          <w:b w:val="0"/>
          <w:sz w:val="18"/>
          <w:szCs w:val="18"/>
          <w:lang w:val="es-MX"/>
        </w:rPr>
        <w:t>,</w:t>
      </w:r>
      <w:r w:rsidR="001354BF">
        <w:rPr>
          <w:rFonts w:ascii="Arial" w:hAnsi="Arial" w:cs="Arial"/>
          <w:b w:val="0"/>
          <w:sz w:val="18"/>
          <w:szCs w:val="18"/>
          <w:lang w:val="es-MX"/>
        </w:rPr>
        <w:t xml:space="preserve"> </w:t>
      </w:r>
      <w:r w:rsidR="006D6677">
        <w:rPr>
          <w:rFonts w:ascii="Arial" w:hAnsi="Arial" w:cs="Arial"/>
          <w:b w:val="0"/>
          <w:sz w:val="18"/>
          <w:szCs w:val="18"/>
          <w:lang w:val="es-MX"/>
        </w:rPr>
        <w:t xml:space="preserve">la cual es </w:t>
      </w:r>
      <w:r w:rsidR="00F93EAA">
        <w:rPr>
          <w:rFonts w:ascii="Arial" w:hAnsi="Arial" w:cs="Arial"/>
          <w:b w:val="0"/>
          <w:sz w:val="18"/>
          <w:szCs w:val="18"/>
          <w:lang w:val="es-MX"/>
        </w:rPr>
        <w:t>realizada con</w:t>
      </w:r>
      <w:r w:rsidR="00BE7819">
        <w:rPr>
          <w:rFonts w:ascii="Arial" w:hAnsi="Arial" w:cs="Arial"/>
          <w:b w:val="0"/>
          <w:sz w:val="18"/>
          <w:szCs w:val="18"/>
          <w:lang w:val="es-MX"/>
        </w:rPr>
        <w:t xml:space="preserve"> Presupuesto del </w:t>
      </w:r>
      <w:r w:rsidR="00BA4015" w:rsidRPr="00BA4015">
        <w:rPr>
          <w:rFonts w:ascii="Arial" w:hAnsi="Arial" w:cs="Arial"/>
          <w:b w:val="0"/>
          <w:i/>
          <w:sz w:val="18"/>
          <w:szCs w:val="18"/>
          <w:lang w:val="es-MX"/>
        </w:rPr>
        <w:t>“</w:t>
      </w:r>
      <w:r w:rsidR="00D231EE" w:rsidRPr="00D231EE">
        <w:rPr>
          <w:rFonts w:ascii="Arial" w:hAnsi="Arial" w:cs="Arial"/>
          <w:b w:val="0"/>
          <w:i/>
          <w:sz w:val="18"/>
          <w:szCs w:val="18"/>
          <w:lang w:val="es-MX"/>
        </w:rPr>
        <w:t>Fondo Ordinario Estatal; Ingresos Propios: Librería Universitaria; Servicios Concesionados, conforme al oficio DGF-369/2026</w:t>
      </w:r>
      <w:r w:rsidR="00667F5B" w:rsidRPr="00D4797C">
        <w:rPr>
          <w:rFonts w:ascii="Arial" w:hAnsi="Arial" w:cs="Arial"/>
          <w:b w:val="0"/>
          <w:i/>
          <w:sz w:val="18"/>
          <w:szCs w:val="18"/>
          <w:lang w:val="es-MX"/>
        </w:rPr>
        <w:t>”</w:t>
      </w:r>
      <w:r w:rsidR="006D6677" w:rsidRPr="00D4797C">
        <w:rPr>
          <w:rFonts w:ascii="Arial" w:hAnsi="Arial" w:cs="Arial"/>
          <w:b w:val="0"/>
          <w:i/>
          <w:sz w:val="18"/>
          <w:szCs w:val="18"/>
          <w:lang w:val="es-MX"/>
        </w:rPr>
        <w:t>,</w:t>
      </w:r>
      <w:r w:rsidR="006D6677" w:rsidRPr="00D4797C">
        <w:rPr>
          <w:rFonts w:ascii="Arial" w:hAnsi="Arial" w:cs="Arial"/>
          <w:b w:val="0"/>
          <w:sz w:val="18"/>
          <w:szCs w:val="18"/>
          <w:lang w:val="es-MX"/>
        </w:rPr>
        <w:t xml:space="preserve"> </w:t>
      </w:r>
      <w:r w:rsidR="00F93EAA" w:rsidRPr="00D4797C">
        <w:rPr>
          <w:rFonts w:ascii="Arial" w:hAnsi="Arial" w:cs="Arial"/>
          <w:b w:val="0"/>
          <w:sz w:val="18"/>
          <w:szCs w:val="18"/>
          <w:lang w:val="es-MX"/>
        </w:rPr>
        <w:t xml:space="preserve">de la </w:t>
      </w:r>
      <w:r w:rsidR="00F93EAA" w:rsidRPr="00C74FBA">
        <w:rPr>
          <w:rFonts w:ascii="Arial" w:hAnsi="Arial" w:cs="Arial"/>
          <w:b w:val="0"/>
          <w:sz w:val="18"/>
          <w:szCs w:val="18"/>
          <w:lang w:val="es-MX"/>
        </w:rPr>
        <w:t xml:space="preserve">Universidad, </w:t>
      </w:r>
      <w:r w:rsidR="006D6677" w:rsidRPr="00C74FBA">
        <w:rPr>
          <w:rFonts w:ascii="Arial" w:hAnsi="Arial" w:cs="Arial"/>
          <w:b w:val="0"/>
          <w:sz w:val="18"/>
          <w:szCs w:val="18"/>
          <w:lang w:val="es-MX"/>
        </w:rPr>
        <w:t>se reúnen</w:t>
      </w:r>
      <w:r w:rsidR="00C74FBA" w:rsidRPr="00C74FBA">
        <w:rPr>
          <w:rFonts w:ascii="Arial" w:hAnsi="Arial" w:cs="Arial"/>
          <w:b w:val="0"/>
          <w:sz w:val="18"/>
          <w:szCs w:val="18"/>
          <w:lang w:val="es-MX"/>
        </w:rPr>
        <w:t>,</w:t>
      </w:r>
      <w:r w:rsidR="00614DC3">
        <w:rPr>
          <w:rFonts w:ascii="Arial" w:hAnsi="Arial" w:cs="Arial"/>
          <w:b w:val="0"/>
          <w:sz w:val="18"/>
          <w:szCs w:val="18"/>
          <w:lang w:val="es-MX"/>
        </w:rPr>
        <w:t xml:space="preserve"> </w:t>
      </w:r>
      <w:r w:rsidR="00644186" w:rsidRPr="00C74FBA">
        <w:rPr>
          <w:rFonts w:ascii="Arial" w:hAnsi="Arial" w:cs="Arial"/>
          <w:b w:val="0"/>
          <w:sz w:val="18"/>
          <w:szCs w:val="18"/>
          <w:lang w:val="es-MX"/>
        </w:rPr>
        <w:t>en</w:t>
      </w:r>
      <w:r w:rsidR="00644186" w:rsidRPr="00D4797C">
        <w:rPr>
          <w:rFonts w:ascii="Arial" w:hAnsi="Arial" w:cs="Arial"/>
          <w:b w:val="0"/>
          <w:sz w:val="18"/>
          <w:szCs w:val="18"/>
          <w:lang w:val="es-MX"/>
        </w:rPr>
        <w:t xml:space="preserve"> la Sala de </w:t>
      </w:r>
      <w:r w:rsidR="004E5A42" w:rsidRPr="00A536E5">
        <w:rPr>
          <w:rFonts w:ascii="Arial" w:hAnsi="Arial" w:cs="Arial"/>
          <w:b w:val="0"/>
          <w:sz w:val="18"/>
          <w:szCs w:val="18"/>
          <w:lang w:val="es-MX"/>
        </w:rPr>
        <w:t>Licitaciones edificio 222,</w:t>
      </w:r>
      <w:r w:rsidR="00320266" w:rsidRPr="00A536E5">
        <w:rPr>
          <w:rFonts w:ascii="Arial" w:hAnsi="Arial" w:cs="Arial"/>
          <w:b w:val="0"/>
          <w:sz w:val="18"/>
          <w:szCs w:val="18"/>
          <w:lang w:val="es-MX"/>
        </w:rPr>
        <w:t xml:space="preserve"> planta baja</w:t>
      </w:r>
      <w:r w:rsidRPr="00A536E5">
        <w:rPr>
          <w:rFonts w:ascii="Arial" w:hAnsi="Arial" w:cs="Arial"/>
          <w:b w:val="0"/>
          <w:sz w:val="18"/>
          <w:szCs w:val="18"/>
          <w:lang w:val="es-MX"/>
        </w:rPr>
        <w:t>,</w:t>
      </w:r>
      <w:r w:rsidR="00F96CAF" w:rsidRPr="00A536E5">
        <w:rPr>
          <w:rFonts w:ascii="Arial" w:hAnsi="Arial" w:cs="Arial"/>
          <w:b w:val="0"/>
          <w:sz w:val="18"/>
          <w:szCs w:val="18"/>
          <w:lang w:val="es-MX"/>
        </w:rPr>
        <w:t xml:space="preserve"> </w:t>
      </w:r>
      <w:r w:rsidR="00B510D7" w:rsidRPr="00A536E5">
        <w:rPr>
          <w:rFonts w:ascii="Arial" w:hAnsi="Arial" w:cs="Arial"/>
          <w:b w:val="0"/>
          <w:sz w:val="18"/>
          <w:szCs w:val="18"/>
          <w:lang w:val="es-MX"/>
        </w:rPr>
        <w:t xml:space="preserve">sita en </w:t>
      </w:r>
      <w:r w:rsidR="002E08FA" w:rsidRPr="00A536E5">
        <w:rPr>
          <w:rFonts w:ascii="Arial" w:hAnsi="Arial" w:cs="Arial"/>
          <w:b w:val="0"/>
          <w:sz w:val="18"/>
          <w:szCs w:val="18"/>
          <w:lang w:val="es-MX"/>
        </w:rPr>
        <w:t xml:space="preserve">Avenida </w:t>
      </w:r>
      <w:r w:rsidRPr="00A536E5">
        <w:rPr>
          <w:rFonts w:ascii="Arial" w:hAnsi="Arial" w:cs="Arial"/>
          <w:b w:val="0"/>
          <w:sz w:val="18"/>
          <w:szCs w:val="18"/>
          <w:lang w:val="es-MX"/>
        </w:rPr>
        <w:t>Universidad número</w:t>
      </w:r>
      <w:r w:rsidR="002E08FA" w:rsidRPr="00A536E5">
        <w:rPr>
          <w:rFonts w:ascii="Arial" w:hAnsi="Arial" w:cs="Arial"/>
          <w:b w:val="0"/>
          <w:sz w:val="18"/>
          <w:szCs w:val="18"/>
          <w:lang w:val="es-MX"/>
        </w:rPr>
        <w:t xml:space="preserve"> </w:t>
      </w:r>
      <w:r w:rsidRPr="00A536E5">
        <w:rPr>
          <w:rFonts w:ascii="Arial" w:hAnsi="Arial" w:cs="Arial"/>
          <w:b w:val="0"/>
          <w:sz w:val="18"/>
          <w:szCs w:val="18"/>
          <w:lang w:val="es-MX"/>
        </w:rPr>
        <w:t>940</w:t>
      </w:r>
      <w:r w:rsidR="009C2B0B" w:rsidRPr="00A536E5">
        <w:rPr>
          <w:rFonts w:ascii="Arial" w:hAnsi="Arial" w:cs="Arial"/>
          <w:b w:val="0"/>
          <w:sz w:val="18"/>
          <w:szCs w:val="18"/>
          <w:lang w:val="es-MX"/>
        </w:rPr>
        <w:t>,</w:t>
      </w:r>
      <w:r w:rsidR="00B510D7" w:rsidRPr="00A536E5">
        <w:rPr>
          <w:rFonts w:ascii="Arial" w:hAnsi="Arial" w:cs="Arial"/>
          <w:b w:val="0"/>
          <w:sz w:val="18"/>
          <w:szCs w:val="18"/>
          <w:lang w:val="es-MX"/>
        </w:rPr>
        <w:t xml:space="preserve"> </w:t>
      </w:r>
      <w:r w:rsidRPr="00A536E5">
        <w:rPr>
          <w:rFonts w:ascii="Arial" w:hAnsi="Arial" w:cs="Arial"/>
          <w:b w:val="0"/>
          <w:sz w:val="18"/>
          <w:szCs w:val="18"/>
          <w:lang w:val="es-MX"/>
        </w:rPr>
        <w:t>Ciudad Universitaria,</w:t>
      </w:r>
      <w:r w:rsidR="00C02C16" w:rsidRPr="00A536E5">
        <w:rPr>
          <w:rFonts w:ascii="Arial" w:hAnsi="Arial" w:cs="Arial"/>
          <w:b w:val="0"/>
          <w:sz w:val="18"/>
          <w:szCs w:val="18"/>
          <w:lang w:val="es-MX"/>
        </w:rPr>
        <w:t xml:space="preserve"> </w:t>
      </w:r>
      <w:r w:rsidR="002E08FA" w:rsidRPr="00A536E5">
        <w:rPr>
          <w:rFonts w:ascii="Arial" w:hAnsi="Arial" w:cs="Arial"/>
          <w:b w:val="0"/>
          <w:sz w:val="18"/>
          <w:szCs w:val="18"/>
          <w:lang w:val="es-MX"/>
        </w:rPr>
        <w:t xml:space="preserve">los </w:t>
      </w:r>
      <w:r w:rsidRPr="00A536E5">
        <w:rPr>
          <w:rFonts w:ascii="Arial" w:hAnsi="Arial" w:cs="Arial"/>
          <w:b w:val="0"/>
          <w:sz w:val="18"/>
          <w:szCs w:val="18"/>
          <w:lang w:val="es-MX"/>
        </w:rPr>
        <w:t>servidores públicos autorizados</w:t>
      </w:r>
      <w:r w:rsidR="00CE7BF3" w:rsidRPr="00A536E5">
        <w:rPr>
          <w:rFonts w:ascii="Arial" w:hAnsi="Arial" w:cs="Arial"/>
          <w:b w:val="0"/>
          <w:sz w:val="18"/>
          <w:szCs w:val="18"/>
          <w:lang w:val="es-MX"/>
        </w:rPr>
        <w:t xml:space="preserve"> y licitantes, </w:t>
      </w:r>
      <w:r w:rsidRPr="00A536E5">
        <w:rPr>
          <w:rFonts w:ascii="Arial" w:hAnsi="Arial" w:cs="Arial"/>
          <w:b w:val="0"/>
          <w:sz w:val="18"/>
          <w:szCs w:val="18"/>
          <w:lang w:val="es-MX"/>
        </w:rPr>
        <w:t>cuyos nombres y fir</w:t>
      </w:r>
      <w:r w:rsidR="00FD23E0" w:rsidRPr="00A536E5">
        <w:rPr>
          <w:rFonts w:ascii="Arial" w:hAnsi="Arial" w:cs="Arial"/>
          <w:b w:val="0"/>
          <w:sz w:val="18"/>
          <w:szCs w:val="18"/>
          <w:lang w:val="es-MX"/>
        </w:rPr>
        <w:t xml:space="preserve">mas </w:t>
      </w:r>
      <w:r w:rsidR="00033096" w:rsidRPr="00A536E5">
        <w:rPr>
          <w:rFonts w:ascii="Arial" w:hAnsi="Arial" w:cs="Arial"/>
          <w:b w:val="0"/>
          <w:sz w:val="18"/>
          <w:szCs w:val="18"/>
          <w:lang w:val="es-MX"/>
        </w:rPr>
        <w:t>aparecen</w:t>
      </w:r>
      <w:r w:rsidR="00FD23E0" w:rsidRPr="00A536E5">
        <w:rPr>
          <w:rFonts w:ascii="Arial" w:hAnsi="Arial" w:cs="Arial"/>
          <w:b w:val="0"/>
          <w:sz w:val="18"/>
          <w:szCs w:val="18"/>
          <w:lang w:val="es-MX"/>
        </w:rPr>
        <w:t xml:space="preserve"> al final del acta, </w:t>
      </w:r>
      <w:r w:rsidRPr="00A536E5">
        <w:rPr>
          <w:rFonts w:ascii="Arial" w:hAnsi="Arial" w:cs="Arial"/>
          <w:b w:val="0"/>
          <w:sz w:val="18"/>
          <w:szCs w:val="18"/>
          <w:lang w:val="es-MX"/>
        </w:rPr>
        <w:t xml:space="preserve">según lo dispone el </w:t>
      </w:r>
      <w:r w:rsidR="00F22ACF" w:rsidRPr="00A536E5">
        <w:rPr>
          <w:rFonts w:ascii="Arial" w:hAnsi="Arial" w:cs="Arial"/>
          <w:b w:val="0"/>
          <w:sz w:val="18"/>
          <w:szCs w:val="18"/>
          <w:lang w:val="es-MX"/>
        </w:rPr>
        <w:t>artículo 45</w:t>
      </w:r>
      <w:r w:rsidR="00C7282A" w:rsidRPr="00A536E5">
        <w:rPr>
          <w:rFonts w:ascii="Arial" w:hAnsi="Arial" w:cs="Arial"/>
          <w:b w:val="0"/>
          <w:sz w:val="18"/>
          <w:szCs w:val="18"/>
          <w:lang w:val="es-MX"/>
        </w:rPr>
        <w:t xml:space="preserve">, fracción I y 57 </w:t>
      </w:r>
      <w:r w:rsidRPr="00A536E5">
        <w:rPr>
          <w:rFonts w:ascii="Arial" w:hAnsi="Arial" w:cs="Arial"/>
          <w:b w:val="0"/>
          <w:sz w:val="18"/>
          <w:szCs w:val="18"/>
          <w:lang w:val="es-MX"/>
        </w:rPr>
        <w:t>de</w:t>
      </w:r>
      <w:r w:rsidR="00B510D7" w:rsidRPr="00A536E5">
        <w:rPr>
          <w:rFonts w:ascii="Arial" w:hAnsi="Arial" w:cs="Arial"/>
          <w:b w:val="0"/>
          <w:sz w:val="18"/>
          <w:szCs w:val="18"/>
          <w:lang w:val="es-MX"/>
        </w:rPr>
        <w:t xml:space="preserve"> </w:t>
      </w:r>
      <w:r w:rsidRPr="00A536E5">
        <w:rPr>
          <w:rFonts w:ascii="Arial" w:hAnsi="Arial" w:cs="Arial"/>
          <w:b w:val="0"/>
          <w:sz w:val="18"/>
          <w:szCs w:val="18"/>
          <w:lang w:val="es-MX"/>
        </w:rPr>
        <w:t>la</w:t>
      </w:r>
      <w:r w:rsidR="00B510D7" w:rsidRPr="00A536E5">
        <w:rPr>
          <w:rFonts w:ascii="Arial" w:hAnsi="Arial" w:cs="Arial"/>
          <w:b w:val="0"/>
          <w:sz w:val="18"/>
          <w:szCs w:val="18"/>
          <w:lang w:val="es-MX"/>
        </w:rPr>
        <w:t xml:space="preserve"> Ley </w:t>
      </w:r>
      <w:r w:rsidRPr="00A536E5">
        <w:rPr>
          <w:rFonts w:ascii="Arial" w:hAnsi="Arial" w:cs="Arial"/>
          <w:b w:val="0"/>
          <w:sz w:val="18"/>
          <w:szCs w:val="18"/>
          <w:lang w:val="es-MX"/>
        </w:rPr>
        <w:t>de</w:t>
      </w:r>
      <w:r w:rsidR="00B510D7" w:rsidRPr="00A536E5">
        <w:rPr>
          <w:rFonts w:ascii="Arial" w:hAnsi="Arial" w:cs="Arial"/>
          <w:b w:val="0"/>
          <w:sz w:val="18"/>
          <w:szCs w:val="18"/>
          <w:lang w:val="es-MX"/>
        </w:rPr>
        <w:t xml:space="preserve"> </w:t>
      </w:r>
      <w:r w:rsidRPr="00A536E5">
        <w:rPr>
          <w:rFonts w:ascii="Arial" w:hAnsi="Arial" w:cs="Arial"/>
          <w:b w:val="0"/>
          <w:sz w:val="18"/>
          <w:szCs w:val="18"/>
          <w:lang w:val="es-MX"/>
        </w:rPr>
        <w:t>Adquisic</w:t>
      </w:r>
      <w:r w:rsidR="00B510D7" w:rsidRPr="00A536E5">
        <w:rPr>
          <w:rFonts w:ascii="Arial" w:hAnsi="Arial" w:cs="Arial"/>
          <w:b w:val="0"/>
          <w:sz w:val="18"/>
          <w:szCs w:val="18"/>
          <w:lang w:val="es-MX"/>
        </w:rPr>
        <w:t xml:space="preserve">iones, </w:t>
      </w:r>
      <w:r w:rsidRPr="00A536E5">
        <w:rPr>
          <w:rFonts w:ascii="Arial" w:hAnsi="Arial" w:cs="Arial"/>
          <w:b w:val="0"/>
          <w:sz w:val="18"/>
          <w:szCs w:val="18"/>
          <w:lang w:val="es-MX"/>
        </w:rPr>
        <w:t>Arrendamientos</w:t>
      </w:r>
      <w:r w:rsidRPr="00D4797C">
        <w:rPr>
          <w:rFonts w:ascii="Arial" w:hAnsi="Arial" w:cs="Arial"/>
          <w:b w:val="0"/>
          <w:sz w:val="18"/>
          <w:szCs w:val="18"/>
          <w:lang w:val="es-MX"/>
        </w:rPr>
        <w:t xml:space="preserve"> y Servicios del </w:t>
      </w:r>
      <w:r w:rsidR="00F22ACF" w:rsidRPr="00D4797C">
        <w:rPr>
          <w:rFonts w:ascii="Arial" w:hAnsi="Arial" w:cs="Arial"/>
          <w:b w:val="0"/>
          <w:sz w:val="18"/>
          <w:szCs w:val="18"/>
          <w:lang w:val="es-MX"/>
        </w:rPr>
        <w:t>Estado</w:t>
      </w:r>
      <w:r w:rsidR="00B510D7">
        <w:rPr>
          <w:rFonts w:ascii="Arial" w:hAnsi="Arial" w:cs="Arial"/>
          <w:b w:val="0"/>
          <w:sz w:val="18"/>
          <w:szCs w:val="18"/>
          <w:lang w:val="es-MX"/>
        </w:rPr>
        <w:t xml:space="preserve"> de </w:t>
      </w:r>
      <w:r w:rsidR="00F22ACF">
        <w:rPr>
          <w:rFonts w:ascii="Arial" w:hAnsi="Arial" w:cs="Arial"/>
          <w:b w:val="0"/>
          <w:sz w:val="18"/>
          <w:szCs w:val="18"/>
          <w:lang w:val="es-MX"/>
        </w:rPr>
        <w:t>Aguascalientes y sus Municipios</w:t>
      </w:r>
      <w:r w:rsidRPr="00A31430">
        <w:rPr>
          <w:rFonts w:ascii="Arial" w:hAnsi="Arial" w:cs="Arial"/>
          <w:b w:val="0"/>
          <w:sz w:val="18"/>
          <w:szCs w:val="18"/>
          <w:lang w:val="es-MX"/>
        </w:rPr>
        <w:t xml:space="preserve"> (en adelante la Ley), con</w:t>
      </w:r>
      <w:r w:rsidR="00B510D7">
        <w:rPr>
          <w:rFonts w:ascii="Arial" w:hAnsi="Arial" w:cs="Arial"/>
          <w:b w:val="0"/>
          <w:sz w:val="18"/>
          <w:szCs w:val="18"/>
          <w:lang w:val="es-MX"/>
        </w:rPr>
        <w:t xml:space="preserve"> </w:t>
      </w:r>
      <w:r w:rsidRPr="00A31430">
        <w:rPr>
          <w:rFonts w:ascii="Arial" w:hAnsi="Arial" w:cs="Arial"/>
          <w:b w:val="0"/>
          <w:sz w:val="18"/>
          <w:szCs w:val="18"/>
          <w:lang w:val="es-MX"/>
        </w:rPr>
        <w:t>el</w:t>
      </w:r>
      <w:r w:rsidR="00B510D7">
        <w:rPr>
          <w:rFonts w:ascii="Arial" w:hAnsi="Arial" w:cs="Arial"/>
          <w:b w:val="0"/>
          <w:sz w:val="18"/>
          <w:szCs w:val="18"/>
          <w:lang w:val="es-MX"/>
        </w:rPr>
        <w:t xml:space="preserve"> </w:t>
      </w:r>
      <w:r w:rsidRPr="00A31430">
        <w:rPr>
          <w:rFonts w:ascii="Arial" w:hAnsi="Arial" w:cs="Arial"/>
          <w:b w:val="0"/>
          <w:sz w:val="18"/>
          <w:szCs w:val="18"/>
          <w:lang w:val="es-MX"/>
        </w:rPr>
        <w:t>objeto</w:t>
      </w:r>
      <w:r w:rsidR="00B510D7">
        <w:rPr>
          <w:rFonts w:ascii="Arial" w:hAnsi="Arial" w:cs="Arial"/>
          <w:b w:val="0"/>
          <w:sz w:val="18"/>
          <w:szCs w:val="18"/>
          <w:lang w:val="es-MX"/>
        </w:rPr>
        <w:t xml:space="preserve"> </w:t>
      </w:r>
      <w:r w:rsidR="00D231EE">
        <w:rPr>
          <w:rFonts w:ascii="Arial" w:hAnsi="Arial" w:cs="Arial"/>
          <w:b w:val="0"/>
          <w:sz w:val="18"/>
          <w:szCs w:val="18"/>
          <w:lang w:val="es-MX"/>
        </w:rPr>
        <w:t xml:space="preserve">de </w:t>
      </w:r>
      <w:r w:rsidRPr="00A31430">
        <w:rPr>
          <w:rFonts w:ascii="Arial" w:hAnsi="Arial" w:cs="Arial"/>
          <w:b w:val="0"/>
          <w:sz w:val="18"/>
          <w:szCs w:val="18"/>
          <w:lang w:val="es-MX"/>
        </w:rPr>
        <w:t xml:space="preserve">realizar el acto de </w:t>
      </w:r>
      <w:r w:rsidR="002E08FA">
        <w:rPr>
          <w:rFonts w:ascii="Arial" w:hAnsi="Arial" w:cs="Arial"/>
          <w:b w:val="0"/>
          <w:sz w:val="18"/>
          <w:szCs w:val="18"/>
          <w:lang w:val="es-MX"/>
        </w:rPr>
        <w:t>notificación de fallo</w:t>
      </w:r>
      <w:r w:rsidR="00B510D7">
        <w:rPr>
          <w:rFonts w:ascii="Arial" w:hAnsi="Arial" w:cs="Arial"/>
          <w:b w:val="0"/>
          <w:sz w:val="18"/>
          <w:szCs w:val="18"/>
          <w:lang w:val="es-MX"/>
        </w:rPr>
        <w:t xml:space="preserve"> </w:t>
      </w:r>
      <w:r w:rsidR="002E08FA">
        <w:rPr>
          <w:rFonts w:ascii="Arial" w:hAnsi="Arial" w:cs="Arial"/>
          <w:b w:val="0"/>
          <w:sz w:val="18"/>
          <w:szCs w:val="18"/>
          <w:lang w:val="es-MX"/>
        </w:rPr>
        <w:t>de</w:t>
      </w:r>
      <w:r w:rsidR="00B510D7">
        <w:rPr>
          <w:rFonts w:ascii="Arial" w:hAnsi="Arial" w:cs="Arial"/>
          <w:b w:val="0"/>
          <w:sz w:val="18"/>
          <w:szCs w:val="18"/>
          <w:lang w:val="es-MX"/>
        </w:rPr>
        <w:t xml:space="preserve"> </w:t>
      </w:r>
      <w:r w:rsidR="002E08FA">
        <w:rPr>
          <w:rFonts w:ascii="Arial" w:hAnsi="Arial" w:cs="Arial"/>
          <w:b w:val="0"/>
          <w:sz w:val="18"/>
          <w:szCs w:val="18"/>
          <w:lang w:val="es-MX"/>
        </w:rPr>
        <w:t xml:space="preserve">la adquisición </w:t>
      </w:r>
      <w:r w:rsidRPr="00A31430">
        <w:rPr>
          <w:rFonts w:ascii="Arial" w:hAnsi="Arial" w:cs="Arial"/>
          <w:b w:val="0"/>
          <w:sz w:val="18"/>
          <w:szCs w:val="18"/>
          <w:lang w:val="es-MX"/>
        </w:rPr>
        <w:t>señalada al ru</w:t>
      </w:r>
      <w:r w:rsidR="002E08FA">
        <w:rPr>
          <w:rFonts w:ascii="Arial" w:hAnsi="Arial" w:cs="Arial"/>
          <w:b w:val="0"/>
          <w:sz w:val="18"/>
          <w:szCs w:val="18"/>
          <w:lang w:val="es-MX"/>
        </w:rPr>
        <w:t xml:space="preserve">bro para la </w:t>
      </w:r>
      <w:r w:rsidRPr="00A31430">
        <w:rPr>
          <w:rFonts w:ascii="Arial" w:hAnsi="Arial" w:cs="Arial"/>
          <w:b w:val="0"/>
          <w:sz w:val="18"/>
          <w:szCs w:val="18"/>
          <w:lang w:val="es-MX"/>
        </w:rPr>
        <w:t>Universidad Autónoma de Aguascalientes,</w:t>
      </w:r>
      <w:r w:rsidR="002E08FA">
        <w:rPr>
          <w:rFonts w:ascii="Arial" w:hAnsi="Arial" w:cs="Arial"/>
          <w:b w:val="0"/>
          <w:sz w:val="18"/>
          <w:szCs w:val="18"/>
          <w:lang w:val="es-MX"/>
        </w:rPr>
        <w:t xml:space="preserve"> de conformidad </w:t>
      </w:r>
      <w:r w:rsidRPr="00A31430">
        <w:rPr>
          <w:rFonts w:ascii="Arial" w:hAnsi="Arial" w:cs="Arial"/>
          <w:b w:val="0"/>
          <w:sz w:val="18"/>
          <w:szCs w:val="18"/>
          <w:lang w:val="es-MX"/>
        </w:rPr>
        <w:t xml:space="preserve">con lo establecido </w:t>
      </w:r>
      <w:r w:rsidRPr="007B0FFE">
        <w:rPr>
          <w:rFonts w:ascii="Arial" w:hAnsi="Arial" w:cs="Arial"/>
          <w:b w:val="0"/>
          <w:sz w:val="18"/>
          <w:szCs w:val="18"/>
          <w:lang w:val="es-MX"/>
        </w:rPr>
        <w:t>en el artículo</w:t>
      </w:r>
      <w:r w:rsidR="00395706" w:rsidRPr="007B0FFE">
        <w:rPr>
          <w:rFonts w:ascii="Arial" w:hAnsi="Arial" w:cs="Arial"/>
          <w:b w:val="0"/>
          <w:sz w:val="18"/>
          <w:szCs w:val="18"/>
          <w:lang w:val="es-MX"/>
        </w:rPr>
        <w:t xml:space="preserve"> 3</w:t>
      </w:r>
      <w:r w:rsidRPr="007B0FFE">
        <w:rPr>
          <w:rFonts w:ascii="Arial" w:hAnsi="Arial" w:cs="Arial"/>
          <w:b w:val="0"/>
          <w:sz w:val="18"/>
          <w:szCs w:val="18"/>
          <w:lang w:val="es-MX"/>
        </w:rPr>
        <w:t xml:space="preserve">7 </w:t>
      </w:r>
      <w:r w:rsidR="00B01445" w:rsidRPr="00B01445">
        <w:rPr>
          <w:rFonts w:ascii="Arial" w:hAnsi="Arial" w:cs="Arial"/>
          <w:b w:val="0"/>
          <w:sz w:val="18"/>
          <w:szCs w:val="18"/>
          <w:lang w:val="es-MX"/>
        </w:rPr>
        <w:t>de la Ley y con fundamento en la fracción XI del artículo 33 del Estatuto de la Ley Orgánica y el articulo 88 y 89 del Reglamento de Control Patrimonial, ambos de la Universidad Autónoma de Aguascalientes</w:t>
      </w:r>
      <w:r w:rsidR="00002FB2" w:rsidRPr="000F4AE4">
        <w:rPr>
          <w:rFonts w:ascii="Arial" w:hAnsi="Arial" w:cs="Arial"/>
          <w:b w:val="0"/>
          <w:sz w:val="18"/>
          <w:szCs w:val="18"/>
          <w:lang w:val="es-MX"/>
        </w:rPr>
        <w:t>.</w:t>
      </w:r>
      <w:r w:rsidR="00405781" w:rsidRPr="000F4AE4">
        <w:rPr>
          <w:rFonts w:ascii="Arial" w:hAnsi="Arial" w:cs="Arial"/>
          <w:b w:val="0"/>
          <w:sz w:val="18"/>
          <w:szCs w:val="18"/>
          <w:lang w:val="es-MX"/>
        </w:rPr>
        <w:t>--------------------------------------------------------</w:t>
      </w:r>
      <w:r w:rsidR="00C7282A" w:rsidRPr="000F4AE4">
        <w:rPr>
          <w:rFonts w:ascii="Arial" w:hAnsi="Arial" w:cs="Arial"/>
          <w:b w:val="0"/>
          <w:sz w:val="18"/>
          <w:szCs w:val="18"/>
          <w:lang w:val="es-MX"/>
        </w:rPr>
        <w:t>-----------------------</w:t>
      </w:r>
      <w:r w:rsidR="00405781" w:rsidRPr="000F4AE4">
        <w:rPr>
          <w:rFonts w:ascii="Arial" w:hAnsi="Arial" w:cs="Arial"/>
          <w:b w:val="0"/>
          <w:sz w:val="18"/>
          <w:szCs w:val="18"/>
          <w:lang w:val="es-MX"/>
        </w:rPr>
        <w:t>------------------------</w:t>
      </w:r>
      <w:r w:rsidR="005168C2" w:rsidRPr="000F4AE4">
        <w:rPr>
          <w:rFonts w:ascii="Arial" w:hAnsi="Arial" w:cs="Arial"/>
          <w:b w:val="0"/>
          <w:sz w:val="18"/>
          <w:szCs w:val="18"/>
          <w:lang w:val="es-MX"/>
        </w:rPr>
        <w:t>-----------------------</w:t>
      </w:r>
      <w:r w:rsidR="00392DBB">
        <w:rPr>
          <w:rFonts w:ascii="Arial" w:hAnsi="Arial" w:cs="Arial"/>
          <w:b w:val="0"/>
          <w:sz w:val="18"/>
          <w:szCs w:val="18"/>
          <w:lang w:val="es-MX"/>
        </w:rPr>
        <w:t>---------------------------------</w:t>
      </w:r>
      <w:r w:rsidR="006556CA">
        <w:rPr>
          <w:rFonts w:ascii="Arial" w:hAnsi="Arial" w:cs="Arial"/>
          <w:b w:val="0"/>
          <w:sz w:val="18"/>
          <w:szCs w:val="18"/>
          <w:lang w:val="es-MX"/>
        </w:rPr>
        <w:t>---------------------------------------------</w:t>
      </w:r>
      <w:r w:rsidR="00B01445">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02CFC598"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Mtra. en Admón. Anargelia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presidido</w:t>
      </w:r>
      <w:r w:rsidR="002B05A5" w:rsidRPr="008E2C6F">
        <w:rPr>
          <w:rFonts w:ascii="Arial" w:hAnsi="Arial" w:cs="Arial"/>
          <w:color w:val="000000"/>
          <w:sz w:val="18"/>
          <w:szCs w:val="18"/>
        </w:rPr>
        <w:t xml:space="preserve"> por la</w:t>
      </w:r>
      <w:r w:rsidR="00E51B09">
        <w:rPr>
          <w:rFonts w:ascii="Arial" w:hAnsi="Arial" w:cs="Arial"/>
          <w:color w:val="000000"/>
          <w:sz w:val="18"/>
          <w:szCs w:val="18"/>
        </w:rPr>
        <w:t xml:space="preserve"> </w:t>
      </w:r>
      <w:r w:rsidR="00CE7BF3">
        <w:rPr>
          <w:rFonts w:ascii="Arial" w:hAnsi="Arial" w:cs="Arial"/>
          <w:color w:val="000000"/>
          <w:sz w:val="18"/>
          <w:szCs w:val="18"/>
        </w:rPr>
        <w:t>Mtra</w:t>
      </w:r>
      <w:r w:rsidR="00E51B09" w:rsidRPr="00E51B09">
        <w:rPr>
          <w:rFonts w:ascii="Arial" w:hAnsi="Arial" w:cs="Arial"/>
          <w:color w:val="000000"/>
          <w:sz w:val="18"/>
          <w:szCs w:val="18"/>
        </w:rPr>
        <w:t>.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r w:rsidR="00CE7BF3">
        <w:rPr>
          <w:rFonts w:ascii="Arial" w:hAnsi="Arial" w:cs="Arial"/>
          <w:color w:val="000000"/>
          <w:sz w:val="18"/>
          <w:szCs w:val="18"/>
        </w:rPr>
        <w:t>---</w:t>
      </w:r>
    </w:p>
    <w:p w14:paraId="248DFAC7" w14:textId="79332B91" w:rsidR="00C447C1" w:rsidRPr="0081236A" w:rsidRDefault="006F1AAF" w:rsidP="00D60060">
      <w:pPr>
        <w:pStyle w:val="Sangradetextonormal"/>
        <w:ind w:left="0" w:right="48"/>
        <w:jc w:val="both"/>
        <w:rPr>
          <w:rFonts w:ascii="Arial" w:hAnsi="Arial" w:cs="Arial"/>
          <w:sz w:val="18"/>
          <w:szCs w:val="18"/>
        </w:rPr>
      </w:pPr>
      <w:r w:rsidRPr="003A3B2C">
        <w:rPr>
          <w:rFonts w:ascii="Arial" w:hAnsi="Arial" w:cs="Arial"/>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D60060" w:rsidRPr="003A3B2C">
        <w:rPr>
          <w:rFonts w:ascii="Arial" w:hAnsi="Arial" w:cs="Arial"/>
          <w:color w:val="000000"/>
          <w:sz w:val="18"/>
          <w:szCs w:val="18"/>
        </w:rPr>
        <w:t xml:space="preserve"> </w:t>
      </w:r>
      <w:r w:rsidR="00C74FBA" w:rsidRPr="003A3B2C">
        <w:rPr>
          <w:rFonts w:ascii="Arial" w:hAnsi="Arial" w:cs="Arial"/>
          <w:color w:val="000000"/>
          <w:sz w:val="18"/>
          <w:szCs w:val="18"/>
        </w:rPr>
        <w:t xml:space="preserve">se informa que </w:t>
      </w:r>
      <w:r w:rsidR="00C74FBA" w:rsidRPr="003A3B2C">
        <w:rPr>
          <w:rFonts w:ascii="Arial" w:hAnsi="Arial" w:cs="Arial"/>
          <w:sz w:val="18"/>
          <w:szCs w:val="18"/>
        </w:rPr>
        <w:t xml:space="preserve">el área requirente en esta </w:t>
      </w:r>
      <w:r w:rsidR="00C74FBA" w:rsidRPr="00277346">
        <w:rPr>
          <w:rFonts w:ascii="Arial" w:hAnsi="Arial" w:cs="Arial"/>
          <w:sz w:val="18"/>
          <w:szCs w:val="18"/>
        </w:rPr>
        <w:t xml:space="preserve">licitación es </w:t>
      </w:r>
      <w:r w:rsidR="00277346" w:rsidRPr="00277346">
        <w:rPr>
          <w:rFonts w:ascii="Arial" w:hAnsi="Arial" w:cs="Arial"/>
          <w:sz w:val="18"/>
          <w:szCs w:val="18"/>
        </w:rPr>
        <w:t xml:space="preserve">la </w:t>
      </w:r>
      <w:r w:rsidR="009E7B77" w:rsidRPr="009E7B77">
        <w:rPr>
          <w:rFonts w:ascii="Arial" w:hAnsi="Arial" w:cs="Arial"/>
          <w:sz w:val="18"/>
          <w:szCs w:val="18"/>
        </w:rPr>
        <w:t xml:space="preserve">Dra. Silvia Mata Zamores, </w:t>
      </w:r>
      <w:r w:rsidR="009E7B77" w:rsidRPr="009E7B77">
        <w:rPr>
          <w:rFonts w:ascii="Arial" w:hAnsi="Arial" w:cs="Arial"/>
          <w:b/>
          <w:sz w:val="18"/>
          <w:szCs w:val="18"/>
        </w:rPr>
        <w:t>Directora General de Difusión y Vinculación</w:t>
      </w:r>
      <w:r w:rsidR="009E7B77" w:rsidRPr="009E7B77">
        <w:rPr>
          <w:rFonts w:ascii="Arial" w:hAnsi="Arial" w:cs="Arial"/>
          <w:sz w:val="18"/>
          <w:szCs w:val="18"/>
        </w:rPr>
        <w:t xml:space="preserve">, por la Mtra. en P.D.C. Martha Angélica Rangel Jiménez, </w:t>
      </w:r>
      <w:r w:rsidR="009E7B77" w:rsidRPr="009E7B77">
        <w:rPr>
          <w:rFonts w:ascii="Arial" w:hAnsi="Arial" w:cs="Arial"/>
          <w:b/>
          <w:sz w:val="18"/>
          <w:szCs w:val="18"/>
        </w:rPr>
        <w:t>Jefa del Depto. de Difusión Cultural</w:t>
      </w:r>
      <w:r w:rsidR="009E7B77" w:rsidRPr="009E7B77">
        <w:rPr>
          <w:rFonts w:ascii="Arial" w:hAnsi="Arial" w:cs="Arial"/>
          <w:sz w:val="18"/>
          <w:szCs w:val="18"/>
        </w:rPr>
        <w:t xml:space="preserve">, por el L.D.G. Genaro Ruíz Flores González, </w:t>
      </w:r>
      <w:r w:rsidR="009E7B77" w:rsidRPr="009E7B77">
        <w:rPr>
          <w:rFonts w:ascii="Arial" w:hAnsi="Arial" w:cs="Arial"/>
          <w:b/>
          <w:sz w:val="18"/>
          <w:szCs w:val="18"/>
        </w:rPr>
        <w:t>Jefe del Depto. Editorial de la DGDyV</w:t>
      </w:r>
      <w:r w:rsidR="009E7B77" w:rsidRPr="009E7B77">
        <w:rPr>
          <w:rFonts w:ascii="Arial" w:hAnsi="Arial" w:cs="Arial"/>
          <w:sz w:val="18"/>
          <w:szCs w:val="18"/>
        </w:rPr>
        <w:t xml:space="preserve">, por la Lic. en A.E. Elvira Farfán Rosas, </w:t>
      </w:r>
      <w:r w:rsidR="009E7B77" w:rsidRPr="009E7B77">
        <w:rPr>
          <w:rFonts w:ascii="Arial" w:hAnsi="Arial" w:cs="Arial"/>
          <w:b/>
          <w:sz w:val="18"/>
          <w:szCs w:val="18"/>
        </w:rPr>
        <w:t>Jefa del Depto. de Extensión Académica</w:t>
      </w:r>
      <w:r w:rsidR="009E7B77" w:rsidRPr="009E7B77">
        <w:rPr>
          <w:rFonts w:ascii="Arial" w:hAnsi="Arial" w:cs="Arial"/>
          <w:sz w:val="18"/>
          <w:szCs w:val="18"/>
        </w:rPr>
        <w:t xml:space="preserve">, por la Mtra. en A. Blanca Alejandra López Gutiérrez, </w:t>
      </w:r>
      <w:r w:rsidR="009E7B77" w:rsidRPr="009E7B77">
        <w:rPr>
          <w:rFonts w:ascii="Arial" w:hAnsi="Arial" w:cs="Arial"/>
          <w:b/>
          <w:sz w:val="18"/>
          <w:szCs w:val="18"/>
        </w:rPr>
        <w:t>Jefa del Depto. de Vinculación</w:t>
      </w:r>
      <w:r w:rsidR="009E7B77" w:rsidRPr="009E7B77">
        <w:rPr>
          <w:rFonts w:ascii="Arial" w:hAnsi="Arial" w:cs="Arial"/>
          <w:sz w:val="18"/>
          <w:szCs w:val="18"/>
        </w:rPr>
        <w:t xml:space="preserve"> y por José Antonio Hernández Delgado, </w:t>
      </w:r>
      <w:r w:rsidR="009E7B77" w:rsidRPr="009E7B77">
        <w:rPr>
          <w:rFonts w:ascii="Arial" w:hAnsi="Arial" w:cs="Arial"/>
          <w:b/>
          <w:sz w:val="18"/>
          <w:szCs w:val="18"/>
        </w:rPr>
        <w:t>Asistente de la DGDyV</w:t>
      </w:r>
      <w:r w:rsidR="00ED2B3B" w:rsidRPr="00D231EE">
        <w:rPr>
          <w:rFonts w:ascii="Arial" w:hAnsi="Arial" w:cs="Arial"/>
          <w:b/>
          <w:color w:val="000000"/>
          <w:sz w:val="18"/>
          <w:szCs w:val="18"/>
        </w:rPr>
        <w:t>,</w:t>
      </w:r>
      <w:r w:rsidR="00ED2B3B" w:rsidRPr="00D231EE">
        <w:rPr>
          <w:rFonts w:ascii="Arial" w:hAnsi="Arial" w:cs="Arial"/>
          <w:color w:val="000000"/>
          <w:sz w:val="18"/>
          <w:szCs w:val="18"/>
        </w:rPr>
        <w:t xml:space="preserve"> </w:t>
      </w:r>
      <w:r w:rsidRPr="00D231EE">
        <w:rPr>
          <w:rFonts w:ascii="Arial" w:hAnsi="Arial" w:cs="Arial"/>
          <w:color w:val="000000"/>
          <w:sz w:val="18"/>
          <w:szCs w:val="18"/>
        </w:rPr>
        <w:t>quienes realizaron y suscribieron los dictámenes técnicos en donde constan los análisis y evaluaciones a la documentación técnica y económica de esta Licitación, que se agregan</w:t>
      </w:r>
      <w:r w:rsidRPr="003A3B2C">
        <w:rPr>
          <w:rFonts w:ascii="Arial" w:hAnsi="Arial" w:cs="Arial"/>
          <w:color w:val="000000"/>
          <w:sz w:val="18"/>
          <w:szCs w:val="18"/>
        </w:rPr>
        <w:t xml:space="preserve"> a la presente acta como </w:t>
      </w:r>
      <w:r w:rsidRPr="003A3B2C">
        <w:rPr>
          <w:rFonts w:ascii="Arial" w:hAnsi="Arial" w:cs="Arial"/>
          <w:b/>
          <w:color w:val="000000"/>
          <w:sz w:val="18"/>
          <w:szCs w:val="18"/>
        </w:rPr>
        <w:t>“Anexo 1”</w:t>
      </w:r>
      <w:r w:rsidRPr="003A3B2C">
        <w:rPr>
          <w:rFonts w:ascii="Arial" w:hAnsi="Arial" w:cs="Arial"/>
          <w:color w:val="000000"/>
          <w:sz w:val="18"/>
          <w:szCs w:val="18"/>
        </w:rPr>
        <w:t xml:space="preserve"> y </w:t>
      </w:r>
      <w:r w:rsidRPr="003A3B2C">
        <w:rPr>
          <w:rFonts w:ascii="Arial" w:hAnsi="Arial" w:cs="Arial"/>
          <w:b/>
          <w:color w:val="000000"/>
          <w:sz w:val="18"/>
          <w:szCs w:val="18"/>
        </w:rPr>
        <w:t>“Anexo 1.1”</w:t>
      </w:r>
      <w:r w:rsidRPr="003A3B2C">
        <w:rPr>
          <w:rFonts w:ascii="Arial" w:hAnsi="Arial" w:cs="Arial"/>
          <w:color w:val="000000"/>
          <w:sz w:val="18"/>
          <w:szCs w:val="18"/>
        </w:rPr>
        <w:t xml:space="preserve"> Asimismo, se hace constar que la documentación administrativa presentada y la revisión correspondiente </w:t>
      </w:r>
      <w:r w:rsidR="002F74C2" w:rsidRPr="003A3B2C">
        <w:rPr>
          <w:rFonts w:ascii="Arial" w:hAnsi="Arial" w:cs="Arial"/>
          <w:color w:val="000000"/>
          <w:sz w:val="18"/>
          <w:szCs w:val="18"/>
        </w:rPr>
        <w:t xml:space="preserve">se realizó </w:t>
      </w:r>
      <w:r w:rsidRPr="003A3B2C">
        <w:rPr>
          <w:rFonts w:ascii="Arial" w:hAnsi="Arial" w:cs="Arial"/>
          <w:color w:val="000000"/>
          <w:sz w:val="18"/>
          <w:szCs w:val="18"/>
        </w:rPr>
        <w:t xml:space="preserve">por parte de la </w:t>
      </w:r>
      <w:r w:rsidRPr="003A3B2C">
        <w:rPr>
          <w:rFonts w:ascii="Arial" w:hAnsi="Arial" w:cs="Arial"/>
          <w:b/>
          <w:color w:val="000000"/>
          <w:sz w:val="18"/>
          <w:szCs w:val="18"/>
        </w:rPr>
        <w:t>Dirección General de Finanzas</w:t>
      </w:r>
      <w:r w:rsidRPr="003A3B2C">
        <w:rPr>
          <w:rFonts w:ascii="Arial" w:hAnsi="Arial" w:cs="Arial"/>
          <w:sz w:val="18"/>
          <w:szCs w:val="18"/>
        </w:rPr>
        <w:t xml:space="preserve">, </w:t>
      </w:r>
      <w:r w:rsidR="00033096" w:rsidRPr="003A3B2C">
        <w:rPr>
          <w:rFonts w:ascii="Arial" w:hAnsi="Arial" w:cs="Arial"/>
          <w:sz w:val="18"/>
          <w:szCs w:val="18"/>
        </w:rPr>
        <w:t xml:space="preserve">a través de su titular la Mtra. en Admón. Anargelia García Silva, el </w:t>
      </w:r>
      <w:r w:rsidR="00033096" w:rsidRPr="003A3B2C">
        <w:rPr>
          <w:rFonts w:ascii="Arial" w:hAnsi="Arial" w:cs="Arial"/>
          <w:b/>
          <w:sz w:val="18"/>
          <w:szCs w:val="18"/>
        </w:rPr>
        <w:t>Departamento de Compras</w:t>
      </w:r>
      <w:r w:rsidR="00033096" w:rsidRPr="003A3B2C">
        <w:rPr>
          <w:rFonts w:ascii="Arial" w:hAnsi="Arial" w:cs="Arial"/>
          <w:sz w:val="18"/>
          <w:szCs w:val="18"/>
        </w:rPr>
        <w:t xml:space="preserve">, </w:t>
      </w:r>
      <w:r w:rsidRPr="003A3B2C">
        <w:rPr>
          <w:rFonts w:ascii="Arial" w:hAnsi="Arial" w:cs="Arial"/>
          <w:sz w:val="18"/>
          <w:szCs w:val="18"/>
        </w:rPr>
        <w:t xml:space="preserve">la </w:t>
      </w:r>
      <w:r w:rsidR="00775ADA">
        <w:rPr>
          <w:rFonts w:ascii="Arial" w:hAnsi="Arial" w:cs="Arial"/>
          <w:sz w:val="18"/>
          <w:szCs w:val="18"/>
        </w:rPr>
        <w:t>Mtra</w:t>
      </w:r>
      <w:r w:rsidR="00D31334" w:rsidRPr="003A3B2C">
        <w:rPr>
          <w:rFonts w:ascii="Arial" w:hAnsi="Arial" w:cs="Arial"/>
          <w:sz w:val="18"/>
          <w:szCs w:val="18"/>
        </w:rPr>
        <w:t>. Virginia de los Ángeles Mariscal Bernal</w:t>
      </w:r>
      <w:r w:rsidRPr="003A3B2C">
        <w:rPr>
          <w:rFonts w:ascii="Arial" w:hAnsi="Arial" w:cs="Arial"/>
          <w:b/>
          <w:sz w:val="18"/>
          <w:szCs w:val="18"/>
        </w:rPr>
        <w:t xml:space="preserve"> </w:t>
      </w:r>
      <w:r w:rsidRPr="003A3B2C">
        <w:rPr>
          <w:rFonts w:ascii="Arial" w:hAnsi="Arial" w:cs="Arial"/>
          <w:sz w:val="18"/>
          <w:szCs w:val="18"/>
        </w:rPr>
        <w:t>y la</w:t>
      </w:r>
      <w:r w:rsidRPr="003A3B2C">
        <w:rPr>
          <w:rFonts w:ascii="Arial" w:hAnsi="Arial" w:cs="Arial"/>
          <w:b/>
          <w:sz w:val="18"/>
          <w:szCs w:val="18"/>
        </w:rPr>
        <w:t xml:space="preserve"> </w:t>
      </w:r>
      <w:r w:rsidR="00033096" w:rsidRPr="003A3B2C">
        <w:rPr>
          <w:rFonts w:ascii="Arial" w:hAnsi="Arial" w:cs="Arial"/>
          <w:sz w:val="18"/>
          <w:szCs w:val="18"/>
        </w:rPr>
        <w:t xml:space="preserve">Jefa de la </w:t>
      </w:r>
      <w:r w:rsidR="009773EF" w:rsidRPr="003A3B2C">
        <w:rPr>
          <w:rFonts w:ascii="Arial" w:hAnsi="Arial" w:cs="Arial"/>
          <w:sz w:val="18"/>
          <w:szCs w:val="18"/>
        </w:rPr>
        <w:t>S</w:t>
      </w:r>
      <w:r w:rsidR="00033096" w:rsidRPr="003A3B2C">
        <w:rPr>
          <w:rFonts w:ascii="Arial" w:hAnsi="Arial" w:cs="Arial"/>
          <w:sz w:val="18"/>
          <w:szCs w:val="18"/>
        </w:rPr>
        <w:t>ección de</w:t>
      </w:r>
      <w:r w:rsidRPr="003A3B2C">
        <w:rPr>
          <w:rFonts w:ascii="Arial" w:hAnsi="Arial" w:cs="Arial"/>
          <w:sz w:val="18"/>
          <w:szCs w:val="18"/>
        </w:rPr>
        <w:t xml:space="preserve"> Licitaciones, Lic. </w:t>
      </w:r>
      <w:r w:rsidR="00D31334" w:rsidRPr="003A3B2C">
        <w:rPr>
          <w:rFonts w:ascii="Arial" w:hAnsi="Arial" w:cs="Arial"/>
          <w:sz w:val="18"/>
          <w:szCs w:val="18"/>
        </w:rPr>
        <w:t xml:space="preserve">en Der. </w:t>
      </w:r>
      <w:r w:rsidRPr="003A3B2C">
        <w:rPr>
          <w:rFonts w:ascii="Arial" w:hAnsi="Arial" w:cs="Arial"/>
          <w:sz w:val="18"/>
          <w:szCs w:val="18"/>
        </w:rPr>
        <w:t xml:space="preserve">Gabriela del Socorro Muñoz Vera, en el </w:t>
      </w:r>
      <w:r w:rsidRPr="003A3B2C">
        <w:rPr>
          <w:rFonts w:ascii="Arial" w:hAnsi="Arial" w:cs="Arial"/>
          <w:b/>
          <w:sz w:val="18"/>
          <w:szCs w:val="18"/>
        </w:rPr>
        <w:t xml:space="preserve">Anexo “2” </w:t>
      </w:r>
      <w:r w:rsidRPr="003A3B2C">
        <w:rPr>
          <w:rFonts w:ascii="Arial" w:hAnsi="Arial" w:cs="Arial"/>
          <w:sz w:val="18"/>
          <w:szCs w:val="18"/>
        </w:rPr>
        <w:t>de la presente acta</w:t>
      </w:r>
      <w:r w:rsidR="00687245" w:rsidRPr="00482C0D">
        <w:rPr>
          <w:rFonts w:ascii="Arial" w:hAnsi="Arial" w:cs="Arial"/>
          <w:sz w:val="17"/>
          <w:szCs w:val="17"/>
        </w:rPr>
        <w:t>.</w:t>
      </w:r>
      <w:r w:rsidR="00687245" w:rsidRPr="0081236A">
        <w:rPr>
          <w:rFonts w:ascii="Arial" w:hAnsi="Arial" w:cs="Arial"/>
          <w:sz w:val="18"/>
          <w:szCs w:val="18"/>
        </w:rPr>
        <w:t xml:space="preserve"> </w:t>
      </w:r>
      <w:r w:rsidR="00541D99" w:rsidRPr="0081236A">
        <w:rPr>
          <w:rFonts w:ascii="Arial" w:hAnsi="Arial" w:cs="Arial"/>
          <w:sz w:val="18"/>
          <w:szCs w:val="18"/>
        </w:rPr>
        <w:t>-</w:t>
      </w:r>
      <w:r w:rsidR="00A15209" w:rsidRPr="0081236A">
        <w:rPr>
          <w:rFonts w:ascii="Arial" w:hAnsi="Arial" w:cs="Arial"/>
          <w:sz w:val="18"/>
          <w:szCs w:val="18"/>
        </w:rPr>
        <w:t>-----------------------</w:t>
      </w:r>
      <w:r w:rsidR="00BE7819" w:rsidRPr="0081236A">
        <w:rPr>
          <w:rFonts w:ascii="Arial" w:hAnsi="Arial" w:cs="Arial"/>
          <w:sz w:val="18"/>
          <w:szCs w:val="18"/>
        </w:rPr>
        <w:t>--------------------</w:t>
      </w:r>
      <w:r w:rsidR="00163C01" w:rsidRPr="0081236A">
        <w:rPr>
          <w:rFonts w:ascii="Arial" w:hAnsi="Arial" w:cs="Arial"/>
          <w:sz w:val="18"/>
          <w:szCs w:val="18"/>
        </w:rPr>
        <w:t>----------------------------------------------------------</w:t>
      </w:r>
      <w:r w:rsidR="0081236A">
        <w:rPr>
          <w:rFonts w:ascii="Arial" w:hAnsi="Arial" w:cs="Arial"/>
          <w:sz w:val="18"/>
          <w:szCs w:val="18"/>
        </w:rPr>
        <w:t>----------------------------------------</w:t>
      </w:r>
      <w:r w:rsidR="006556CA">
        <w:rPr>
          <w:rFonts w:ascii="Arial" w:hAnsi="Arial" w:cs="Arial"/>
          <w:sz w:val="18"/>
          <w:szCs w:val="18"/>
        </w:rPr>
        <w:t>-----------------------</w:t>
      </w:r>
      <w:r w:rsidR="0081236A">
        <w:rPr>
          <w:rFonts w:ascii="Arial" w:hAnsi="Arial" w:cs="Arial"/>
          <w:sz w:val="18"/>
          <w:szCs w:val="18"/>
        </w:rPr>
        <w:t>----------------</w:t>
      </w:r>
      <w:r w:rsidR="00AD1E0C">
        <w:rPr>
          <w:rFonts w:ascii="Arial" w:hAnsi="Arial" w:cs="Arial"/>
          <w:sz w:val="18"/>
          <w:szCs w:val="18"/>
        </w:rPr>
        <w:t>-----</w:t>
      </w:r>
      <w:r w:rsidR="00775ADA">
        <w:rPr>
          <w:rFonts w:ascii="Arial" w:hAnsi="Arial" w:cs="Arial"/>
          <w:sz w:val="18"/>
          <w:szCs w:val="18"/>
        </w:rPr>
        <w:t>--------------------------</w:t>
      </w:r>
      <w:r w:rsidR="009E7B77">
        <w:rPr>
          <w:rFonts w:ascii="Arial" w:hAnsi="Arial" w:cs="Arial"/>
          <w:sz w:val="18"/>
          <w:szCs w:val="18"/>
        </w:rPr>
        <w:t>-------------------------------------------------------------</w:t>
      </w:r>
    </w:p>
    <w:p w14:paraId="615EA3AC" w14:textId="472D6296" w:rsidR="003C256B" w:rsidRPr="00AD0719" w:rsidRDefault="00A31430" w:rsidP="00BE7819">
      <w:pPr>
        <w:pStyle w:val="Sangradetextonormal"/>
        <w:ind w:left="0" w:right="48"/>
        <w:jc w:val="both"/>
        <w:rPr>
          <w:rFonts w:ascii="Arial" w:hAnsi="Arial" w:cs="Arial"/>
          <w:sz w:val="18"/>
          <w:szCs w:val="18"/>
        </w:rPr>
      </w:pPr>
      <w:r w:rsidRPr="00AD0719">
        <w:rPr>
          <w:rFonts w:ascii="Arial" w:hAnsi="Arial" w:cs="Arial"/>
          <w:sz w:val="18"/>
          <w:szCs w:val="18"/>
        </w:rPr>
        <w:t>---------</w:t>
      </w:r>
      <w:r w:rsidR="00805502" w:rsidRPr="00AD0719">
        <w:rPr>
          <w:rFonts w:ascii="Arial" w:hAnsi="Arial" w:cs="Arial"/>
          <w:sz w:val="18"/>
          <w:szCs w:val="18"/>
        </w:rPr>
        <w:t>------------------</w:t>
      </w:r>
      <w:r w:rsidR="007E0989" w:rsidRPr="00AD0719">
        <w:rPr>
          <w:rFonts w:ascii="Arial" w:hAnsi="Arial" w:cs="Arial"/>
          <w:sz w:val="18"/>
          <w:szCs w:val="18"/>
        </w:rPr>
        <w:t>---------------------</w:t>
      </w:r>
      <w:r w:rsidR="0072767A" w:rsidRPr="00AD0719">
        <w:rPr>
          <w:rFonts w:ascii="Arial" w:hAnsi="Arial" w:cs="Arial"/>
          <w:sz w:val="18"/>
          <w:szCs w:val="18"/>
        </w:rPr>
        <w:t>----------</w:t>
      </w:r>
      <w:r w:rsidR="003A3B2C">
        <w:rPr>
          <w:rFonts w:ascii="Arial" w:hAnsi="Arial" w:cs="Arial"/>
          <w:sz w:val="18"/>
          <w:szCs w:val="18"/>
        </w:rPr>
        <w:t>---</w:t>
      </w:r>
      <w:r w:rsidR="009E7B77">
        <w:rPr>
          <w:rFonts w:ascii="Arial" w:hAnsi="Arial" w:cs="Arial"/>
          <w:sz w:val="18"/>
          <w:szCs w:val="18"/>
        </w:rPr>
        <w:t xml:space="preserve"> </w:t>
      </w:r>
      <w:r w:rsidR="007E0989" w:rsidRPr="00AD0719">
        <w:rPr>
          <w:rFonts w:ascii="Arial" w:hAnsi="Arial" w:cs="Arial"/>
          <w:b/>
          <w:sz w:val="18"/>
          <w:szCs w:val="18"/>
        </w:rPr>
        <w:t>ANTECEDENTES</w:t>
      </w:r>
      <w:r w:rsidR="009E7B77">
        <w:rPr>
          <w:rFonts w:ascii="Arial" w:hAnsi="Arial" w:cs="Arial"/>
          <w:b/>
          <w:sz w:val="18"/>
          <w:szCs w:val="18"/>
        </w:rPr>
        <w:t xml:space="preserve"> </w:t>
      </w:r>
      <w:r w:rsidRPr="00AD0719">
        <w:rPr>
          <w:rFonts w:ascii="Arial" w:hAnsi="Arial" w:cs="Arial"/>
          <w:sz w:val="18"/>
          <w:szCs w:val="18"/>
        </w:rPr>
        <w:t>---------------------------------------------------</w:t>
      </w:r>
      <w:r w:rsidR="0044641D" w:rsidRPr="00AD0719">
        <w:rPr>
          <w:rFonts w:ascii="Arial" w:hAnsi="Arial" w:cs="Arial"/>
          <w:sz w:val="18"/>
          <w:szCs w:val="18"/>
        </w:rPr>
        <w:t>-------</w:t>
      </w:r>
      <w:r w:rsidR="00F824C0" w:rsidRPr="00AD0719">
        <w:rPr>
          <w:rFonts w:ascii="Arial" w:hAnsi="Arial" w:cs="Arial"/>
          <w:sz w:val="18"/>
          <w:szCs w:val="18"/>
        </w:rPr>
        <w:t>-</w:t>
      </w:r>
    </w:p>
    <w:p w14:paraId="7B7C2773" w14:textId="2A9D0F67" w:rsidR="003C256B" w:rsidRPr="00AD0719" w:rsidRDefault="003C256B" w:rsidP="003C256B">
      <w:pPr>
        <w:pStyle w:val="Sangradetextonormal"/>
        <w:ind w:left="0" w:right="48"/>
        <w:jc w:val="both"/>
        <w:rPr>
          <w:rFonts w:ascii="Arial" w:hAnsi="Arial" w:cs="Arial"/>
          <w:sz w:val="18"/>
          <w:szCs w:val="18"/>
        </w:rPr>
      </w:pPr>
      <w:r w:rsidRPr="00AD0719">
        <w:rPr>
          <w:rFonts w:ascii="Arial" w:hAnsi="Arial" w:cs="Arial"/>
          <w:sz w:val="18"/>
          <w:szCs w:val="18"/>
        </w:rPr>
        <w:t>--------------------------------------------------------------------------------------------------------------------------------------------------</w:t>
      </w:r>
    </w:p>
    <w:p w14:paraId="7684AD5A" w14:textId="29F4FD2E" w:rsidR="00BE7819" w:rsidRPr="00277346" w:rsidRDefault="00BE7819" w:rsidP="00BE7819">
      <w:pPr>
        <w:tabs>
          <w:tab w:val="left" w:pos="7260"/>
        </w:tabs>
        <w:jc w:val="both"/>
        <w:rPr>
          <w:rFonts w:ascii="Arial" w:hAnsi="Arial" w:cs="Arial"/>
          <w:b/>
          <w:sz w:val="16"/>
          <w:szCs w:val="16"/>
          <w:lang w:val="es-MX"/>
        </w:rPr>
      </w:pPr>
      <w:r w:rsidRPr="00AD0719">
        <w:rPr>
          <w:rFonts w:ascii="Arial" w:hAnsi="Arial" w:cs="Arial"/>
          <w:sz w:val="18"/>
          <w:szCs w:val="18"/>
          <w:lang w:val="es-MX"/>
        </w:rPr>
        <w:t>1.</w:t>
      </w:r>
      <w:r w:rsidRPr="00AD0719">
        <w:rPr>
          <w:rFonts w:ascii="Arial" w:hAnsi="Arial" w:cs="Arial"/>
          <w:sz w:val="18"/>
          <w:szCs w:val="18"/>
        </w:rPr>
        <w:t xml:space="preserve"> La Publicación de la Convocatoria se realizó el día </w:t>
      </w:r>
      <w:r w:rsidR="009E7B77" w:rsidRPr="009E7B77">
        <w:rPr>
          <w:rFonts w:ascii="Arial" w:hAnsi="Arial" w:cs="Arial"/>
          <w:b/>
          <w:sz w:val="18"/>
          <w:szCs w:val="18"/>
        </w:rPr>
        <w:t>07 de agosto de 2026</w:t>
      </w:r>
      <w:r w:rsidRPr="00AD0719">
        <w:rPr>
          <w:rFonts w:ascii="Arial" w:hAnsi="Arial" w:cs="Arial"/>
          <w:b/>
          <w:sz w:val="18"/>
          <w:szCs w:val="18"/>
        </w:rPr>
        <w:t xml:space="preserve">, </w:t>
      </w:r>
      <w:r w:rsidRPr="00AD0719">
        <w:rPr>
          <w:rFonts w:ascii="Arial" w:hAnsi="Arial" w:cs="Arial"/>
          <w:sz w:val="18"/>
          <w:szCs w:val="18"/>
        </w:rPr>
        <w:t>a través de periódico de circulación</w:t>
      </w:r>
      <w:r w:rsidRPr="003E788A">
        <w:rPr>
          <w:rFonts w:ascii="Arial" w:hAnsi="Arial" w:cs="Arial"/>
          <w:sz w:val="18"/>
          <w:szCs w:val="18"/>
        </w:rPr>
        <w:t xml:space="preserve"> local, estando a disposición en la dirección electrónica: </w:t>
      </w:r>
      <w:hyperlink r:id="rId9" w:history="1">
        <w:r w:rsidR="009E046D" w:rsidRPr="009E046D">
          <w:rPr>
            <w:rStyle w:val="Hipervnculo"/>
            <w:rFonts w:ascii="Arial" w:hAnsi="Arial" w:cs="Arial"/>
            <w:sz w:val="18"/>
          </w:rPr>
          <w:t>https://www.uaa.mx/informacionpublica/transparencia-proactiva/convocatorias-para-adquisiciones-de-bienes-y-servicios/ejercicio-2026/licitacion-publica-nacional/</w:t>
        </w:r>
      </w:hyperlink>
      <w:r w:rsidRPr="003E788A">
        <w:rPr>
          <w:rFonts w:ascii="Arial" w:hAnsi="Arial" w:cs="Arial"/>
          <w:sz w:val="18"/>
          <w:szCs w:val="18"/>
        </w:rPr>
        <w:t>,</w:t>
      </w:r>
      <w:r w:rsidR="009E046D">
        <w:rPr>
          <w:rFonts w:ascii="Arial" w:hAnsi="Arial" w:cs="Arial"/>
          <w:sz w:val="18"/>
          <w:szCs w:val="18"/>
        </w:rPr>
        <w:t>----</w:t>
      </w:r>
      <w:r w:rsidRPr="003E788A">
        <w:rPr>
          <w:rFonts w:ascii="Arial" w:hAnsi="Arial" w:cs="Arial"/>
          <w:sz w:val="18"/>
          <w:szCs w:val="18"/>
        </w:rPr>
        <w:t xml:space="preserve"> así como en el Departamento de Compras de la Dirección General de Finanzas, Ciudad Universitaria</w:t>
      </w:r>
      <w:r w:rsidRPr="00277346">
        <w:rPr>
          <w:rFonts w:ascii="Arial" w:hAnsi="Arial" w:cs="Arial"/>
          <w:sz w:val="18"/>
          <w:szCs w:val="18"/>
        </w:rPr>
        <w:t>.---------------------------------------------------------------------------------------------------------------------------------------------------------------</w:t>
      </w:r>
    </w:p>
    <w:p w14:paraId="497A2C66" w14:textId="1775933B" w:rsidR="00BE7819" w:rsidRPr="004C5D14" w:rsidRDefault="003C256B" w:rsidP="003A3B2C">
      <w:pPr>
        <w:tabs>
          <w:tab w:val="left" w:pos="7260"/>
        </w:tabs>
        <w:jc w:val="both"/>
        <w:rPr>
          <w:rFonts w:ascii="Arial" w:hAnsi="Arial" w:cs="Arial"/>
          <w:sz w:val="16"/>
          <w:szCs w:val="16"/>
          <w:lang w:val="es-MX"/>
        </w:rPr>
      </w:pPr>
      <w:r w:rsidRPr="00277346">
        <w:rPr>
          <w:rFonts w:ascii="Arial" w:hAnsi="Arial" w:cs="Arial"/>
          <w:sz w:val="18"/>
          <w:szCs w:val="18"/>
          <w:lang w:val="es-MX"/>
        </w:rPr>
        <w:t>2</w:t>
      </w:r>
      <w:r w:rsidR="00BE7819" w:rsidRPr="00277346">
        <w:rPr>
          <w:rFonts w:ascii="Arial" w:hAnsi="Arial" w:cs="Arial"/>
          <w:sz w:val="18"/>
          <w:szCs w:val="18"/>
          <w:lang w:val="es-MX"/>
        </w:rPr>
        <w:t xml:space="preserve">. </w:t>
      </w:r>
      <w:r w:rsidR="00BE7819" w:rsidRPr="00277346">
        <w:rPr>
          <w:rFonts w:ascii="Arial" w:hAnsi="Arial" w:cs="Arial"/>
          <w:sz w:val="18"/>
          <w:szCs w:val="18"/>
        </w:rPr>
        <w:t xml:space="preserve">El día </w:t>
      </w:r>
      <w:r w:rsidR="009E7B77" w:rsidRPr="009E7B77">
        <w:rPr>
          <w:rFonts w:ascii="Arial" w:hAnsi="Arial" w:cs="Arial"/>
          <w:b/>
          <w:sz w:val="18"/>
          <w:szCs w:val="18"/>
        </w:rPr>
        <w:t>12 de agosto de 2026</w:t>
      </w:r>
      <w:r w:rsidR="00BE7819" w:rsidRPr="00277346">
        <w:rPr>
          <w:rFonts w:ascii="Arial" w:hAnsi="Arial" w:cs="Arial"/>
          <w:b/>
          <w:sz w:val="18"/>
          <w:szCs w:val="18"/>
        </w:rPr>
        <w:t xml:space="preserve">, </w:t>
      </w:r>
      <w:r w:rsidR="00BE7819" w:rsidRPr="00277346">
        <w:rPr>
          <w:rFonts w:ascii="Arial" w:hAnsi="Arial" w:cs="Arial"/>
          <w:sz w:val="18"/>
          <w:szCs w:val="18"/>
        </w:rPr>
        <w:t xml:space="preserve">a las </w:t>
      </w:r>
      <w:r w:rsidR="00C7431F" w:rsidRPr="00277346">
        <w:rPr>
          <w:rFonts w:ascii="Arial" w:hAnsi="Arial" w:cs="Arial"/>
          <w:sz w:val="18"/>
          <w:szCs w:val="18"/>
        </w:rPr>
        <w:t>1</w:t>
      </w:r>
      <w:r w:rsidR="009E7B77">
        <w:rPr>
          <w:rFonts w:ascii="Arial" w:hAnsi="Arial" w:cs="Arial"/>
          <w:sz w:val="18"/>
          <w:szCs w:val="18"/>
        </w:rPr>
        <w:t>0</w:t>
      </w:r>
      <w:r w:rsidR="00B84669" w:rsidRPr="00277346">
        <w:rPr>
          <w:rFonts w:ascii="Arial" w:hAnsi="Arial" w:cs="Arial"/>
          <w:sz w:val="18"/>
          <w:szCs w:val="18"/>
        </w:rPr>
        <w:t xml:space="preserve">:00 </w:t>
      </w:r>
      <w:proofErr w:type="spellStart"/>
      <w:r w:rsidR="00B84669" w:rsidRPr="00277346">
        <w:rPr>
          <w:rFonts w:ascii="Arial" w:hAnsi="Arial" w:cs="Arial"/>
          <w:sz w:val="18"/>
          <w:szCs w:val="18"/>
        </w:rPr>
        <w:t>hrs</w:t>
      </w:r>
      <w:proofErr w:type="spellEnd"/>
      <w:r w:rsidR="00D64735" w:rsidRPr="00277346">
        <w:rPr>
          <w:rFonts w:ascii="Arial" w:hAnsi="Arial" w:cs="Arial"/>
          <w:sz w:val="18"/>
          <w:szCs w:val="18"/>
        </w:rPr>
        <w:t>.</w:t>
      </w:r>
      <w:r w:rsidR="00BE7819" w:rsidRPr="00277346">
        <w:rPr>
          <w:rFonts w:ascii="Arial" w:hAnsi="Arial" w:cs="Arial"/>
          <w:sz w:val="18"/>
          <w:szCs w:val="18"/>
        </w:rPr>
        <w:t xml:space="preserve">, </w:t>
      </w:r>
      <w:r w:rsidR="00D64735" w:rsidRPr="00277346">
        <w:rPr>
          <w:rFonts w:ascii="Arial" w:hAnsi="Arial" w:cs="Arial"/>
          <w:sz w:val="18"/>
          <w:szCs w:val="18"/>
        </w:rPr>
        <w:t xml:space="preserve">se realizó la Junta de Aclaraciones, </w:t>
      </w:r>
      <w:r w:rsidR="00277346" w:rsidRPr="00277346">
        <w:rPr>
          <w:rFonts w:ascii="Arial" w:hAnsi="Arial" w:cs="Arial"/>
          <w:sz w:val="18"/>
          <w:szCs w:val="18"/>
        </w:rPr>
        <w:t xml:space="preserve">en la cual se recibieron preguntas y manifiesto de interés en participar por parte de la empresa: </w:t>
      </w:r>
      <w:r w:rsidR="009E7B77" w:rsidRPr="009E7B77">
        <w:rPr>
          <w:rFonts w:ascii="Arial" w:hAnsi="Arial" w:cs="Arial"/>
          <w:sz w:val="18"/>
          <w:szCs w:val="18"/>
        </w:rPr>
        <w:t>PIRODEPOT, S.A. DE C.V.</w:t>
      </w:r>
      <w:r w:rsidR="00277346" w:rsidRPr="00277346">
        <w:rPr>
          <w:rFonts w:ascii="Arial" w:hAnsi="Arial" w:cs="Arial"/>
          <w:sz w:val="18"/>
          <w:szCs w:val="18"/>
        </w:rPr>
        <w:t>, así mismo se hizo constar que, por parte de la convocante se realizaron aclaraciones</w:t>
      </w:r>
      <w:r w:rsidR="00EB2562" w:rsidRPr="00277346">
        <w:rPr>
          <w:rFonts w:ascii="Arial" w:hAnsi="Arial" w:cs="Arial"/>
          <w:sz w:val="18"/>
          <w:szCs w:val="18"/>
        </w:rPr>
        <w:t>.</w:t>
      </w:r>
      <w:r w:rsidR="00D64735" w:rsidRPr="00277346">
        <w:rPr>
          <w:rFonts w:ascii="Arial" w:hAnsi="Arial" w:cs="Arial"/>
          <w:sz w:val="18"/>
          <w:szCs w:val="18"/>
        </w:rPr>
        <w:t xml:space="preserve"> </w:t>
      </w:r>
      <w:r w:rsidR="006034B6" w:rsidRPr="00277346">
        <w:rPr>
          <w:rFonts w:ascii="Arial" w:hAnsi="Arial" w:cs="Arial"/>
          <w:sz w:val="18"/>
          <w:szCs w:val="18"/>
        </w:rPr>
        <w:t>--------------------</w:t>
      </w:r>
      <w:r w:rsidR="00BE4E7A" w:rsidRPr="00277346">
        <w:rPr>
          <w:rFonts w:ascii="Arial" w:hAnsi="Arial" w:cs="Arial"/>
          <w:sz w:val="18"/>
          <w:szCs w:val="18"/>
        </w:rPr>
        <w:t>-</w:t>
      </w:r>
      <w:r w:rsidR="006034B6" w:rsidRPr="00277346">
        <w:rPr>
          <w:rFonts w:ascii="Arial" w:hAnsi="Arial" w:cs="Arial"/>
          <w:sz w:val="18"/>
          <w:szCs w:val="18"/>
        </w:rPr>
        <w:t>----------------------------------------------------------------------------------------------------------</w:t>
      </w:r>
      <w:r w:rsidR="009773EF" w:rsidRPr="00277346">
        <w:rPr>
          <w:rFonts w:ascii="Arial" w:hAnsi="Arial" w:cs="Arial"/>
          <w:sz w:val="18"/>
          <w:szCs w:val="18"/>
        </w:rPr>
        <w:t>----------------</w:t>
      </w:r>
      <w:r w:rsidR="003A3B2C" w:rsidRPr="00277346">
        <w:rPr>
          <w:rFonts w:ascii="Arial" w:hAnsi="Arial" w:cs="Arial"/>
          <w:sz w:val="18"/>
          <w:szCs w:val="18"/>
        </w:rPr>
        <w:t>----</w:t>
      </w:r>
      <w:r w:rsidR="00277346" w:rsidRPr="00277346">
        <w:rPr>
          <w:rFonts w:ascii="Arial" w:hAnsi="Arial" w:cs="Arial"/>
          <w:sz w:val="18"/>
          <w:szCs w:val="18"/>
        </w:rPr>
        <w:t>---------------------------------</w:t>
      </w:r>
      <w:r w:rsidR="009E7B77">
        <w:rPr>
          <w:rFonts w:ascii="Arial" w:hAnsi="Arial" w:cs="Arial"/>
          <w:sz w:val="18"/>
          <w:szCs w:val="18"/>
        </w:rPr>
        <w:t>--------------</w:t>
      </w:r>
    </w:p>
    <w:p w14:paraId="35033720" w14:textId="5E47D92F" w:rsidR="00EF4299" w:rsidRPr="00163C01" w:rsidRDefault="003C256B" w:rsidP="00C447C1">
      <w:pPr>
        <w:pStyle w:val="Sangradetextonormal"/>
        <w:ind w:left="0" w:right="48"/>
        <w:jc w:val="both"/>
        <w:rPr>
          <w:rFonts w:ascii="Arial" w:hAnsi="Arial" w:cs="Arial"/>
          <w:sz w:val="18"/>
          <w:szCs w:val="18"/>
        </w:rPr>
      </w:pPr>
      <w:r>
        <w:rPr>
          <w:rFonts w:ascii="Arial" w:hAnsi="Arial" w:cs="Arial"/>
          <w:color w:val="000000"/>
          <w:sz w:val="18"/>
          <w:szCs w:val="18"/>
        </w:rPr>
        <w:lastRenderedPageBreak/>
        <w:t>3</w:t>
      </w:r>
      <w:r w:rsidR="004C5D14">
        <w:rPr>
          <w:rFonts w:ascii="Arial" w:hAnsi="Arial" w:cs="Arial"/>
          <w:color w:val="000000"/>
          <w:sz w:val="18"/>
          <w:szCs w:val="18"/>
        </w:rPr>
        <w:t xml:space="preserve">. </w:t>
      </w:r>
      <w:r w:rsidR="00A31430" w:rsidRPr="00CF0042">
        <w:rPr>
          <w:rFonts w:ascii="Arial" w:hAnsi="Arial" w:cs="Arial"/>
          <w:color w:val="000000"/>
          <w:sz w:val="18"/>
          <w:szCs w:val="18"/>
        </w:rPr>
        <w:t xml:space="preserve">De conformidad al calendario de las bases de esta </w:t>
      </w:r>
      <w:r w:rsidR="00AA788A">
        <w:rPr>
          <w:rFonts w:ascii="Arial" w:hAnsi="Arial" w:cs="Arial"/>
          <w:color w:val="000000"/>
          <w:sz w:val="18"/>
          <w:szCs w:val="18"/>
        </w:rPr>
        <w:t>licitación</w:t>
      </w:r>
      <w:r w:rsidR="0037447A">
        <w:rPr>
          <w:rFonts w:ascii="Arial" w:hAnsi="Arial" w:cs="Arial"/>
          <w:color w:val="000000"/>
          <w:sz w:val="18"/>
          <w:szCs w:val="18"/>
        </w:rPr>
        <w:t>,</w:t>
      </w:r>
      <w:r w:rsidR="00A31430">
        <w:rPr>
          <w:rFonts w:ascii="Arial" w:hAnsi="Arial" w:cs="Arial"/>
          <w:color w:val="000000"/>
          <w:sz w:val="18"/>
          <w:szCs w:val="18"/>
        </w:rPr>
        <w:t xml:space="preserve"> la convocante</w:t>
      </w:r>
      <w:r w:rsidR="00AA788A">
        <w:rPr>
          <w:rFonts w:ascii="Arial" w:hAnsi="Arial" w:cs="Arial"/>
          <w:color w:val="000000"/>
          <w:sz w:val="18"/>
          <w:szCs w:val="18"/>
        </w:rPr>
        <w:t xml:space="preserve"> </w:t>
      </w:r>
      <w:r w:rsidR="00EF5071">
        <w:rPr>
          <w:rFonts w:ascii="Arial" w:hAnsi="Arial" w:cs="Arial"/>
          <w:sz w:val="18"/>
          <w:szCs w:val="18"/>
        </w:rPr>
        <w:t>celebró</w:t>
      </w:r>
      <w:r w:rsidR="00A31430" w:rsidRPr="00CF0042">
        <w:rPr>
          <w:rFonts w:ascii="Arial" w:hAnsi="Arial" w:cs="Arial"/>
          <w:color w:val="000000"/>
          <w:sz w:val="18"/>
          <w:szCs w:val="18"/>
        </w:rPr>
        <w:t xml:space="preserve"> el día </w:t>
      </w:r>
      <w:r w:rsidR="009E7B77" w:rsidRPr="009E7B77">
        <w:rPr>
          <w:rFonts w:ascii="Arial" w:hAnsi="Arial" w:cs="Arial"/>
          <w:b/>
          <w:sz w:val="18"/>
          <w:szCs w:val="18"/>
        </w:rPr>
        <w:t>17 de agosto de 2026</w:t>
      </w:r>
      <w:r w:rsidR="009E7B77">
        <w:rPr>
          <w:rFonts w:ascii="Arial" w:hAnsi="Arial" w:cs="Arial"/>
          <w:b/>
          <w:sz w:val="18"/>
          <w:szCs w:val="18"/>
        </w:rPr>
        <w:t xml:space="preserve"> </w:t>
      </w:r>
      <w:r w:rsidR="00A31430" w:rsidRPr="00325DE9">
        <w:rPr>
          <w:rFonts w:ascii="Arial" w:hAnsi="Arial" w:cs="Arial"/>
          <w:sz w:val="18"/>
          <w:szCs w:val="18"/>
        </w:rPr>
        <w:t xml:space="preserve">a las </w:t>
      </w:r>
      <w:r w:rsidR="00B530B9" w:rsidRPr="00325DE9">
        <w:rPr>
          <w:rFonts w:ascii="Arial" w:hAnsi="Arial" w:cs="Arial"/>
          <w:b/>
          <w:sz w:val="18"/>
          <w:szCs w:val="18"/>
        </w:rPr>
        <w:t>1</w:t>
      </w:r>
      <w:r w:rsidR="00FE49A3">
        <w:rPr>
          <w:rFonts w:ascii="Arial" w:hAnsi="Arial" w:cs="Arial"/>
          <w:b/>
          <w:sz w:val="18"/>
          <w:szCs w:val="18"/>
        </w:rPr>
        <w:t>0</w:t>
      </w:r>
      <w:r w:rsidR="00A31430" w:rsidRPr="00325DE9">
        <w:rPr>
          <w:rFonts w:ascii="Arial" w:hAnsi="Arial" w:cs="Arial"/>
          <w:b/>
          <w:sz w:val="18"/>
          <w:szCs w:val="18"/>
        </w:rPr>
        <w:t>:00 (</w:t>
      </w:r>
      <w:r w:rsidR="00F6214C">
        <w:rPr>
          <w:rFonts w:ascii="Arial" w:hAnsi="Arial" w:cs="Arial"/>
          <w:b/>
          <w:sz w:val="18"/>
          <w:szCs w:val="18"/>
        </w:rPr>
        <w:t>d</w:t>
      </w:r>
      <w:r w:rsidR="00FE49A3">
        <w:rPr>
          <w:rFonts w:ascii="Arial" w:hAnsi="Arial" w:cs="Arial"/>
          <w:b/>
          <w:sz w:val="18"/>
          <w:szCs w:val="18"/>
        </w:rPr>
        <w:t>iez</w:t>
      </w:r>
      <w:r w:rsidR="00A31430" w:rsidRPr="00325DE9">
        <w:rPr>
          <w:rFonts w:ascii="Arial" w:hAnsi="Arial" w:cs="Arial"/>
          <w:b/>
          <w:sz w:val="18"/>
          <w:szCs w:val="18"/>
        </w:rPr>
        <w:t>)</w:t>
      </w:r>
      <w:r w:rsidR="00A31430" w:rsidRPr="00325DE9">
        <w:rPr>
          <w:rFonts w:ascii="Arial" w:hAnsi="Arial" w:cs="Arial"/>
          <w:sz w:val="18"/>
          <w:szCs w:val="18"/>
        </w:rPr>
        <w:t xml:space="preserve"> horas,</w:t>
      </w:r>
      <w:r w:rsidR="009606F0" w:rsidRPr="00325DE9">
        <w:rPr>
          <w:rFonts w:ascii="Arial" w:hAnsi="Arial" w:cs="Arial"/>
          <w:sz w:val="18"/>
          <w:szCs w:val="18"/>
        </w:rPr>
        <w:t xml:space="preserve"> el Acto de Presentación y Apertura de Propuestas, realizando </w:t>
      </w:r>
      <w:r w:rsidR="00B45AE0" w:rsidRPr="00325DE9">
        <w:rPr>
          <w:rFonts w:ascii="Arial" w:hAnsi="Arial" w:cs="Arial"/>
          <w:color w:val="000000"/>
          <w:sz w:val="18"/>
          <w:szCs w:val="18"/>
        </w:rPr>
        <w:t>la inscripción de</w:t>
      </w:r>
      <w:r w:rsidR="00B604D6">
        <w:rPr>
          <w:rFonts w:ascii="Arial" w:hAnsi="Arial" w:cs="Arial"/>
          <w:color w:val="000000"/>
          <w:sz w:val="18"/>
          <w:szCs w:val="18"/>
        </w:rPr>
        <w:t xml:space="preserve"> </w:t>
      </w:r>
      <w:r w:rsidR="009E7B77">
        <w:rPr>
          <w:rFonts w:ascii="Arial" w:hAnsi="Arial" w:cs="Arial"/>
          <w:b/>
          <w:color w:val="000000"/>
          <w:sz w:val="18"/>
          <w:szCs w:val="18"/>
        </w:rPr>
        <w:t>5</w:t>
      </w:r>
      <w:r w:rsidR="008C285B">
        <w:rPr>
          <w:rFonts w:ascii="Arial" w:hAnsi="Arial" w:cs="Arial"/>
          <w:b/>
          <w:color w:val="000000"/>
          <w:sz w:val="18"/>
          <w:szCs w:val="18"/>
        </w:rPr>
        <w:t xml:space="preserve"> </w:t>
      </w:r>
      <w:r w:rsidR="00F90DEF" w:rsidRPr="00163C01">
        <w:rPr>
          <w:rFonts w:ascii="Arial" w:hAnsi="Arial" w:cs="Arial"/>
          <w:b/>
          <w:sz w:val="18"/>
          <w:szCs w:val="18"/>
        </w:rPr>
        <w:t>(</w:t>
      </w:r>
      <w:r w:rsidR="009E7B77">
        <w:rPr>
          <w:rFonts w:ascii="Arial" w:hAnsi="Arial" w:cs="Arial"/>
          <w:b/>
          <w:sz w:val="18"/>
          <w:szCs w:val="18"/>
        </w:rPr>
        <w:t>cinco</w:t>
      </w:r>
      <w:r w:rsidR="00F90DEF" w:rsidRPr="00163C01">
        <w:rPr>
          <w:rFonts w:ascii="Arial" w:hAnsi="Arial" w:cs="Arial"/>
          <w:b/>
          <w:sz w:val="18"/>
          <w:szCs w:val="18"/>
        </w:rPr>
        <w:t xml:space="preserve">) </w:t>
      </w:r>
      <w:r w:rsidR="00A31430" w:rsidRPr="00163C01">
        <w:rPr>
          <w:rFonts w:ascii="Arial" w:hAnsi="Arial" w:cs="Arial"/>
          <w:b/>
          <w:sz w:val="18"/>
          <w:szCs w:val="18"/>
        </w:rPr>
        <w:t>propuesta</w:t>
      </w:r>
      <w:r w:rsidR="00910A5E">
        <w:rPr>
          <w:rFonts w:ascii="Arial" w:hAnsi="Arial" w:cs="Arial"/>
          <w:b/>
          <w:sz w:val="18"/>
          <w:szCs w:val="18"/>
        </w:rPr>
        <w:t>s</w:t>
      </w:r>
      <w:r w:rsidR="009606F0" w:rsidRPr="00163C01">
        <w:rPr>
          <w:rFonts w:ascii="Arial" w:hAnsi="Arial" w:cs="Arial"/>
          <w:sz w:val="18"/>
          <w:szCs w:val="18"/>
        </w:rPr>
        <w:t xml:space="preserve">, </w:t>
      </w:r>
      <w:r w:rsidR="00B45AE0" w:rsidRPr="00163C01">
        <w:rPr>
          <w:rFonts w:ascii="Arial" w:hAnsi="Arial" w:cs="Arial"/>
          <w:color w:val="000000"/>
          <w:sz w:val="18"/>
          <w:szCs w:val="18"/>
        </w:rPr>
        <w:t>presentada</w:t>
      </w:r>
      <w:r w:rsidR="00910A5E">
        <w:rPr>
          <w:rFonts w:ascii="Arial" w:hAnsi="Arial" w:cs="Arial"/>
          <w:color w:val="000000"/>
          <w:sz w:val="18"/>
          <w:szCs w:val="18"/>
        </w:rPr>
        <w:t>s</w:t>
      </w:r>
      <w:r w:rsidR="00B45AE0" w:rsidRPr="00163C01">
        <w:rPr>
          <w:rFonts w:ascii="Arial" w:hAnsi="Arial" w:cs="Arial"/>
          <w:color w:val="000000"/>
          <w:sz w:val="18"/>
          <w:szCs w:val="18"/>
        </w:rPr>
        <w:t xml:space="preserve"> </w:t>
      </w:r>
      <w:r w:rsidR="00A31430" w:rsidRPr="00163C01">
        <w:rPr>
          <w:rFonts w:ascii="Arial" w:hAnsi="Arial" w:cs="Arial"/>
          <w:color w:val="000000"/>
          <w:sz w:val="18"/>
          <w:szCs w:val="18"/>
        </w:rPr>
        <w:t xml:space="preserve">en </w:t>
      </w:r>
      <w:r w:rsidR="00A668B7" w:rsidRPr="00163C01">
        <w:rPr>
          <w:rFonts w:ascii="Arial" w:hAnsi="Arial" w:cs="Arial"/>
          <w:color w:val="000000"/>
          <w:sz w:val="18"/>
          <w:szCs w:val="18"/>
        </w:rPr>
        <w:t xml:space="preserve">tiempo y </w:t>
      </w:r>
      <w:r w:rsidR="00A31430" w:rsidRPr="00163C01">
        <w:rPr>
          <w:rFonts w:ascii="Arial" w:hAnsi="Arial" w:cs="Arial"/>
          <w:color w:val="000000"/>
          <w:sz w:val="18"/>
          <w:szCs w:val="18"/>
        </w:rPr>
        <w:t xml:space="preserve">forma por </w:t>
      </w:r>
      <w:r w:rsidR="00910A5E">
        <w:rPr>
          <w:rFonts w:ascii="Arial" w:hAnsi="Arial" w:cs="Arial"/>
          <w:color w:val="000000"/>
          <w:sz w:val="18"/>
          <w:szCs w:val="18"/>
        </w:rPr>
        <w:t>los</w:t>
      </w:r>
      <w:r w:rsidR="00A31430" w:rsidRPr="00163C01">
        <w:rPr>
          <w:rFonts w:ascii="Arial" w:hAnsi="Arial" w:cs="Arial"/>
          <w:color w:val="000000"/>
          <w:sz w:val="18"/>
          <w:szCs w:val="18"/>
        </w:rPr>
        <w:t xml:space="preserve"> correspondiente</w:t>
      </w:r>
      <w:r w:rsidR="00910A5E">
        <w:rPr>
          <w:rFonts w:ascii="Arial" w:hAnsi="Arial" w:cs="Arial"/>
          <w:color w:val="000000"/>
          <w:sz w:val="18"/>
          <w:szCs w:val="18"/>
        </w:rPr>
        <w:t>s</w:t>
      </w:r>
      <w:r w:rsidR="00A31430" w:rsidRPr="00163C01">
        <w:rPr>
          <w:rFonts w:ascii="Arial" w:hAnsi="Arial" w:cs="Arial"/>
          <w:color w:val="000000"/>
          <w:sz w:val="18"/>
          <w:szCs w:val="18"/>
        </w:rPr>
        <w:t xml:space="preserve"> licitante</w:t>
      </w:r>
      <w:r w:rsidR="00910A5E">
        <w:rPr>
          <w:rFonts w:ascii="Arial" w:hAnsi="Arial" w:cs="Arial"/>
          <w:color w:val="000000"/>
          <w:sz w:val="18"/>
          <w:szCs w:val="18"/>
        </w:rPr>
        <w:t>s</w:t>
      </w:r>
      <w:r w:rsidR="00A31430" w:rsidRPr="00163C01">
        <w:rPr>
          <w:rFonts w:ascii="Arial" w:hAnsi="Arial" w:cs="Arial"/>
          <w:color w:val="000000"/>
          <w:sz w:val="18"/>
          <w:szCs w:val="18"/>
        </w:rPr>
        <w:t>, siendo:</w:t>
      </w:r>
      <w:r w:rsidR="00EF4299" w:rsidRPr="00163C01">
        <w:rPr>
          <w:rFonts w:ascii="Arial" w:hAnsi="Arial" w:cs="Arial"/>
          <w:color w:val="000000"/>
          <w:sz w:val="18"/>
          <w:szCs w:val="18"/>
        </w:rPr>
        <w:t xml:space="preserve"> ----------</w:t>
      </w:r>
      <w:r w:rsidR="004527D1" w:rsidRPr="00163C01">
        <w:rPr>
          <w:rFonts w:ascii="Arial" w:hAnsi="Arial" w:cs="Arial"/>
          <w:color w:val="000000"/>
          <w:sz w:val="18"/>
          <w:szCs w:val="18"/>
        </w:rPr>
        <w:t>----</w:t>
      </w:r>
      <w:r w:rsidR="00743BAD">
        <w:rPr>
          <w:rFonts w:ascii="Arial" w:hAnsi="Arial" w:cs="Arial"/>
          <w:color w:val="000000"/>
          <w:sz w:val="18"/>
          <w:szCs w:val="18"/>
        </w:rPr>
        <w:t>--</w:t>
      </w:r>
    </w:p>
    <w:p w14:paraId="4C586A03" w14:textId="42266889" w:rsidR="00A31430" w:rsidRDefault="00A31430" w:rsidP="00C447C1">
      <w:pPr>
        <w:pStyle w:val="Sangradetextonormal"/>
        <w:ind w:left="0" w:right="48"/>
        <w:jc w:val="both"/>
        <w:rPr>
          <w:rFonts w:ascii="Arial" w:hAnsi="Arial" w:cs="Arial"/>
        </w:rPr>
      </w:pPr>
      <w:r w:rsidRPr="00163C01">
        <w:rPr>
          <w:rFonts w:ascii="Arial" w:hAnsi="Arial" w:cs="Arial"/>
          <w:sz w:val="18"/>
          <w:szCs w:val="18"/>
        </w:rPr>
        <w:t>-----------------------------------------------------------------------------------------------------------------------------------</w:t>
      </w:r>
      <w:r w:rsidR="00A668B7" w:rsidRPr="00163C01">
        <w:rPr>
          <w:rFonts w:ascii="Arial" w:hAnsi="Arial" w:cs="Arial"/>
          <w:sz w:val="18"/>
          <w:szCs w:val="18"/>
        </w:rPr>
        <w:t>-------------</w:t>
      </w:r>
      <w:r w:rsidR="00EF4299" w:rsidRPr="00163C01">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605679" w14:paraId="386C6724" w14:textId="77777777" w:rsidTr="00380C97">
        <w:trPr>
          <w:trHeight w:val="253"/>
        </w:trPr>
        <w:tc>
          <w:tcPr>
            <w:tcW w:w="393" w:type="pct"/>
            <w:shd w:val="clear" w:color="auto" w:fill="D9D9D9"/>
            <w:noWrap/>
            <w:hideMark/>
          </w:tcPr>
          <w:p w14:paraId="7C64F432" w14:textId="77777777" w:rsidR="008F0AC0" w:rsidRPr="004C0485"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605679" w:rsidRDefault="008F0AC0" w:rsidP="008F098C">
            <w:pPr>
              <w:jc w:val="center"/>
              <w:rPr>
                <w:rFonts w:ascii="Arial" w:hAnsi="Arial" w:cs="Arial"/>
                <w:b/>
                <w:sz w:val="18"/>
                <w:szCs w:val="18"/>
              </w:rPr>
            </w:pPr>
            <w:r w:rsidRPr="004C0485">
              <w:rPr>
                <w:rFonts w:ascii="Arial" w:hAnsi="Arial" w:cs="Arial"/>
                <w:b/>
                <w:sz w:val="18"/>
                <w:szCs w:val="18"/>
              </w:rPr>
              <w:t>Licitante</w:t>
            </w:r>
          </w:p>
        </w:tc>
      </w:tr>
      <w:tr w:rsidR="009E7B77" w:rsidRPr="00605679" w14:paraId="78A7355E" w14:textId="77777777" w:rsidTr="00D935AF">
        <w:trPr>
          <w:trHeight w:val="293"/>
        </w:trPr>
        <w:tc>
          <w:tcPr>
            <w:tcW w:w="393" w:type="pct"/>
            <w:noWrap/>
            <w:vAlign w:val="center"/>
            <w:hideMark/>
          </w:tcPr>
          <w:p w14:paraId="31BDAE0A" w14:textId="24FD8036" w:rsidR="009E7B77" w:rsidRPr="009E7B77" w:rsidRDefault="009E7B77" w:rsidP="009E7B77">
            <w:pPr>
              <w:jc w:val="center"/>
              <w:rPr>
                <w:rFonts w:ascii="Arial" w:hAnsi="Arial" w:cs="Arial"/>
                <w:b/>
                <w:sz w:val="18"/>
                <w:szCs w:val="18"/>
                <w:highlight w:val="yellow"/>
              </w:rPr>
            </w:pPr>
            <w:r w:rsidRPr="009E7B77">
              <w:rPr>
                <w:rFonts w:ascii="Arial" w:hAnsi="Arial" w:cs="Arial"/>
                <w:b/>
                <w:sz w:val="18"/>
                <w:szCs w:val="18"/>
              </w:rPr>
              <w:t>1</w:t>
            </w:r>
          </w:p>
        </w:tc>
        <w:tc>
          <w:tcPr>
            <w:tcW w:w="4607" w:type="pct"/>
            <w:noWrap/>
            <w:vAlign w:val="center"/>
          </w:tcPr>
          <w:p w14:paraId="54CA86EE" w14:textId="3E519AF7" w:rsidR="009E7B77" w:rsidRPr="009E7B77" w:rsidRDefault="009E7B77" w:rsidP="009E7B77">
            <w:pPr>
              <w:tabs>
                <w:tab w:val="left" w:pos="7260"/>
              </w:tabs>
              <w:jc w:val="both"/>
              <w:rPr>
                <w:rFonts w:ascii="Arial" w:hAnsi="Arial" w:cs="Arial"/>
                <w:b/>
                <w:sz w:val="18"/>
                <w:szCs w:val="18"/>
                <w:highlight w:val="yellow"/>
              </w:rPr>
            </w:pPr>
            <w:r w:rsidRPr="009E7B77">
              <w:rPr>
                <w:rFonts w:ascii="Arial" w:hAnsi="Arial" w:cs="Arial"/>
                <w:b/>
                <w:sz w:val="18"/>
                <w:szCs w:val="18"/>
                <w:lang w:val="en-US"/>
              </w:rPr>
              <w:t>PASCUAL RODRÍGUEZ CONTRERAS</w:t>
            </w:r>
          </w:p>
        </w:tc>
      </w:tr>
      <w:tr w:rsidR="009E7B77" w:rsidRPr="00605679" w14:paraId="6708CC23" w14:textId="77777777" w:rsidTr="00D935AF">
        <w:trPr>
          <w:trHeight w:val="293"/>
        </w:trPr>
        <w:tc>
          <w:tcPr>
            <w:tcW w:w="393" w:type="pct"/>
            <w:noWrap/>
            <w:vAlign w:val="center"/>
          </w:tcPr>
          <w:p w14:paraId="50FB25F3" w14:textId="7281EBDC" w:rsidR="009E7B77" w:rsidRPr="009E7B77" w:rsidRDefault="009E7B77" w:rsidP="009E7B77">
            <w:pPr>
              <w:jc w:val="center"/>
              <w:rPr>
                <w:rFonts w:ascii="Arial" w:hAnsi="Arial" w:cs="Arial"/>
                <w:b/>
                <w:sz w:val="18"/>
                <w:szCs w:val="18"/>
              </w:rPr>
            </w:pPr>
            <w:r w:rsidRPr="009E7B77">
              <w:rPr>
                <w:rFonts w:ascii="Arial" w:hAnsi="Arial" w:cs="Arial"/>
                <w:b/>
                <w:sz w:val="18"/>
                <w:szCs w:val="18"/>
              </w:rPr>
              <w:t>2</w:t>
            </w:r>
          </w:p>
        </w:tc>
        <w:tc>
          <w:tcPr>
            <w:tcW w:w="4607" w:type="pct"/>
            <w:noWrap/>
            <w:vAlign w:val="center"/>
          </w:tcPr>
          <w:p w14:paraId="4DEBB843" w14:textId="733AEDC8" w:rsidR="009E7B77" w:rsidRPr="009E7B77" w:rsidRDefault="009E7B77" w:rsidP="009E7B77">
            <w:pPr>
              <w:tabs>
                <w:tab w:val="left" w:pos="7260"/>
              </w:tabs>
              <w:jc w:val="both"/>
              <w:rPr>
                <w:rFonts w:ascii="Arial" w:hAnsi="Arial" w:cs="Arial"/>
                <w:b/>
                <w:sz w:val="18"/>
                <w:szCs w:val="18"/>
              </w:rPr>
            </w:pPr>
            <w:r w:rsidRPr="009E7B77">
              <w:rPr>
                <w:rFonts w:ascii="Arial" w:hAnsi="Arial" w:cs="Arial"/>
                <w:b/>
                <w:sz w:val="18"/>
                <w:szCs w:val="18"/>
              </w:rPr>
              <w:t>PIRODEPOT, S.A DE C.V.</w:t>
            </w:r>
          </w:p>
        </w:tc>
      </w:tr>
      <w:tr w:rsidR="009E7B77" w:rsidRPr="00605679" w14:paraId="771BED88" w14:textId="77777777" w:rsidTr="00D935AF">
        <w:trPr>
          <w:trHeight w:val="293"/>
        </w:trPr>
        <w:tc>
          <w:tcPr>
            <w:tcW w:w="393" w:type="pct"/>
            <w:noWrap/>
            <w:vAlign w:val="center"/>
          </w:tcPr>
          <w:p w14:paraId="7666C0CA" w14:textId="2849F17F" w:rsidR="009E7B77" w:rsidRPr="009E7B77" w:rsidRDefault="009E7B77" w:rsidP="009E7B77">
            <w:pPr>
              <w:jc w:val="center"/>
              <w:rPr>
                <w:rFonts w:ascii="Arial" w:hAnsi="Arial" w:cs="Arial"/>
                <w:b/>
                <w:sz w:val="18"/>
                <w:szCs w:val="18"/>
              </w:rPr>
            </w:pPr>
            <w:r w:rsidRPr="009E7B77">
              <w:rPr>
                <w:rFonts w:ascii="Arial" w:hAnsi="Arial" w:cs="Arial"/>
                <w:b/>
                <w:sz w:val="18"/>
                <w:szCs w:val="18"/>
              </w:rPr>
              <w:t>3</w:t>
            </w:r>
          </w:p>
        </w:tc>
        <w:tc>
          <w:tcPr>
            <w:tcW w:w="4607" w:type="pct"/>
            <w:noWrap/>
            <w:vAlign w:val="center"/>
          </w:tcPr>
          <w:p w14:paraId="5EFEFC25" w14:textId="386D66E6" w:rsidR="009E7B77" w:rsidRPr="009E7B77" w:rsidRDefault="009E7B77" w:rsidP="009E7B77">
            <w:pPr>
              <w:tabs>
                <w:tab w:val="left" w:pos="7260"/>
              </w:tabs>
              <w:jc w:val="both"/>
              <w:rPr>
                <w:rFonts w:ascii="Arial" w:hAnsi="Arial" w:cs="Arial"/>
                <w:b/>
                <w:sz w:val="18"/>
                <w:szCs w:val="18"/>
              </w:rPr>
            </w:pPr>
            <w:r w:rsidRPr="009E7B77">
              <w:rPr>
                <w:rFonts w:ascii="Arial" w:hAnsi="Arial" w:cs="Arial"/>
                <w:b/>
                <w:sz w:val="18"/>
                <w:szCs w:val="18"/>
              </w:rPr>
              <w:t xml:space="preserve">DANIEL DÁVILA SERRANO  </w:t>
            </w:r>
          </w:p>
        </w:tc>
      </w:tr>
      <w:tr w:rsidR="009E7B77" w:rsidRPr="00605679" w14:paraId="2C5CD04B" w14:textId="77777777" w:rsidTr="00D935AF">
        <w:trPr>
          <w:trHeight w:val="293"/>
        </w:trPr>
        <w:tc>
          <w:tcPr>
            <w:tcW w:w="393" w:type="pct"/>
            <w:noWrap/>
            <w:vAlign w:val="center"/>
          </w:tcPr>
          <w:p w14:paraId="0A174C2E" w14:textId="58115E45" w:rsidR="009E7B77" w:rsidRPr="009E7B77" w:rsidRDefault="009E7B77" w:rsidP="009E7B77">
            <w:pPr>
              <w:jc w:val="center"/>
              <w:rPr>
                <w:rFonts w:ascii="Arial" w:hAnsi="Arial" w:cs="Arial"/>
                <w:b/>
                <w:sz w:val="18"/>
                <w:szCs w:val="18"/>
              </w:rPr>
            </w:pPr>
            <w:r w:rsidRPr="009E7B77">
              <w:rPr>
                <w:rFonts w:ascii="Arial" w:hAnsi="Arial" w:cs="Arial"/>
                <w:b/>
                <w:sz w:val="18"/>
                <w:szCs w:val="18"/>
              </w:rPr>
              <w:t>4</w:t>
            </w:r>
          </w:p>
        </w:tc>
        <w:tc>
          <w:tcPr>
            <w:tcW w:w="4607" w:type="pct"/>
            <w:noWrap/>
            <w:vAlign w:val="center"/>
          </w:tcPr>
          <w:p w14:paraId="3AD22EDE" w14:textId="2D5A594E" w:rsidR="009E7B77" w:rsidRPr="009E7B77" w:rsidRDefault="009E7B77" w:rsidP="009E7B77">
            <w:pPr>
              <w:tabs>
                <w:tab w:val="left" w:pos="7260"/>
              </w:tabs>
              <w:jc w:val="both"/>
              <w:rPr>
                <w:rFonts w:ascii="Arial" w:hAnsi="Arial" w:cs="Arial"/>
                <w:b/>
                <w:sz w:val="18"/>
                <w:szCs w:val="18"/>
              </w:rPr>
            </w:pPr>
            <w:r w:rsidRPr="009E7B77">
              <w:rPr>
                <w:rFonts w:ascii="Arial" w:hAnsi="Arial" w:cs="Arial"/>
                <w:b/>
                <w:sz w:val="18"/>
                <w:szCs w:val="18"/>
              </w:rPr>
              <w:t>STANDS Y DISPAYS DEL CENTRO, S. DE R.L. DE C.V.</w:t>
            </w:r>
          </w:p>
        </w:tc>
      </w:tr>
      <w:tr w:rsidR="009E7B77" w:rsidRPr="00605679" w14:paraId="5D363FDB" w14:textId="77777777" w:rsidTr="00D935AF">
        <w:trPr>
          <w:trHeight w:val="293"/>
        </w:trPr>
        <w:tc>
          <w:tcPr>
            <w:tcW w:w="393" w:type="pct"/>
            <w:noWrap/>
            <w:vAlign w:val="center"/>
          </w:tcPr>
          <w:p w14:paraId="00547EC4" w14:textId="379834B2" w:rsidR="009E7B77" w:rsidRPr="009E7B77" w:rsidRDefault="009E7B77" w:rsidP="008C285B">
            <w:pPr>
              <w:jc w:val="center"/>
              <w:rPr>
                <w:rFonts w:ascii="Arial" w:hAnsi="Arial" w:cs="Arial"/>
                <w:b/>
                <w:sz w:val="18"/>
                <w:szCs w:val="18"/>
              </w:rPr>
            </w:pPr>
            <w:r w:rsidRPr="009E7B77">
              <w:rPr>
                <w:rFonts w:ascii="Arial" w:hAnsi="Arial" w:cs="Arial"/>
                <w:b/>
                <w:sz w:val="18"/>
                <w:szCs w:val="18"/>
              </w:rPr>
              <w:t>5</w:t>
            </w:r>
          </w:p>
        </w:tc>
        <w:tc>
          <w:tcPr>
            <w:tcW w:w="4607" w:type="pct"/>
            <w:noWrap/>
            <w:vAlign w:val="center"/>
          </w:tcPr>
          <w:p w14:paraId="448FD6F5" w14:textId="087E31DE" w:rsidR="009E7B77" w:rsidRPr="009E7B77" w:rsidRDefault="009E7B77" w:rsidP="008C285B">
            <w:pPr>
              <w:tabs>
                <w:tab w:val="left" w:pos="7260"/>
              </w:tabs>
              <w:jc w:val="both"/>
              <w:rPr>
                <w:rFonts w:ascii="Arial" w:hAnsi="Arial" w:cs="Arial"/>
                <w:b/>
                <w:sz w:val="18"/>
                <w:szCs w:val="18"/>
              </w:rPr>
            </w:pPr>
            <w:r w:rsidRPr="009E7B77">
              <w:rPr>
                <w:rFonts w:ascii="Arial" w:hAnsi="Arial" w:cs="Arial"/>
                <w:b/>
                <w:sz w:val="18"/>
                <w:szCs w:val="18"/>
              </w:rPr>
              <w:t>ULISES ZÚÑIGA GONZÁLEZ</w:t>
            </w:r>
          </w:p>
        </w:tc>
      </w:tr>
    </w:tbl>
    <w:p w14:paraId="4433020C" w14:textId="77777777" w:rsidR="00C161FA" w:rsidRPr="003B7915" w:rsidRDefault="00C161FA" w:rsidP="00C161FA">
      <w:pPr>
        <w:pStyle w:val="Sangradetextonormal"/>
        <w:ind w:left="0"/>
        <w:jc w:val="both"/>
        <w:rPr>
          <w:rFonts w:ascii="Arial" w:hAnsi="Arial" w:cs="Arial"/>
          <w:b/>
        </w:rPr>
      </w:pPr>
      <w:r>
        <w:rPr>
          <w:rFonts w:ascii="Arial" w:hAnsi="Arial" w:cs="Arial"/>
          <w:sz w:val="18"/>
          <w:szCs w:val="18"/>
        </w:rPr>
        <w:t>--------------------------------------------------------------------------------------------------------------------------------------------------</w:t>
      </w:r>
    </w:p>
    <w:p w14:paraId="6426ED8C" w14:textId="2F91886C" w:rsidR="00C023D7" w:rsidRDefault="00647940" w:rsidP="00C161FA">
      <w:pPr>
        <w:pStyle w:val="Sangradetextonormal"/>
        <w:ind w:left="0"/>
        <w:jc w:val="both"/>
        <w:rPr>
          <w:rFonts w:ascii="Arial" w:hAnsi="Arial" w:cs="Arial"/>
          <w:sz w:val="18"/>
          <w:szCs w:val="18"/>
        </w:rPr>
      </w:pPr>
      <w:r w:rsidRPr="00647940">
        <w:rPr>
          <w:rFonts w:ascii="Arial" w:hAnsi="Arial" w:cs="Arial"/>
          <w:sz w:val="18"/>
          <w:szCs w:val="18"/>
        </w:rPr>
        <w:t xml:space="preserve">Los precios que </w:t>
      </w:r>
      <w:r w:rsidR="003A3B2C">
        <w:rPr>
          <w:rFonts w:ascii="Arial" w:hAnsi="Arial" w:cs="Arial"/>
          <w:sz w:val="18"/>
          <w:szCs w:val="18"/>
        </w:rPr>
        <w:t>los</w:t>
      </w:r>
      <w:r w:rsidRPr="00647940">
        <w:rPr>
          <w:rFonts w:ascii="Arial" w:hAnsi="Arial" w:cs="Arial"/>
          <w:sz w:val="18"/>
          <w:szCs w:val="18"/>
        </w:rPr>
        <w:t xml:space="preserve"> licitante</w:t>
      </w:r>
      <w:r w:rsidR="003A3B2C">
        <w:rPr>
          <w:rFonts w:ascii="Arial" w:hAnsi="Arial" w:cs="Arial"/>
          <w:sz w:val="18"/>
          <w:szCs w:val="18"/>
        </w:rPr>
        <w:t>s</w:t>
      </w:r>
      <w:r w:rsidRPr="00647940">
        <w:rPr>
          <w:rFonts w:ascii="Arial" w:hAnsi="Arial" w:cs="Arial"/>
          <w:sz w:val="18"/>
          <w:szCs w:val="18"/>
        </w:rPr>
        <w:t xml:space="preserve"> ofert</w:t>
      </w:r>
      <w:r w:rsidR="00314D7F">
        <w:rPr>
          <w:rFonts w:ascii="Arial" w:hAnsi="Arial" w:cs="Arial"/>
          <w:sz w:val="18"/>
          <w:szCs w:val="18"/>
        </w:rPr>
        <w:t>aron</w:t>
      </w:r>
      <w:r w:rsidRPr="00647940">
        <w:rPr>
          <w:rFonts w:ascii="Arial" w:hAnsi="Arial" w:cs="Arial"/>
          <w:sz w:val="18"/>
          <w:szCs w:val="18"/>
        </w:rPr>
        <w:t xml:space="preserve"> para la</w:t>
      </w:r>
      <w:r w:rsidR="00314D7F">
        <w:rPr>
          <w:rFonts w:ascii="Arial" w:hAnsi="Arial" w:cs="Arial"/>
          <w:sz w:val="18"/>
          <w:szCs w:val="18"/>
        </w:rPr>
        <w:t>s</w:t>
      </w:r>
      <w:r w:rsidRPr="00647940">
        <w:rPr>
          <w:rFonts w:ascii="Arial" w:hAnsi="Arial" w:cs="Arial"/>
          <w:sz w:val="18"/>
          <w:szCs w:val="18"/>
        </w:rPr>
        <w:t xml:space="preserve"> partida</w:t>
      </w:r>
      <w:r w:rsidR="00314D7F">
        <w:rPr>
          <w:rFonts w:ascii="Arial" w:hAnsi="Arial" w:cs="Arial"/>
          <w:sz w:val="18"/>
          <w:szCs w:val="18"/>
        </w:rPr>
        <w:t>s</w:t>
      </w:r>
      <w:r w:rsidRPr="00647940">
        <w:rPr>
          <w:rFonts w:ascii="Arial" w:hAnsi="Arial" w:cs="Arial"/>
          <w:sz w:val="18"/>
          <w:szCs w:val="18"/>
        </w:rPr>
        <w:t xml:space="preserve"> en la</w:t>
      </w:r>
      <w:r w:rsidR="00314D7F">
        <w:rPr>
          <w:rFonts w:ascii="Arial" w:hAnsi="Arial" w:cs="Arial"/>
          <w:sz w:val="18"/>
          <w:szCs w:val="18"/>
        </w:rPr>
        <w:t>s</w:t>
      </w:r>
      <w:r w:rsidRPr="00647940">
        <w:rPr>
          <w:rFonts w:ascii="Arial" w:hAnsi="Arial" w:cs="Arial"/>
          <w:sz w:val="18"/>
          <w:szCs w:val="18"/>
        </w:rPr>
        <w:t xml:space="preserve"> que participa</w:t>
      </w:r>
      <w:r w:rsidR="00314D7F">
        <w:rPr>
          <w:rFonts w:ascii="Arial" w:hAnsi="Arial" w:cs="Arial"/>
          <w:sz w:val="18"/>
          <w:szCs w:val="18"/>
        </w:rPr>
        <w:t>n</w:t>
      </w:r>
      <w:r w:rsidRPr="00647940">
        <w:rPr>
          <w:rFonts w:ascii="Arial" w:hAnsi="Arial" w:cs="Arial"/>
          <w:sz w:val="18"/>
          <w:szCs w:val="18"/>
        </w:rPr>
        <w:t>, consta</w:t>
      </w:r>
      <w:r w:rsidR="00EB2562">
        <w:rPr>
          <w:rFonts w:ascii="Arial" w:hAnsi="Arial" w:cs="Arial"/>
          <w:sz w:val="18"/>
          <w:szCs w:val="18"/>
        </w:rPr>
        <w:t>n</w:t>
      </w:r>
      <w:r w:rsidRPr="00647940">
        <w:rPr>
          <w:rFonts w:ascii="Arial" w:hAnsi="Arial" w:cs="Arial"/>
          <w:sz w:val="18"/>
          <w:szCs w:val="18"/>
        </w:rPr>
        <w:t xml:space="preserve"> en el Anexo “2” del Acta de Presentación y Apertura de Propuestas de fecha </w:t>
      </w:r>
      <w:r w:rsidR="008C285B" w:rsidRPr="008C285B">
        <w:rPr>
          <w:rFonts w:ascii="Arial" w:hAnsi="Arial" w:cs="Arial"/>
          <w:b/>
          <w:sz w:val="18"/>
          <w:szCs w:val="18"/>
        </w:rPr>
        <w:t>1</w:t>
      </w:r>
      <w:r w:rsidR="009E7B77">
        <w:rPr>
          <w:rFonts w:ascii="Arial" w:hAnsi="Arial" w:cs="Arial"/>
          <w:b/>
          <w:sz w:val="18"/>
          <w:szCs w:val="18"/>
        </w:rPr>
        <w:t>7</w:t>
      </w:r>
      <w:r w:rsidR="008C285B" w:rsidRPr="008C285B">
        <w:rPr>
          <w:rFonts w:ascii="Arial" w:hAnsi="Arial" w:cs="Arial"/>
          <w:b/>
          <w:sz w:val="18"/>
          <w:szCs w:val="18"/>
        </w:rPr>
        <w:t xml:space="preserve"> de agosto de 2026</w:t>
      </w:r>
      <w:r w:rsidR="009606F0">
        <w:rPr>
          <w:rFonts w:ascii="Arial" w:hAnsi="Arial" w:cs="Arial"/>
          <w:sz w:val="18"/>
          <w:szCs w:val="18"/>
        </w:rPr>
        <w:t>:</w:t>
      </w:r>
      <w:r w:rsidR="00C023D7">
        <w:rPr>
          <w:rFonts w:ascii="Arial" w:hAnsi="Arial" w:cs="Arial"/>
          <w:sz w:val="18"/>
          <w:szCs w:val="18"/>
        </w:rPr>
        <w:t xml:space="preserve"> </w:t>
      </w:r>
      <w:r w:rsidR="009F5D7A" w:rsidRPr="004B2426">
        <w:rPr>
          <w:rFonts w:ascii="Arial" w:hAnsi="Arial" w:cs="Arial"/>
          <w:sz w:val="18"/>
          <w:szCs w:val="18"/>
        </w:rPr>
        <w:t>-------------</w:t>
      </w:r>
      <w:r w:rsidR="002130DD">
        <w:rPr>
          <w:rFonts w:ascii="Arial" w:hAnsi="Arial" w:cs="Arial"/>
          <w:sz w:val="18"/>
          <w:szCs w:val="18"/>
        </w:rPr>
        <w:t>-----</w:t>
      </w:r>
      <w:r w:rsidR="009F5D7A" w:rsidRPr="004B2426">
        <w:rPr>
          <w:rFonts w:ascii="Arial" w:hAnsi="Arial" w:cs="Arial"/>
          <w:sz w:val="18"/>
          <w:szCs w:val="18"/>
        </w:rPr>
        <w:t>---------------------------</w:t>
      </w:r>
      <w:r w:rsidR="00D946C4">
        <w:rPr>
          <w:rFonts w:ascii="Arial" w:hAnsi="Arial" w:cs="Arial"/>
          <w:sz w:val="18"/>
          <w:szCs w:val="18"/>
        </w:rPr>
        <w:t>-</w:t>
      </w:r>
    </w:p>
    <w:p w14:paraId="73E2673D" w14:textId="4F4C3E93" w:rsidR="009F5D7A" w:rsidRDefault="009F5D7A" w:rsidP="00C161FA">
      <w:pPr>
        <w:pStyle w:val="Sangradetextonormal"/>
        <w:ind w:left="0"/>
        <w:jc w:val="both"/>
        <w:rPr>
          <w:rFonts w:ascii="Arial" w:hAnsi="Arial" w:cs="Arial"/>
          <w:sz w:val="18"/>
          <w:szCs w:val="18"/>
        </w:rPr>
      </w:pPr>
      <w:r w:rsidRPr="004B2426">
        <w:rPr>
          <w:rFonts w:ascii="Arial" w:hAnsi="Arial" w:cs="Arial"/>
          <w:sz w:val="18"/>
          <w:szCs w:val="18"/>
        </w:rPr>
        <w:t>----------------------------------------------------------------------------------------------------------------</w:t>
      </w:r>
      <w:r w:rsidR="009606F0">
        <w:rPr>
          <w:rFonts w:ascii="Arial" w:hAnsi="Arial" w:cs="Arial"/>
          <w:sz w:val="18"/>
          <w:szCs w:val="18"/>
        </w:rPr>
        <w:t>------</w:t>
      </w:r>
      <w:r w:rsidRPr="004B2426">
        <w:rPr>
          <w:rFonts w:ascii="Arial" w:hAnsi="Arial" w:cs="Arial"/>
          <w:sz w:val="18"/>
          <w:szCs w:val="18"/>
        </w:rPr>
        <w:t>-----</w:t>
      </w:r>
      <w:r w:rsidR="003640F1">
        <w:rPr>
          <w:rFonts w:ascii="Arial" w:hAnsi="Arial" w:cs="Arial"/>
          <w:sz w:val="18"/>
          <w:szCs w:val="18"/>
        </w:rPr>
        <w:t>------------------------</w:t>
      </w:r>
    </w:p>
    <w:p w14:paraId="2B39AE5B" w14:textId="227D74D2" w:rsidR="0023200B" w:rsidRDefault="009E7B77" w:rsidP="00FE49A3">
      <w:pPr>
        <w:pStyle w:val="Sangradetextonormal"/>
        <w:ind w:left="0" w:right="48"/>
        <w:jc w:val="center"/>
        <w:rPr>
          <w:rFonts w:ascii="Arial" w:hAnsi="Arial" w:cs="Arial"/>
          <w:sz w:val="18"/>
          <w:szCs w:val="18"/>
        </w:rPr>
      </w:pPr>
      <w:r w:rsidRPr="009E7B77">
        <w:rPr>
          <w:noProof/>
        </w:rPr>
        <w:drawing>
          <wp:inline distT="0" distB="0" distL="0" distR="0" wp14:anchorId="375212FC" wp14:editId="53A896CB">
            <wp:extent cx="5740968" cy="329812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77212" cy="3318944"/>
                    </a:xfrm>
                    <a:prstGeom prst="rect">
                      <a:avLst/>
                    </a:prstGeom>
                    <a:noFill/>
                    <a:ln>
                      <a:noFill/>
                    </a:ln>
                  </pic:spPr>
                </pic:pic>
              </a:graphicData>
            </a:graphic>
          </wp:inline>
        </w:drawing>
      </w:r>
    </w:p>
    <w:p w14:paraId="14C6083D" w14:textId="7FBD1F3E" w:rsidR="00C023D7" w:rsidRPr="00B417D9" w:rsidRDefault="00321FB9" w:rsidP="00CE4151">
      <w:pPr>
        <w:pStyle w:val="Sangradetextonormal"/>
        <w:ind w:left="0" w:right="48"/>
        <w:jc w:val="both"/>
        <w:rPr>
          <w:rFonts w:ascii="Arial" w:hAnsi="Arial" w:cs="Arial"/>
          <w:sz w:val="18"/>
          <w:szCs w:val="18"/>
        </w:rPr>
      </w:pPr>
      <w:r>
        <w:rPr>
          <w:rFonts w:ascii="Arial" w:hAnsi="Arial" w:cs="Arial"/>
          <w:sz w:val="18"/>
          <w:szCs w:val="18"/>
        </w:rPr>
        <w:t>-------------------------------------------------------------------------------------------------------------------------------------------------</w:t>
      </w:r>
      <w:r w:rsidR="007E0989" w:rsidRPr="00B417D9">
        <w:rPr>
          <w:rFonts w:ascii="Arial" w:hAnsi="Arial" w:cs="Arial"/>
          <w:sz w:val="18"/>
          <w:szCs w:val="18"/>
        </w:rPr>
        <w:t>-------------------------------------------------------</w:t>
      </w:r>
      <w:r w:rsidR="007E0989" w:rsidRPr="00B417D9">
        <w:rPr>
          <w:rFonts w:ascii="Arial" w:hAnsi="Arial" w:cs="Arial"/>
          <w:b/>
          <w:sz w:val="18"/>
          <w:szCs w:val="18"/>
        </w:rPr>
        <w:t>ANÁLISIS Y</w:t>
      </w:r>
      <w:r w:rsidR="007E0989" w:rsidRPr="00B417D9">
        <w:rPr>
          <w:rFonts w:ascii="Arial" w:hAnsi="Arial" w:cs="Arial"/>
          <w:sz w:val="18"/>
          <w:szCs w:val="18"/>
        </w:rPr>
        <w:t xml:space="preserve"> </w:t>
      </w:r>
      <w:r w:rsidR="007E0989" w:rsidRPr="00B417D9">
        <w:rPr>
          <w:rFonts w:ascii="Arial" w:hAnsi="Arial" w:cs="Arial"/>
          <w:b/>
          <w:sz w:val="18"/>
          <w:szCs w:val="18"/>
        </w:rPr>
        <w:t>EVALUACIÓN</w:t>
      </w:r>
      <w:r w:rsidR="007E0989"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29BE4A52" w14:textId="60F5401B" w:rsidR="008C285B" w:rsidRDefault="007E0989" w:rsidP="00703960">
      <w:pPr>
        <w:tabs>
          <w:tab w:val="left" w:pos="0"/>
        </w:tabs>
        <w:jc w:val="both"/>
        <w:rPr>
          <w:rFonts w:ascii="Arial" w:hAnsi="Arial" w:cs="Arial"/>
          <w:sz w:val="18"/>
          <w:szCs w:val="18"/>
        </w:rPr>
      </w:pPr>
      <w:r w:rsidRPr="00A00D47">
        <w:rPr>
          <w:rFonts w:ascii="Arial" w:hAnsi="Arial" w:cs="Arial"/>
          <w:sz w:val="18"/>
          <w:szCs w:val="18"/>
        </w:rPr>
        <w:t>C</w:t>
      </w:r>
      <w:r w:rsidR="003D4649" w:rsidRPr="00A00D47">
        <w:rPr>
          <w:rFonts w:ascii="Arial" w:hAnsi="Arial" w:cs="Arial"/>
          <w:sz w:val="18"/>
          <w:szCs w:val="18"/>
        </w:rPr>
        <w:t xml:space="preserve">onforme a lo establecido en el numeral </w:t>
      </w:r>
      <w:r w:rsidR="00212386" w:rsidRPr="00A00D47">
        <w:rPr>
          <w:rFonts w:ascii="Arial" w:hAnsi="Arial" w:cs="Arial"/>
          <w:sz w:val="18"/>
          <w:szCs w:val="18"/>
        </w:rPr>
        <w:t>IX de la convocatoria que norma esta licitación</w:t>
      </w:r>
      <w:r w:rsidR="000E6382" w:rsidRPr="00A00D47">
        <w:rPr>
          <w:rFonts w:ascii="Arial" w:hAnsi="Arial" w:cs="Arial"/>
          <w:sz w:val="18"/>
          <w:szCs w:val="18"/>
        </w:rPr>
        <w:t>,</w:t>
      </w:r>
      <w:r w:rsidR="00EF4299" w:rsidRPr="00A00D47">
        <w:rPr>
          <w:rFonts w:ascii="Arial" w:hAnsi="Arial" w:cs="Arial"/>
          <w:sz w:val="18"/>
          <w:szCs w:val="18"/>
        </w:rPr>
        <w:t xml:space="preserve"> </w:t>
      </w:r>
      <w:r w:rsidR="00EF4299" w:rsidRPr="009E7B77">
        <w:rPr>
          <w:rFonts w:ascii="Arial" w:hAnsi="Arial" w:cs="Arial"/>
          <w:i/>
          <w:sz w:val="18"/>
          <w:szCs w:val="18"/>
        </w:rPr>
        <w:t>“</w:t>
      </w:r>
      <w:bookmarkStart w:id="0" w:name="_Hlk222765489"/>
      <w:r w:rsidR="009E7B77" w:rsidRPr="009E7B77">
        <w:rPr>
          <w:rFonts w:ascii="Arial" w:hAnsi="Arial" w:cs="Arial"/>
          <w:i/>
          <w:sz w:val="18"/>
          <w:szCs w:val="18"/>
          <w:lang w:val="es-MX"/>
        </w:rPr>
        <w:t>Los bienes/servicios requeridos en la presente licitación,</w:t>
      </w:r>
      <w:r w:rsidR="009E7B77" w:rsidRPr="009E7B77">
        <w:rPr>
          <w:rFonts w:ascii="Arial" w:hAnsi="Arial" w:cs="Arial"/>
          <w:b/>
          <w:i/>
          <w:sz w:val="18"/>
          <w:szCs w:val="18"/>
          <w:lang w:val="es-MX"/>
        </w:rPr>
        <w:t xml:space="preserve"> </w:t>
      </w:r>
      <w:r w:rsidR="009E7B77" w:rsidRPr="009E7B77">
        <w:rPr>
          <w:rFonts w:ascii="Arial" w:hAnsi="Arial" w:cs="Arial"/>
          <w:i/>
          <w:sz w:val="18"/>
          <w:szCs w:val="18"/>
          <w:lang w:val="es-MX"/>
        </w:rPr>
        <w:t xml:space="preserve">se adjudicarán por </w:t>
      </w:r>
      <w:r w:rsidR="009E7B77" w:rsidRPr="009E7B77">
        <w:rPr>
          <w:rFonts w:ascii="Arial" w:hAnsi="Arial" w:cs="Arial"/>
          <w:b/>
          <w:i/>
          <w:sz w:val="18"/>
          <w:szCs w:val="18"/>
          <w:lang w:val="es-MX"/>
        </w:rPr>
        <w:t>partida individual</w:t>
      </w:r>
      <w:r w:rsidR="009E7B77" w:rsidRPr="009E7B77">
        <w:rPr>
          <w:rFonts w:ascii="Arial" w:hAnsi="Arial" w:cs="Arial"/>
          <w:i/>
          <w:sz w:val="18"/>
          <w:szCs w:val="18"/>
          <w:lang w:val="es-MX"/>
        </w:rPr>
        <w:t xml:space="preserve"> al licitante con propuesta solvente y precio más bajo, por lo que la licitación se puede adjudicar a uno o varios proveedores</w:t>
      </w:r>
      <w:r w:rsidR="008C285B" w:rsidRPr="009E7B77">
        <w:rPr>
          <w:rFonts w:ascii="Arial" w:hAnsi="Arial" w:cs="Arial"/>
          <w:i/>
          <w:sz w:val="18"/>
          <w:szCs w:val="18"/>
          <w:lang w:val="es-MX"/>
        </w:rPr>
        <w:t>.</w:t>
      </w:r>
      <w:r w:rsidR="00585A23" w:rsidRPr="009E7B77">
        <w:rPr>
          <w:rFonts w:ascii="Arial" w:hAnsi="Arial" w:cs="Arial"/>
          <w:i/>
          <w:color w:val="000000"/>
          <w:sz w:val="18"/>
          <w:szCs w:val="18"/>
        </w:rPr>
        <w:t>”</w:t>
      </w:r>
      <w:r w:rsidR="00B417D9" w:rsidRPr="00321FB9">
        <w:rPr>
          <w:rFonts w:ascii="Arial" w:hAnsi="Arial" w:cs="Arial"/>
          <w:i/>
          <w:color w:val="000000"/>
          <w:sz w:val="18"/>
          <w:szCs w:val="18"/>
        </w:rPr>
        <w:t xml:space="preserve"> </w:t>
      </w:r>
      <w:r w:rsidR="00B417D9" w:rsidRPr="005142D6">
        <w:rPr>
          <w:rFonts w:ascii="Arial" w:hAnsi="Arial" w:cs="Arial"/>
          <w:color w:val="000000"/>
          <w:sz w:val="18"/>
          <w:szCs w:val="18"/>
        </w:rPr>
        <w:t>Los precios ofertados que se encuentren por debajo del precio conveniente, podrán ser desechados por la convocante.</w:t>
      </w:r>
      <w:r w:rsidR="00B417D9" w:rsidRPr="00A00D47">
        <w:rPr>
          <w:rFonts w:ascii="Arial" w:hAnsi="Arial" w:cs="Arial"/>
          <w:i/>
          <w:color w:val="000000"/>
          <w:sz w:val="18"/>
          <w:szCs w:val="18"/>
        </w:rPr>
        <w:t xml:space="preserve"> </w:t>
      </w:r>
      <w:bookmarkEnd w:id="0"/>
      <w:r w:rsidR="00CF0F48" w:rsidRPr="00A00D47">
        <w:rPr>
          <w:rFonts w:ascii="Arial" w:hAnsi="Arial" w:cs="Arial"/>
          <w:sz w:val="18"/>
          <w:szCs w:val="18"/>
        </w:rPr>
        <w:t>Con fundame</w:t>
      </w:r>
      <w:r w:rsidR="00B510D7" w:rsidRPr="00A00D47">
        <w:rPr>
          <w:rFonts w:ascii="Arial" w:hAnsi="Arial" w:cs="Arial"/>
          <w:sz w:val="18"/>
          <w:szCs w:val="18"/>
        </w:rPr>
        <w:t xml:space="preserve">nto en el artículo 55, 56 y 57 </w:t>
      </w:r>
      <w:r w:rsidR="00CF0F48" w:rsidRPr="00A00D47">
        <w:rPr>
          <w:rFonts w:ascii="Arial" w:hAnsi="Arial" w:cs="Arial"/>
          <w:sz w:val="18"/>
          <w:szCs w:val="18"/>
        </w:rPr>
        <w:t>de la Ley de Adquisiciones,</w:t>
      </w:r>
      <w:r w:rsidR="00CF0F48" w:rsidRPr="00514702">
        <w:rPr>
          <w:rFonts w:ascii="Arial" w:hAnsi="Arial" w:cs="Arial"/>
          <w:sz w:val="18"/>
          <w:szCs w:val="18"/>
        </w:rPr>
        <w:t xml:space="preserve"> Arrendamientos y Servicios del Estado de Aguascalientes y sus Municipios, </w:t>
      </w:r>
      <w:r w:rsidR="004C56E4" w:rsidRPr="00514702">
        <w:rPr>
          <w:rFonts w:ascii="Arial" w:hAnsi="Arial" w:cs="Arial"/>
          <w:sz w:val="18"/>
          <w:szCs w:val="18"/>
        </w:rPr>
        <w:t xml:space="preserve">y </w:t>
      </w:r>
      <w:r w:rsidR="00CF0F48" w:rsidRPr="00514702">
        <w:rPr>
          <w:rFonts w:ascii="Arial" w:hAnsi="Arial" w:cs="Arial"/>
          <w:sz w:val="18"/>
          <w:szCs w:val="18"/>
        </w:rPr>
        <w:t>a lo establecido en el numeral IX, X</w:t>
      </w:r>
      <w:r w:rsidR="009D4B6F" w:rsidRPr="00514702">
        <w:rPr>
          <w:rFonts w:ascii="Arial" w:hAnsi="Arial" w:cs="Arial"/>
          <w:sz w:val="18"/>
          <w:szCs w:val="18"/>
        </w:rPr>
        <w:t>,</w:t>
      </w:r>
      <w:r w:rsidR="00CF0F48" w:rsidRPr="00514702">
        <w:rPr>
          <w:rFonts w:ascii="Arial" w:hAnsi="Arial" w:cs="Arial"/>
          <w:sz w:val="18"/>
          <w:szCs w:val="18"/>
        </w:rPr>
        <w:t xml:space="preserve"> </w:t>
      </w:r>
      <w:r w:rsidR="009D4B6F" w:rsidRPr="00514702">
        <w:rPr>
          <w:rFonts w:ascii="Arial" w:hAnsi="Arial" w:cs="Arial"/>
          <w:sz w:val="18"/>
          <w:szCs w:val="18"/>
        </w:rPr>
        <w:t xml:space="preserve">XI, XII </w:t>
      </w:r>
      <w:r w:rsidR="00CF0F48" w:rsidRPr="00514702">
        <w:rPr>
          <w:rFonts w:ascii="Arial" w:hAnsi="Arial" w:cs="Arial"/>
          <w:sz w:val="18"/>
          <w:szCs w:val="18"/>
        </w:rPr>
        <w:t xml:space="preserve">y XIII de las bases que norman esta licitación, se realizó el análisis detallado de las proposiciones (documentación administrativa, </w:t>
      </w:r>
      <w:r w:rsidR="00C108AE" w:rsidRPr="00514702">
        <w:rPr>
          <w:rFonts w:ascii="Arial" w:hAnsi="Arial" w:cs="Arial"/>
          <w:sz w:val="18"/>
          <w:szCs w:val="18"/>
        </w:rPr>
        <w:t xml:space="preserve">propuesta </w:t>
      </w:r>
      <w:r w:rsidR="00C108AE" w:rsidRPr="00514702">
        <w:rPr>
          <w:rFonts w:ascii="Arial" w:hAnsi="Arial" w:cs="Arial"/>
          <w:sz w:val="18"/>
          <w:szCs w:val="18"/>
        </w:rPr>
        <w:lastRenderedPageBreak/>
        <w:t xml:space="preserve">técnica y económica), </w:t>
      </w:r>
      <w:r w:rsidR="00CF0F48" w:rsidRPr="00514702">
        <w:rPr>
          <w:rFonts w:ascii="Arial" w:hAnsi="Arial" w:cs="Arial"/>
          <w:sz w:val="18"/>
          <w:szCs w:val="18"/>
        </w:rPr>
        <w:t>con los requisitos solicitados en la convocatoria y la junta de aclaraciones, para la adquisición de bienes requeridos en el presente procedimiento.</w:t>
      </w:r>
      <w:r w:rsidR="00CC4D03" w:rsidRPr="00514702">
        <w:rPr>
          <w:rFonts w:ascii="Arial" w:hAnsi="Arial" w:cs="Arial"/>
          <w:sz w:val="18"/>
          <w:szCs w:val="18"/>
        </w:rPr>
        <w:t>---------------------------------------------------------------</w:t>
      </w:r>
      <w:r w:rsidR="00886685" w:rsidRPr="00514702">
        <w:rPr>
          <w:rFonts w:ascii="Arial" w:hAnsi="Arial" w:cs="Arial"/>
          <w:sz w:val="18"/>
          <w:szCs w:val="18"/>
        </w:rPr>
        <w:t xml:space="preserve"> </w:t>
      </w:r>
    </w:p>
    <w:p w14:paraId="4AEA7E5F" w14:textId="300B9E62" w:rsidR="00812FCF" w:rsidRDefault="00D409A2" w:rsidP="00703960">
      <w:pPr>
        <w:tabs>
          <w:tab w:val="left" w:pos="0"/>
        </w:tabs>
        <w:jc w:val="both"/>
        <w:rPr>
          <w:rFonts w:ascii="Arial" w:hAnsi="Arial" w:cs="Arial"/>
          <w:sz w:val="18"/>
          <w:szCs w:val="18"/>
        </w:rPr>
      </w:pPr>
      <w:r>
        <w:rPr>
          <w:rFonts w:ascii="Arial" w:hAnsi="Arial" w:cs="Arial"/>
          <w:sz w:val="18"/>
          <w:szCs w:val="18"/>
        </w:rPr>
        <w:t>---------------------------------------------------------------------------------------------------------------------------------------------------</w:t>
      </w:r>
    </w:p>
    <w:p w14:paraId="452FD1A3" w14:textId="038596F6" w:rsidR="00D91012" w:rsidRPr="00F35D2D" w:rsidRDefault="00CC4D03" w:rsidP="00703960">
      <w:pPr>
        <w:tabs>
          <w:tab w:val="left" w:pos="0"/>
        </w:tabs>
        <w:jc w:val="both"/>
        <w:rPr>
          <w:rFonts w:ascii="Calibri" w:hAnsi="Calibri" w:cs="Calibri"/>
          <w:b/>
          <w:sz w:val="18"/>
          <w:szCs w:val="18"/>
        </w:rPr>
      </w:pPr>
      <w:r w:rsidRPr="00514702">
        <w:rPr>
          <w:rFonts w:ascii="Arial" w:hAnsi="Arial" w:cs="Arial"/>
          <w:sz w:val="18"/>
          <w:szCs w:val="18"/>
        </w:rPr>
        <w:t xml:space="preserve">En este orden de ideas, el </w:t>
      </w:r>
      <w:r w:rsidR="00CE4151" w:rsidRPr="00514702">
        <w:rPr>
          <w:rFonts w:ascii="Arial" w:hAnsi="Arial" w:cs="Arial"/>
          <w:b/>
          <w:sz w:val="18"/>
          <w:szCs w:val="18"/>
        </w:rPr>
        <w:t>Análisis</w:t>
      </w:r>
      <w:r w:rsidR="00CE4151" w:rsidRPr="00514702">
        <w:rPr>
          <w:rFonts w:ascii="Arial" w:hAnsi="Arial" w:cs="Arial"/>
          <w:sz w:val="18"/>
          <w:szCs w:val="18"/>
        </w:rPr>
        <w:t xml:space="preserve"> </w:t>
      </w:r>
      <w:r w:rsidR="00CE4151" w:rsidRPr="00514702">
        <w:rPr>
          <w:rFonts w:ascii="Arial" w:hAnsi="Arial" w:cs="Arial"/>
          <w:b/>
          <w:sz w:val="18"/>
          <w:szCs w:val="18"/>
        </w:rPr>
        <w:t>a detalle</w:t>
      </w:r>
      <w:r w:rsidR="00CE4151" w:rsidRPr="00514702">
        <w:rPr>
          <w:rFonts w:ascii="Arial" w:hAnsi="Arial" w:cs="Arial"/>
          <w:sz w:val="18"/>
          <w:szCs w:val="18"/>
        </w:rPr>
        <w:t xml:space="preserve"> </w:t>
      </w:r>
      <w:r w:rsidR="00CE4151" w:rsidRPr="00F35D2D">
        <w:rPr>
          <w:rFonts w:ascii="Arial" w:hAnsi="Arial" w:cs="Arial"/>
          <w:sz w:val="18"/>
          <w:szCs w:val="18"/>
        </w:rPr>
        <w:t>de la</w:t>
      </w:r>
      <w:r w:rsidR="008F0AC0" w:rsidRPr="00F35D2D">
        <w:rPr>
          <w:rFonts w:ascii="Arial" w:hAnsi="Arial" w:cs="Arial"/>
          <w:sz w:val="18"/>
          <w:szCs w:val="18"/>
        </w:rPr>
        <w:t>s</w:t>
      </w:r>
      <w:r w:rsidR="00CE4151" w:rsidRPr="00F35D2D">
        <w:rPr>
          <w:rFonts w:ascii="Arial" w:hAnsi="Arial" w:cs="Arial"/>
          <w:sz w:val="18"/>
          <w:szCs w:val="18"/>
        </w:rPr>
        <w:t xml:space="preserve"> propuesta</w:t>
      </w:r>
      <w:r w:rsidR="008F0AC0" w:rsidRPr="00F35D2D">
        <w:rPr>
          <w:rFonts w:ascii="Arial" w:hAnsi="Arial" w:cs="Arial"/>
          <w:sz w:val="18"/>
          <w:szCs w:val="18"/>
        </w:rPr>
        <w:t>s</w:t>
      </w:r>
      <w:r w:rsidR="00CE4151" w:rsidRPr="00F35D2D">
        <w:rPr>
          <w:rFonts w:ascii="Arial" w:hAnsi="Arial" w:cs="Arial"/>
          <w:sz w:val="18"/>
          <w:szCs w:val="18"/>
        </w:rPr>
        <w:t xml:space="preserve"> presentada</w:t>
      </w:r>
      <w:r w:rsidR="008F0AC0" w:rsidRPr="00F35D2D">
        <w:rPr>
          <w:rFonts w:ascii="Arial" w:hAnsi="Arial" w:cs="Arial"/>
          <w:sz w:val="18"/>
          <w:szCs w:val="18"/>
        </w:rPr>
        <w:t>s</w:t>
      </w:r>
      <w:r w:rsidR="00CE4151" w:rsidRPr="00F35D2D">
        <w:rPr>
          <w:rFonts w:ascii="Arial" w:hAnsi="Arial" w:cs="Arial"/>
          <w:sz w:val="18"/>
          <w:szCs w:val="18"/>
        </w:rPr>
        <w:t xml:space="preserve"> y que se </w:t>
      </w:r>
      <w:r w:rsidR="00CE4151" w:rsidRPr="004B42ED">
        <w:rPr>
          <w:rFonts w:ascii="Arial" w:hAnsi="Arial" w:cs="Arial"/>
          <w:sz w:val="18"/>
          <w:szCs w:val="18"/>
        </w:rPr>
        <w:t>agrega</w:t>
      </w:r>
      <w:r w:rsidR="008F0AC0" w:rsidRPr="004B42ED">
        <w:rPr>
          <w:rFonts w:ascii="Arial" w:hAnsi="Arial" w:cs="Arial"/>
          <w:sz w:val="18"/>
          <w:szCs w:val="18"/>
        </w:rPr>
        <w:t>n</w:t>
      </w:r>
      <w:r w:rsidR="00CE4151" w:rsidRPr="004B42ED">
        <w:rPr>
          <w:rFonts w:ascii="Arial" w:hAnsi="Arial" w:cs="Arial"/>
          <w:sz w:val="18"/>
          <w:szCs w:val="18"/>
        </w:rPr>
        <w:t xml:space="preserve"> a la presente acta de fallo </w:t>
      </w:r>
      <w:r w:rsidRPr="004B42ED">
        <w:rPr>
          <w:rFonts w:ascii="Arial" w:hAnsi="Arial" w:cs="Arial"/>
          <w:sz w:val="18"/>
          <w:szCs w:val="18"/>
        </w:rPr>
        <w:t xml:space="preserve">se hacen constar </w:t>
      </w:r>
      <w:r w:rsidR="00CE4151" w:rsidRPr="00241351">
        <w:rPr>
          <w:rFonts w:ascii="Arial" w:hAnsi="Arial" w:cs="Arial"/>
          <w:sz w:val="18"/>
          <w:szCs w:val="18"/>
        </w:rPr>
        <w:t xml:space="preserve">como </w:t>
      </w:r>
      <w:r w:rsidR="00B2717C" w:rsidRPr="00241351">
        <w:rPr>
          <w:rFonts w:ascii="Arial" w:hAnsi="Arial" w:cs="Arial"/>
          <w:b/>
          <w:sz w:val="18"/>
          <w:szCs w:val="18"/>
        </w:rPr>
        <w:t xml:space="preserve">Anexo “1” </w:t>
      </w:r>
      <w:r w:rsidR="00B2717C" w:rsidRPr="00241351">
        <w:rPr>
          <w:rFonts w:ascii="Arial" w:hAnsi="Arial" w:cs="Arial"/>
          <w:sz w:val="18"/>
          <w:szCs w:val="18"/>
        </w:rPr>
        <w:t>(</w:t>
      </w:r>
      <w:r w:rsidR="00241351" w:rsidRPr="00241351">
        <w:rPr>
          <w:rFonts w:ascii="Arial" w:hAnsi="Arial" w:cs="Arial"/>
          <w:sz w:val="18"/>
          <w:szCs w:val="18"/>
        </w:rPr>
        <w:t>15</w:t>
      </w:r>
      <w:r w:rsidR="00B2717C" w:rsidRPr="00241351">
        <w:rPr>
          <w:rFonts w:ascii="Arial" w:hAnsi="Arial" w:cs="Arial"/>
          <w:sz w:val="18"/>
          <w:szCs w:val="18"/>
        </w:rPr>
        <w:t xml:space="preserve"> páginas)</w:t>
      </w:r>
      <w:r w:rsidR="00B952E9" w:rsidRPr="00241351">
        <w:rPr>
          <w:rFonts w:ascii="Arial" w:hAnsi="Arial" w:cs="Arial"/>
          <w:sz w:val="18"/>
          <w:szCs w:val="18"/>
        </w:rPr>
        <w:t>,</w:t>
      </w:r>
      <w:r w:rsidR="008F0AC0" w:rsidRPr="00241351">
        <w:rPr>
          <w:rFonts w:ascii="Arial" w:hAnsi="Arial" w:cs="Arial"/>
          <w:b/>
          <w:sz w:val="18"/>
          <w:szCs w:val="18"/>
        </w:rPr>
        <w:t xml:space="preserve"> Anexo “1.1” </w:t>
      </w:r>
      <w:r w:rsidR="00B952E9" w:rsidRPr="00241351">
        <w:rPr>
          <w:rFonts w:ascii="Arial" w:hAnsi="Arial" w:cs="Arial"/>
          <w:sz w:val="18"/>
          <w:szCs w:val="18"/>
        </w:rPr>
        <w:t>(</w:t>
      </w:r>
      <w:r w:rsidR="00241351" w:rsidRPr="00241351">
        <w:rPr>
          <w:rFonts w:ascii="Arial" w:hAnsi="Arial" w:cs="Arial"/>
          <w:sz w:val="18"/>
          <w:szCs w:val="18"/>
        </w:rPr>
        <w:t>24</w:t>
      </w:r>
      <w:r w:rsidR="00B952E9" w:rsidRPr="00241351">
        <w:rPr>
          <w:rFonts w:ascii="Arial" w:hAnsi="Arial" w:cs="Arial"/>
          <w:sz w:val="18"/>
          <w:szCs w:val="18"/>
        </w:rPr>
        <w:t xml:space="preserve"> página)</w:t>
      </w:r>
      <w:r w:rsidR="00B952E9" w:rsidRPr="00241351">
        <w:rPr>
          <w:rFonts w:ascii="Arial" w:hAnsi="Arial" w:cs="Arial"/>
          <w:b/>
          <w:sz w:val="18"/>
          <w:szCs w:val="18"/>
        </w:rPr>
        <w:t xml:space="preserve"> </w:t>
      </w:r>
      <w:r w:rsidR="00B2717C" w:rsidRPr="00241351">
        <w:rPr>
          <w:rFonts w:ascii="Arial" w:hAnsi="Arial" w:cs="Arial"/>
          <w:sz w:val="18"/>
          <w:szCs w:val="18"/>
        </w:rPr>
        <w:t xml:space="preserve">y </w:t>
      </w:r>
      <w:r w:rsidR="00CE4151" w:rsidRPr="00241351">
        <w:rPr>
          <w:rFonts w:ascii="Arial" w:hAnsi="Arial" w:cs="Arial"/>
          <w:b/>
          <w:sz w:val="18"/>
          <w:szCs w:val="18"/>
        </w:rPr>
        <w:t xml:space="preserve">Anexo </w:t>
      </w:r>
      <w:r w:rsidR="00B2717C" w:rsidRPr="00241351">
        <w:rPr>
          <w:rFonts w:ascii="Arial" w:hAnsi="Arial" w:cs="Arial"/>
          <w:b/>
          <w:sz w:val="18"/>
          <w:szCs w:val="18"/>
        </w:rPr>
        <w:t>“</w:t>
      </w:r>
      <w:r w:rsidR="00CE4151" w:rsidRPr="00241351">
        <w:rPr>
          <w:rFonts w:ascii="Arial" w:hAnsi="Arial" w:cs="Arial"/>
          <w:b/>
          <w:sz w:val="18"/>
          <w:szCs w:val="18"/>
        </w:rPr>
        <w:t>2”</w:t>
      </w:r>
      <w:r w:rsidR="00B2717C" w:rsidRPr="00241351">
        <w:rPr>
          <w:rFonts w:ascii="Arial" w:hAnsi="Arial" w:cs="Arial"/>
          <w:b/>
          <w:sz w:val="18"/>
          <w:szCs w:val="18"/>
        </w:rPr>
        <w:t xml:space="preserve"> </w:t>
      </w:r>
      <w:r w:rsidR="00B2717C" w:rsidRPr="00241351">
        <w:rPr>
          <w:rFonts w:ascii="Arial" w:hAnsi="Arial" w:cs="Arial"/>
          <w:sz w:val="18"/>
          <w:szCs w:val="18"/>
        </w:rPr>
        <w:t>(</w:t>
      </w:r>
      <w:r w:rsidR="00241351" w:rsidRPr="00241351">
        <w:rPr>
          <w:rFonts w:ascii="Arial" w:hAnsi="Arial" w:cs="Arial"/>
          <w:sz w:val="18"/>
          <w:szCs w:val="18"/>
        </w:rPr>
        <w:t>32</w:t>
      </w:r>
      <w:r w:rsidR="00B2717C" w:rsidRPr="00241351">
        <w:rPr>
          <w:rFonts w:ascii="Arial" w:hAnsi="Arial" w:cs="Arial"/>
          <w:sz w:val="18"/>
          <w:szCs w:val="18"/>
        </w:rPr>
        <w:t xml:space="preserve"> páginas)</w:t>
      </w:r>
      <w:r w:rsidR="001451D1" w:rsidRPr="00241351">
        <w:rPr>
          <w:rFonts w:ascii="Arial" w:hAnsi="Arial" w:cs="Arial"/>
          <w:sz w:val="18"/>
          <w:szCs w:val="18"/>
        </w:rPr>
        <w:t>,</w:t>
      </w:r>
      <w:r w:rsidR="00F77EF4" w:rsidRPr="00B81F35">
        <w:rPr>
          <w:rFonts w:ascii="Arial" w:hAnsi="Arial" w:cs="Arial"/>
          <w:sz w:val="18"/>
          <w:szCs w:val="18"/>
        </w:rPr>
        <w:t xml:space="preserve"> a considerar:</w:t>
      </w:r>
      <w:r w:rsidR="00C161FA" w:rsidRPr="00B81F35">
        <w:rPr>
          <w:rFonts w:ascii="Arial" w:hAnsi="Arial" w:cs="Arial"/>
          <w:sz w:val="18"/>
          <w:szCs w:val="18"/>
        </w:rPr>
        <w:t>-------------------</w:t>
      </w:r>
      <w:r w:rsidR="00B952E9" w:rsidRPr="00B81F35">
        <w:rPr>
          <w:rFonts w:ascii="Arial" w:hAnsi="Arial" w:cs="Arial"/>
          <w:sz w:val="18"/>
          <w:szCs w:val="18"/>
        </w:rPr>
        <w:t>----------------------------------------------------------------------------</w:t>
      </w:r>
      <w:r w:rsidR="00B952E9" w:rsidRPr="00F35D2D">
        <w:rPr>
          <w:rFonts w:ascii="Arial" w:hAnsi="Arial" w:cs="Arial"/>
          <w:sz w:val="18"/>
          <w:szCs w:val="18"/>
        </w:rPr>
        <w:t>--------------------</w:t>
      </w:r>
      <w:r w:rsidR="00B81F35">
        <w:rPr>
          <w:rFonts w:ascii="Arial" w:hAnsi="Arial" w:cs="Arial"/>
          <w:sz w:val="18"/>
          <w:szCs w:val="18"/>
        </w:rPr>
        <w:t>--</w:t>
      </w:r>
    </w:p>
    <w:p w14:paraId="36BD43BF" w14:textId="4D0BF23F" w:rsidR="00C023D7" w:rsidRPr="00F35D2D" w:rsidRDefault="00C023D7" w:rsidP="00C023D7">
      <w:pPr>
        <w:pStyle w:val="Sangradetextonormal"/>
        <w:ind w:left="0" w:right="48"/>
        <w:jc w:val="both"/>
        <w:rPr>
          <w:rFonts w:ascii="Arial" w:hAnsi="Arial" w:cs="Arial"/>
          <w:sz w:val="18"/>
          <w:szCs w:val="18"/>
        </w:rPr>
      </w:pPr>
      <w:r w:rsidRPr="00F35D2D">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269"/>
        <w:gridCol w:w="6139"/>
      </w:tblGrid>
      <w:tr w:rsidR="00F77EF4" w:rsidRPr="005761E8" w14:paraId="106FE8A0" w14:textId="77777777" w:rsidTr="00C55034">
        <w:trPr>
          <w:trHeight w:val="292"/>
          <w:jc w:val="center"/>
        </w:trPr>
        <w:tc>
          <w:tcPr>
            <w:tcW w:w="238" w:type="pct"/>
            <w:shd w:val="clear" w:color="auto" w:fill="D9D9D9"/>
            <w:noWrap/>
            <w:vAlign w:val="center"/>
            <w:hideMark/>
          </w:tcPr>
          <w:p w14:paraId="659F8379" w14:textId="77777777" w:rsidR="00F77EF4" w:rsidRPr="00F35D2D" w:rsidRDefault="00F77EF4" w:rsidP="008F098C">
            <w:pPr>
              <w:jc w:val="center"/>
              <w:rPr>
                <w:rFonts w:ascii="Arial" w:hAnsi="Arial" w:cs="Arial"/>
                <w:sz w:val="16"/>
                <w:szCs w:val="16"/>
              </w:rPr>
            </w:pPr>
          </w:p>
        </w:tc>
        <w:tc>
          <w:tcPr>
            <w:tcW w:w="1285" w:type="pct"/>
            <w:shd w:val="clear" w:color="auto" w:fill="D9D9D9"/>
            <w:noWrap/>
            <w:vAlign w:val="center"/>
            <w:hideMark/>
          </w:tcPr>
          <w:p w14:paraId="3383AFDF" w14:textId="77777777" w:rsidR="00F77EF4" w:rsidRPr="00F35D2D" w:rsidRDefault="00F77EF4" w:rsidP="008F098C">
            <w:pPr>
              <w:jc w:val="center"/>
              <w:rPr>
                <w:rFonts w:ascii="Arial" w:hAnsi="Arial" w:cs="Arial"/>
                <w:b/>
                <w:bCs/>
                <w:sz w:val="16"/>
                <w:szCs w:val="16"/>
              </w:rPr>
            </w:pPr>
            <w:r w:rsidRPr="00F35D2D">
              <w:rPr>
                <w:rFonts w:ascii="Arial" w:hAnsi="Arial" w:cs="Arial"/>
                <w:b/>
                <w:bCs/>
                <w:sz w:val="16"/>
                <w:szCs w:val="16"/>
              </w:rPr>
              <w:t>Licitante</w:t>
            </w:r>
          </w:p>
        </w:tc>
        <w:tc>
          <w:tcPr>
            <w:tcW w:w="3477" w:type="pct"/>
            <w:shd w:val="clear" w:color="auto" w:fill="D9D9D9"/>
            <w:vAlign w:val="center"/>
          </w:tcPr>
          <w:p w14:paraId="5DFEBB9A" w14:textId="1075B3AB" w:rsidR="00F77EF4" w:rsidRPr="00963AC4" w:rsidRDefault="00F77EF4" w:rsidP="008F098C">
            <w:pPr>
              <w:jc w:val="center"/>
              <w:rPr>
                <w:rFonts w:ascii="Arial" w:hAnsi="Arial" w:cs="Arial"/>
                <w:b/>
                <w:bCs/>
                <w:sz w:val="16"/>
                <w:szCs w:val="16"/>
              </w:rPr>
            </w:pPr>
            <w:r w:rsidRPr="00F35D2D">
              <w:rPr>
                <w:rFonts w:ascii="Arial" w:hAnsi="Arial" w:cs="Arial"/>
                <w:b/>
                <w:bCs/>
                <w:sz w:val="16"/>
                <w:szCs w:val="16"/>
              </w:rPr>
              <w:t>Partidas ofertadas y revisión técnica</w:t>
            </w:r>
          </w:p>
        </w:tc>
      </w:tr>
      <w:tr w:rsidR="009E7B77" w:rsidRPr="005761E8" w14:paraId="121D67ED" w14:textId="77777777" w:rsidTr="00647A4F">
        <w:trPr>
          <w:trHeight w:val="20"/>
          <w:jc w:val="center"/>
        </w:trPr>
        <w:tc>
          <w:tcPr>
            <w:tcW w:w="238" w:type="pct"/>
            <w:noWrap/>
          </w:tcPr>
          <w:p w14:paraId="7BC9ED5E" w14:textId="4B86E515" w:rsidR="009E7B77" w:rsidRPr="007C76ED" w:rsidRDefault="009E7B77" w:rsidP="009E7B77">
            <w:pPr>
              <w:jc w:val="center"/>
              <w:rPr>
                <w:rFonts w:ascii="Arial" w:hAnsi="Arial" w:cs="Arial"/>
                <w:b/>
                <w:sz w:val="16"/>
                <w:szCs w:val="16"/>
              </w:rPr>
            </w:pPr>
            <w:r w:rsidRPr="009E7B77">
              <w:rPr>
                <w:rFonts w:ascii="Arial" w:hAnsi="Arial" w:cs="Arial"/>
                <w:b/>
                <w:sz w:val="18"/>
                <w:szCs w:val="18"/>
              </w:rPr>
              <w:t>1</w:t>
            </w:r>
          </w:p>
        </w:tc>
        <w:tc>
          <w:tcPr>
            <w:tcW w:w="1285" w:type="pct"/>
            <w:noWrap/>
          </w:tcPr>
          <w:p w14:paraId="0CA42371" w14:textId="110F405B" w:rsidR="009E7B77" w:rsidRPr="00C55034" w:rsidRDefault="009E7B77" w:rsidP="009E7B77">
            <w:pPr>
              <w:jc w:val="center"/>
              <w:rPr>
                <w:rFonts w:ascii="Arial" w:hAnsi="Arial" w:cs="Arial"/>
                <w:b/>
                <w:sz w:val="16"/>
                <w:szCs w:val="16"/>
              </w:rPr>
            </w:pPr>
            <w:r w:rsidRPr="009E7B77">
              <w:rPr>
                <w:rFonts w:ascii="Arial" w:hAnsi="Arial" w:cs="Arial"/>
                <w:b/>
                <w:sz w:val="18"/>
                <w:szCs w:val="18"/>
                <w:lang w:val="en-US"/>
              </w:rPr>
              <w:t>PASCUAL RODRÍGUEZ CONTRERAS</w:t>
            </w:r>
          </w:p>
        </w:tc>
        <w:tc>
          <w:tcPr>
            <w:tcW w:w="3477" w:type="pct"/>
          </w:tcPr>
          <w:p w14:paraId="34F9D3A0" w14:textId="1DA5E950" w:rsidR="009E7B77" w:rsidRPr="009E7B77" w:rsidRDefault="009E7B77" w:rsidP="009E7B77">
            <w:pPr>
              <w:spacing w:line="276" w:lineRule="auto"/>
              <w:jc w:val="both"/>
              <w:rPr>
                <w:rFonts w:ascii="Arial" w:hAnsi="Arial" w:cs="Arial"/>
                <w:b/>
                <w:sz w:val="18"/>
                <w:szCs w:val="18"/>
                <w:highlight w:val="yellow"/>
              </w:rPr>
            </w:pPr>
            <w:r w:rsidRPr="003A719B">
              <w:rPr>
                <w:rFonts w:ascii="Arial" w:hAnsi="Arial" w:cs="Arial"/>
                <w:b/>
                <w:sz w:val="18"/>
                <w:szCs w:val="18"/>
              </w:rPr>
              <w:t xml:space="preserve">Oferta </w:t>
            </w:r>
            <w:r w:rsidR="00647A4F">
              <w:rPr>
                <w:rFonts w:ascii="Arial" w:hAnsi="Arial" w:cs="Arial"/>
                <w:b/>
                <w:sz w:val="18"/>
                <w:szCs w:val="18"/>
              </w:rPr>
              <w:t xml:space="preserve">en </w:t>
            </w:r>
            <w:r>
              <w:rPr>
                <w:rFonts w:ascii="Arial" w:hAnsi="Arial" w:cs="Arial"/>
                <w:b/>
                <w:sz w:val="18"/>
                <w:szCs w:val="18"/>
              </w:rPr>
              <w:t xml:space="preserve">la </w:t>
            </w:r>
            <w:r w:rsidRPr="00647A4F">
              <w:rPr>
                <w:rFonts w:ascii="Arial" w:hAnsi="Arial" w:cs="Arial"/>
                <w:b/>
                <w:sz w:val="18"/>
                <w:szCs w:val="18"/>
              </w:rPr>
              <w:t xml:space="preserve">Partida: </w:t>
            </w:r>
            <w:r w:rsidR="00647A4F" w:rsidRPr="00647A4F">
              <w:rPr>
                <w:rFonts w:ascii="Arial" w:hAnsi="Arial" w:cs="Arial"/>
                <w:b/>
                <w:sz w:val="18"/>
                <w:szCs w:val="18"/>
              </w:rPr>
              <w:t>35.</w:t>
            </w:r>
          </w:p>
          <w:p w14:paraId="6F387352" w14:textId="77777777" w:rsidR="009E7B77" w:rsidRPr="009E7B77" w:rsidRDefault="009E7B77" w:rsidP="009E7B77">
            <w:pPr>
              <w:spacing w:line="276" w:lineRule="auto"/>
              <w:jc w:val="both"/>
              <w:rPr>
                <w:rFonts w:ascii="Arial" w:hAnsi="Arial" w:cs="Arial"/>
                <w:b/>
                <w:sz w:val="18"/>
                <w:szCs w:val="16"/>
                <w:highlight w:val="yellow"/>
              </w:rPr>
            </w:pPr>
          </w:p>
          <w:p w14:paraId="63ACF497" w14:textId="77777777" w:rsidR="009E7B77" w:rsidRPr="00647A4F" w:rsidRDefault="009E7B77" w:rsidP="009E7B77">
            <w:pPr>
              <w:jc w:val="both"/>
              <w:rPr>
                <w:rFonts w:ascii="Arial" w:hAnsi="Arial" w:cs="Arial"/>
                <w:sz w:val="18"/>
                <w:szCs w:val="16"/>
              </w:rPr>
            </w:pPr>
            <w:r w:rsidRPr="00647A4F">
              <w:rPr>
                <w:rFonts w:ascii="Arial" w:hAnsi="Arial" w:cs="Arial"/>
                <w:b/>
                <w:sz w:val="18"/>
                <w:szCs w:val="16"/>
              </w:rPr>
              <w:t>Documentos Apartado X</w:t>
            </w:r>
            <w:r w:rsidRPr="00647A4F">
              <w:rPr>
                <w:rFonts w:ascii="Arial" w:hAnsi="Arial" w:cs="Arial"/>
                <w:sz w:val="18"/>
                <w:szCs w:val="16"/>
              </w:rPr>
              <w:t>, presenta y cumple conforme lo establecido y detallado en el Anexo 1, Anexo 1.1 y Anexo 2.</w:t>
            </w:r>
          </w:p>
          <w:p w14:paraId="7D3042F5" w14:textId="77777777" w:rsidR="009E7B77" w:rsidRPr="009E7B77" w:rsidRDefault="009E7B77" w:rsidP="009E7B77">
            <w:pPr>
              <w:jc w:val="both"/>
              <w:rPr>
                <w:rFonts w:ascii="Arial" w:hAnsi="Arial" w:cs="Arial"/>
                <w:sz w:val="18"/>
                <w:szCs w:val="16"/>
                <w:highlight w:val="yellow"/>
              </w:rPr>
            </w:pPr>
          </w:p>
          <w:p w14:paraId="3F85A5BE" w14:textId="7124309D" w:rsidR="009E7B77" w:rsidRPr="00535F11" w:rsidRDefault="00647A4F" w:rsidP="009E7B77">
            <w:pPr>
              <w:spacing w:line="276" w:lineRule="auto"/>
              <w:jc w:val="both"/>
              <w:rPr>
                <w:rFonts w:ascii="Arial" w:hAnsi="Arial" w:cs="Arial"/>
                <w:sz w:val="14"/>
                <w:szCs w:val="14"/>
              </w:rPr>
            </w:pPr>
            <w:r w:rsidRPr="00647A4F">
              <w:rPr>
                <w:rFonts w:ascii="Arial" w:hAnsi="Arial" w:cs="Arial"/>
                <w:sz w:val="14"/>
                <w:szCs w:val="14"/>
              </w:rPr>
              <w:t xml:space="preserve">Dra. Silvia Mata Zamores, Directora General de Difusión y Vinculación, por la Mtra. en P.D.C. Martha Angélica Rangel Jiménez, Jefa del Depto. de Difusión Cultural, por el L.D.G. Genaro Ruíz Flores González, Jefe del Depto. Editorial de la DGDyV, por la Lic. en A.E. Elvira Farfán Rosas, Jefa del Depto. de Extensión Académica, por la Mtra. en A. Blanca Alejandra López Gutiérrez, Jefa del Depto. de Vinculación y por José Antonio Hernández Delgado, Asistente de la DGDyV, por la   conforme a los anexos de la Convocatoria </w:t>
            </w:r>
            <w:r w:rsidRPr="00647A4F">
              <w:rPr>
                <w:rFonts w:ascii="Arial" w:hAnsi="Arial" w:cs="Arial"/>
                <w:b/>
                <w:sz w:val="14"/>
                <w:szCs w:val="14"/>
              </w:rPr>
              <w:t>LPN E/ 901045968-035-2026.</w:t>
            </w:r>
          </w:p>
          <w:p w14:paraId="053443DE" w14:textId="77777777" w:rsidR="009E7B77" w:rsidRPr="00016C29" w:rsidRDefault="009E7B77" w:rsidP="009E7B77">
            <w:pPr>
              <w:jc w:val="both"/>
              <w:rPr>
                <w:rFonts w:ascii="Arial" w:hAnsi="Arial" w:cs="Arial"/>
                <w:b/>
                <w:sz w:val="18"/>
                <w:szCs w:val="14"/>
                <w:highlight w:val="magenta"/>
              </w:rPr>
            </w:pPr>
          </w:p>
          <w:p w14:paraId="0FF055EF" w14:textId="74DAFE64" w:rsidR="009E7B77" w:rsidRPr="009E7B77" w:rsidRDefault="009E7B77" w:rsidP="009E7B77">
            <w:pPr>
              <w:spacing w:line="276" w:lineRule="auto"/>
              <w:jc w:val="both"/>
              <w:rPr>
                <w:rFonts w:ascii="Arial" w:hAnsi="Arial" w:cs="Arial"/>
                <w:sz w:val="14"/>
                <w:szCs w:val="14"/>
              </w:rPr>
            </w:pPr>
            <w:r w:rsidRPr="00535F11">
              <w:rPr>
                <w:rFonts w:ascii="Arial" w:hAnsi="Arial" w:cs="Arial"/>
                <w:sz w:val="14"/>
                <w:szCs w:val="14"/>
              </w:rPr>
              <w:t xml:space="preserve">Revisión Administrativa realizada por la Dirección General de Finanzas, a través de su titular la Mtra. en Admón. Anargelia García Silva, la </w:t>
            </w:r>
            <w:proofErr w:type="gramStart"/>
            <w:r w:rsidRPr="00535F11">
              <w:rPr>
                <w:rFonts w:ascii="Arial" w:hAnsi="Arial" w:cs="Arial"/>
                <w:sz w:val="14"/>
                <w:szCs w:val="14"/>
              </w:rPr>
              <w:t>Jefa</w:t>
            </w:r>
            <w:proofErr w:type="gramEnd"/>
            <w:r w:rsidRPr="00535F11">
              <w:rPr>
                <w:rFonts w:ascii="Arial" w:hAnsi="Arial" w:cs="Arial"/>
                <w:sz w:val="14"/>
                <w:szCs w:val="14"/>
              </w:rPr>
              <w:t xml:space="preserve"> del Departamento de Compras, Mtra. Virginia de los Ángeles Mariscal Bernal, y la Jefa de la Sección de Licitaciones, Lic. en Der. Gabriela del Socorro Muñoz Vera.</w:t>
            </w:r>
          </w:p>
        </w:tc>
      </w:tr>
      <w:tr w:rsidR="009E7B77" w:rsidRPr="005761E8" w14:paraId="1FBE82A5" w14:textId="77777777" w:rsidTr="00647A4F">
        <w:trPr>
          <w:trHeight w:val="20"/>
          <w:jc w:val="center"/>
        </w:trPr>
        <w:tc>
          <w:tcPr>
            <w:tcW w:w="238" w:type="pct"/>
            <w:noWrap/>
          </w:tcPr>
          <w:p w14:paraId="0B87AAA2" w14:textId="4561E3EA" w:rsidR="009E7B77" w:rsidRPr="007C76ED" w:rsidRDefault="009E7B77" w:rsidP="009E7B77">
            <w:pPr>
              <w:jc w:val="center"/>
              <w:rPr>
                <w:rFonts w:ascii="Arial" w:hAnsi="Arial" w:cs="Arial"/>
                <w:b/>
                <w:sz w:val="16"/>
                <w:szCs w:val="16"/>
              </w:rPr>
            </w:pPr>
            <w:r w:rsidRPr="009E7B77">
              <w:rPr>
                <w:rFonts w:ascii="Arial" w:hAnsi="Arial" w:cs="Arial"/>
                <w:b/>
                <w:sz w:val="18"/>
                <w:szCs w:val="18"/>
              </w:rPr>
              <w:t>2</w:t>
            </w:r>
          </w:p>
        </w:tc>
        <w:tc>
          <w:tcPr>
            <w:tcW w:w="1285" w:type="pct"/>
            <w:noWrap/>
          </w:tcPr>
          <w:p w14:paraId="6EA9C8D6" w14:textId="577158EE" w:rsidR="009E7B77" w:rsidRPr="00B604D6" w:rsidRDefault="009E7B77" w:rsidP="009E7B77">
            <w:pPr>
              <w:jc w:val="center"/>
              <w:rPr>
                <w:rFonts w:ascii="Arial" w:hAnsi="Arial" w:cs="Arial"/>
                <w:b/>
                <w:sz w:val="16"/>
                <w:szCs w:val="16"/>
              </w:rPr>
            </w:pPr>
            <w:r w:rsidRPr="009E7B77">
              <w:rPr>
                <w:rFonts w:ascii="Arial" w:hAnsi="Arial" w:cs="Arial"/>
                <w:b/>
                <w:sz w:val="18"/>
                <w:szCs w:val="18"/>
              </w:rPr>
              <w:t>PIRODEPOT, S.A DE C.V.</w:t>
            </w:r>
          </w:p>
        </w:tc>
        <w:tc>
          <w:tcPr>
            <w:tcW w:w="3477" w:type="pct"/>
          </w:tcPr>
          <w:p w14:paraId="74973D9B" w14:textId="15D8AC4C" w:rsidR="009E7B77" w:rsidRPr="00843AAA" w:rsidRDefault="009E7B77" w:rsidP="009E7B77">
            <w:pPr>
              <w:spacing w:line="276" w:lineRule="auto"/>
              <w:jc w:val="both"/>
              <w:rPr>
                <w:rFonts w:ascii="Arial" w:hAnsi="Arial" w:cs="Arial"/>
                <w:b/>
                <w:sz w:val="18"/>
                <w:szCs w:val="18"/>
                <w:highlight w:val="yellow"/>
              </w:rPr>
            </w:pPr>
            <w:r w:rsidRPr="00843AAA">
              <w:rPr>
                <w:rFonts w:ascii="Arial" w:hAnsi="Arial" w:cs="Arial"/>
                <w:b/>
                <w:sz w:val="18"/>
                <w:szCs w:val="18"/>
              </w:rPr>
              <w:t xml:space="preserve">Oferta </w:t>
            </w:r>
            <w:r w:rsidR="00647A4F" w:rsidRPr="00843AAA">
              <w:rPr>
                <w:rFonts w:ascii="Arial" w:hAnsi="Arial" w:cs="Arial"/>
                <w:b/>
                <w:sz w:val="18"/>
                <w:szCs w:val="18"/>
              </w:rPr>
              <w:t xml:space="preserve">en </w:t>
            </w:r>
            <w:r w:rsidRPr="00843AAA">
              <w:rPr>
                <w:rFonts w:ascii="Arial" w:hAnsi="Arial" w:cs="Arial"/>
                <w:b/>
                <w:sz w:val="18"/>
                <w:szCs w:val="18"/>
              </w:rPr>
              <w:t xml:space="preserve">las Partidas: </w:t>
            </w:r>
            <w:r w:rsidR="00843AAA" w:rsidRPr="00B205AB">
              <w:rPr>
                <w:rFonts w:ascii="Arial" w:hAnsi="Arial" w:cs="Arial"/>
                <w:b/>
                <w:sz w:val="18"/>
                <w:szCs w:val="18"/>
              </w:rPr>
              <w:t>34 y 35</w:t>
            </w:r>
            <w:r w:rsidRPr="00B205AB">
              <w:rPr>
                <w:rFonts w:ascii="Arial" w:hAnsi="Arial" w:cs="Arial"/>
                <w:b/>
                <w:sz w:val="18"/>
                <w:szCs w:val="18"/>
              </w:rPr>
              <w:t>.</w:t>
            </w:r>
          </w:p>
          <w:p w14:paraId="67F78AEF" w14:textId="77777777" w:rsidR="009E7B77" w:rsidRPr="00843AAA" w:rsidRDefault="009E7B77" w:rsidP="009E7B77">
            <w:pPr>
              <w:spacing w:line="276" w:lineRule="auto"/>
              <w:jc w:val="both"/>
              <w:rPr>
                <w:rFonts w:ascii="Arial" w:hAnsi="Arial" w:cs="Arial"/>
                <w:b/>
                <w:sz w:val="18"/>
                <w:szCs w:val="16"/>
                <w:highlight w:val="yellow"/>
              </w:rPr>
            </w:pPr>
          </w:p>
          <w:p w14:paraId="4AE4254E" w14:textId="04582338" w:rsidR="002E52EC" w:rsidRDefault="009E7B77" w:rsidP="009E7B77">
            <w:pPr>
              <w:jc w:val="both"/>
              <w:rPr>
                <w:rFonts w:ascii="Arial" w:hAnsi="Arial" w:cs="Arial"/>
                <w:sz w:val="18"/>
                <w:szCs w:val="18"/>
              </w:rPr>
            </w:pPr>
            <w:r w:rsidRPr="00843AAA">
              <w:rPr>
                <w:rFonts w:ascii="Arial" w:hAnsi="Arial" w:cs="Arial"/>
                <w:b/>
                <w:sz w:val="18"/>
                <w:szCs w:val="18"/>
              </w:rPr>
              <w:t>Documentos Apartado X</w:t>
            </w:r>
            <w:r w:rsidRPr="00843AAA">
              <w:rPr>
                <w:rFonts w:ascii="Arial" w:hAnsi="Arial" w:cs="Arial"/>
                <w:sz w:val="18"/>
                <w:szCs w:val="18"/>
              </w:rPr>
              <w:t xml:space="preserve">, presenta y cumple </w:t>
            </w:r>
            <w:r w:rsidR="0035621D">
              <w:rPr>
                <w:rFonts w:ascii="Arial" w:hAnsi="Arial" w:cs="Arial"/>
                <w:sz w:val="18"/>
                <w:szCs w:val="18"/>
              </w:rPr>
              <w:t xml:space="preserve">parcialmente </w:t>
            </w:r>
            <w:r w:rsidR="002E52EC">
              <w:rPr>
                <w:rFonts w:ascii="Arial" w:hAnsi="Arial" w:cs="Arial"/>
                <w:sz w:val="18"/>
                <w:szCs w:val="18"/>
              </w:rPr>
              <w:t xml:space="preserve">conforme </w:t>
            </w:r>
            <w:r w:rsidRPr="00843AAA">
              <w:rPr>
                <w:rFonts w:ascii="Arial" w:hAnsi="Arial" w:cs="Arial"/>
                <w:sz w:val="18"/>
                <w:szCs w:val="18"/>
              </w:rPr>
              <w:t>lo establecido</w:t>
            </w:r>
            <w:r w:rsidR="0035621D" w:rsidRPr="00843AAA">
              <w:rPr>
                <w:rFonts w:ascii="Arial" w:hAnsi="Arial" w:cs="Arial"/>
                <w:sz w:val="18"/>
                <w:szCs w:val="18"/>
              </w:rPr>
              <w:t xml:space="preserve"> y detallado en el Anexo 1 “Dictamen Técnico”, </w:t>
            </w:r>
            <w:r w:rsidR="0035621D">
              <w:rPr>
                <w:rFonts w:ascii="Arial" w:hAnsi="Arial" w:cs="Arial"/>
                <w:sz w:val="18"/>
                <w:szCs w:val="18"/>
              </w:rPr>
              <w:t xml:space="preserve">y no cumple conforme lo </w:t>
            </w:r>
            <w:r w:rsidR="0035621D" w:rsidRPr="00843AAA">
              <w:rPr>
                <w:rFonts w:ascii="Arial" w:hAnsi="Arial" w:cs="Arial"/>
                <w:sz w:val="18"/>
                <w:szCs w:val="18"/>
              </w:rPr>
              <w:t xml:space="preserve">establecido y detallado en el Anexo </w:t>
            </w:r>
            <w:r w:rsidR="0035621D">
              <w:rPr>
                <w:rFonts w:ascii="Arial" w:hAnsi="Arial" w:cs="Arial"/>
                <w:sz w:val="18"/>
                <w:szCs w:val="18"/>
              </w:rPr>
              <w:t>2</w:t>
            </w:r>
            <w:r w:rsidR="0035621D" w:rsidRPr="00843AAA">
              <w:rPr>
                <w:rFonts w:ascii="Arial" w:hAnsi="Arial" w:cs="Arial"/>
                <w:sz w:val="18"/>
                <w:szCs w:val="18"/>
              </w:rPr>
              <w:t xml:space="preserve"> “</w:t>
            </w:r>
            <w:r w:rsidR="0035621D" w:rsidRPr="0035621D">
              <w:rPr>
                <w:rFonts w:ascii="Arial" w:hAnsi="Arial" w:cs="Arial"/>
                <w:sz w:val="18"/>
                <w:szCs w:val="18"/>
              </w:rPr>
              <w:t>Análisis de la Documentación Administrativa</w:t>
            </w:r>
            <w:r w:rsidR="0035621D" w:rsidRPr="00843AAA">
              <w:rPr>
                <w:rFonts w:ascii="Arial" w:hAnsi="Arial" w:cs="Arial"/>
                <w:sz w:val="18"/>
                <w:szCs w:val="18"/>
              </w:rPr>
              <w:t>”</w:t>
            </w:r>
            <w:r w:rsidRPr="00843AAA">
              <w:rPr>
                <w:rFonts w:ascii="Arial" w:hAnsi="Arial" w:cs="Arial"/>
                <w:sz w:val="18"/>
                <w:szCs w:val="18"/>
              </w:rPr>
              <w:t xml:space="preserve"> </w:t>
            </w:r>
            <w:r w:rsidR="002E52EC">
              <w:rPr>
                <w:rFonts w:ascii="Arial" w:hAnsi="Arial" w:cs="Arial"/>
                <w:sz w:val="18"/>
                <w:szCs w:val="18"/>
              </w:rPr>
              <w:t>presentando los siguientes incumplimientos que se corroboran y verifican en el Dictamen correspondiente respecto lo siguiente:</w:t>
            </w:r>
            <w:r w:rsidR="0035621D">
              <w:rPr>
                <w:rFonts w:ascii="Arial" w:hAnsi="Arial" w:cs="Arial"/>
                <w:sz w:val="18"/>
                <w:szCs w:val="18"/>
              </w:rPr>
              <w:t xml:space="preserve">     </w:t>
            </w:r>
          </w:p>
          <w:p w14:paraId="444C1A5E" w14:textId="369C589F" w:rsidR="002E52EC" w:rsidRDefault="002E52EC" w:rsidP="009E7B77">
            <w:pPr>
              <w:jc w:val="both"/>
              <w:rPr>
                <w:rFonts w:ascii="Arial" w:hAnsi="Arial" w:cs="Arial"/>
                <w:sz w:val="18"/>
                <w:szCs w:val="18"/>
              </w:rPr>
            </w:pPr>
          </w:p>
          <w:p w14:paraId="53145AF6" w14:textId="77777777" w:rsidR="002E52EC" w:rsidRDefault="002E52EC" w:rsidP="009E7B77">
            <w:pPr>
              <w:jc w:val="both"/>
              <w:rPr>
                <w:rFonts w:ascii="Arial" w:hAnsi="Arial" w:cs="Arial"/>
                <w:sz w:val="18"/>
                <w:szCs w:val="18"/>
              </w:rPr>
            </w:pPr>
            <w:r>
              <w:rPr>
                <w:rFonts w:ascii="Arial" w:hAnsi="Arial" w:cs="Arial"/>
                <w:sz w:val="18"/>
                <w:szCs w:val="18"/>
              </w:rPr>
              <w:t xml:space="preserve">Anexo 1 </w:t>
            </w:r>
            <w:r w:rsidRPr="00843AAA">
              <w:rPr>
                <w:rFonts w:ascii="Arial" w:hAnsi="Arial" w:cs="Arial"/>
                <w:sz w:val="18"/>
                <w:szCs w:val="18"/>
              </w:rPr>
              <w:t>“Dictamen Técnico”</w:t>
            </w:r>
            <w:r>
              <w:rPr>
                <w:rFonts w:ascii="Arial" w:hAnsi="Arial" w:cs="Arial"/>
                <w:sz w:val="18"/>
                <w:szCs w:val="18"/>
              </w:rPr>
              <w:t xml:space="preserve"> en el numeral X.8, en el que se solicita:</w:t>
            </w:r>
          </w:p>
          <w:p w14:paraId="4727CBFE" w14:textId="77777777" w:rsidR="002E52EC" w:rsidRPr="00016C29" w:rsidRDefault="002E52EC" w:rsidP="009E7B77">
            <w:pPr>
              <w:jc w:val="both"/>
              <w:rPr>
                <w:rFonts w:ascii="Arial" w:hAnsi="Arial" w:cs="Arial"/>
                <w:b/>
                <w:szCs w:val="18"/>
              </w:rPr>
            </w:pPr>
          </w:p>
          <w:p w14:paraId="2F663D37" w14:textId="77777777" w:rsidR="002E52EC" w:rsidRPr="00016C29" w:rsidRDefault="002E52EC" w:rsidP="002E52EC">
            <w:pPr>
              <w:jc w:val="both"/>
              <w:rPr>
                <w:rFonts w:ascii="Arial" w:hAnsi="Arial" w:cs="Arial"/>
                <w:b/>
                <w:i/>
                <w:sz w:val="16"/>
                <w:szCs w:val="18"/>
              </w:rPr>
            </w:pPr>
            <w:r w:rsidRPr="00016C29">
              <w:rPr>
                <w:rFonts w:ascii="Arial" w:hAnsi="Arial" w:cs="Arial"/>
                <w:b/>
                <w:i/>
                <w:sz w:val="16"/>
                <w:szCs w:val="18"/>
              </w:rPr>
              <w:t>“Información Técnica documental.</w:t>
            </w:r>
          </w:p>
          <w:p w14:paraId="00472FE4" w14:textId="77777777" w:rsidR="002E52EC" w:rsidRPr="00016C29" w:rsidRDefault="002E52EC" w:rsidP="002E52EC">
            <w:pPr>
              <w:jc w:val="both"/>
              <w:rPr>
                <w:rFonts w:ascii="Arial" w:hAnsi="Arial" w:cs="Arial"/>
                <w:i/>
                <w:sz w:val="18"/>
                <w:szCs w:val="18"/>
              </w:rPr>
            </w:pPr>
          </w:p>
          <w:p w14:paraId="4604E730" w14:textId="77777777" w:rsidR="002E52EC" w:rsidRPr="00016C29" w:rsidRDefault="002E52EC" w:rsidP="002E52EC">
            <w:pPr>
              <w:jc w:val="both"/>
              <w:rPr>
                <w:rFonts w:ascii="Arial" w:hAnsi="Arial" w:cs="Arial"/>
                <w:i/>
                <w:sz w:val="16"/>
                <w:szCs w:val="18"/>
              </w:rPr>
            </w:pPr>
            <w:r w:rsidRPr="00016C29">
              <w:rPr>
                <w:rFonts w:ascii="Arial" w:hAnsi="Arial" w:cs="Arial"/>
                <w:i/>
                <w:sz w:val="16"/>
                <w:szCs w:val="18"/>
              </w:rPr>
              <w:t>Se deberán incluir folletos, fichas técnicas, catálogos originales, fotografías, instructivos o manuales de uso para corroborar las especificaciones, características y calidad de los bienes/servicios, deberán estar debidamente referenciados (indicar la partida a la que corresponden) y con su traducción simple al español (emitidos por el fabricante de los bienes ofertados, o carta original del fabricante; en los cuales se puedan corroborar las características técnicas de los bienes/servicios ofertados). Conforme a lo requerido en el Anexo “1”, para las partidas en las que se oferte y aplique el cumplimiento de alguna (s) de las Normas Oficiales Mexicanas (NOM), Certificaciones ISO, etc., se deberá poder corroborar en la información técnica, cumplir con dichas normas.</w:t>
            </w:r>
          </w:p>
          <w:p w14:paraId="3E2D5D6F" w14:textId="6D7780C6" w:rsidR="002E52EC" w:rsidRPr="00016C29" w:rsidRDefault="002E52EC" w:rsidP="002E52EC">
            <w:pPr>
              <w:jc w:val="both"/>
              <w:rPr>
                <w:rFonts w:ascii="Arial" w:hAnsi="Arial" w:cs="Arial"/>
                <w:i/>
                <w:sz w:val="16"/>
                <w:szCs w:val="18"/>
              </w:rPr>
            </w:pPr>
            <w:r w:rsidRPr="00016C29">
              <w:rPr>
                <w:rFonts w:ascii="Arial" w:hAnsi="Arial" w:cs="Arial"/>
                <w:i/>
                <w:sz w:val="16"/>
                <w:szCs w:val="18"/>
              </w:rPr>
              <w:t>(Su omisión es causa de desechamiento)”</w:t>
            </w:r>
          </w:p>
          <w:p w14:paraId="14E3264F" w14:textId="77777777" w:rsidR="002E52EC" w:rsidRPr="00016C29" w:rsidRDefault="002E52EC" w:rsidP="009E7B77">
            <w:pPr>
              <w:jc w:val="both"/>
              <w:rPr>
                <w:rFonts w:ascii="Arial" w:hAnsi="Arial" w:cs="Arial"/>
                <w:i/>
                <w:sz w:val="16"/>
                <w:szCs w:val="18"/>
              </w:rPr>
            </w:pPr>
          </w:p>
          <w:p w14:paraId="6F5EB9D8" w14:textId="515B71FB" w:rsidR="002E52EC" w:rsidRPr="00016C29" w:rsidRDefault="00016C29" w:rsidP="009E7B77">
            <w:pPr>
              <w:jc w:val="both"/>
              <w:rPr>
                <w:rFonts w:ascii="Arial" w:hAnsi="Arial" w:cs="Arial"/>
                <w:b/>
                <w:sz w:val="18"/>
                <w:szCs w:val="18"/>
              </w:rPr>
            </w:pPr>
            <w:r>
              <w:rPr>
                <w:rFonts w:ascii="Arial" w:hAnsi="Arial" w:cs="Arial"/>
                <w:sz w:val="18"/>
                <w:szCs w:val="18"/>
              </w:rPr>
              <w:t>E</w:t>
            </w:r>
            <w:r w:rsidR="002E52EC">
              <w:rPr>
                <w:rFonts w:ascii="Arial" w:hAnsi="Arial" w:cs="Arial"/>
                <w:sz w:val="18"/>
                <w:szCs w:val="18"/>
              </w:rPr>
              <w:t xml:space="preserve">l área requirente realiza la siguiente observación: </w:t>
            </w:r>
            <w:r w:rsidRPr="00016C29">
              <w:rPr>
                <w:rFonts w:ascii="Arial" w:hAnsi="Arial" w:cs="Arial"/>
                <w:b/>
                <w:sz w:val="18"/>
                <w:szCs w:val="18"/>
              </w:rPr>
              <w:t>E</w:t>
            </w:r>
            <w:r w:rsidR="002E52EC" w:rsidRPr="00016C29">
              <w:rPr>
                <w:rFonts w:ascii="Arial" w:hAnsi="Arial" w:cs="Arial"/>
                <w:b/>
                <w:sz w:val="18"/>
                <w:szCs w:val="18"/>
              </w:rPr>
              <w:t>l licitante</w:t>
            </w:r>
            <w:r w:rsidRPr="00016C29">
              <w:rPr>
                <w:rFonts w:ascii="Arial" w:hAnsi="Arial" w:cs="Arial"/>
                <w:b/>
                <w:sz w:val="18"/>
                <w:szCs w:val="18"/>
              </w:rPr>
              <w:t xml:space="preserve"> no presenta</w:t>
            </w:r>
            <w:r w:rsidR="002E52EC" w:rsidRPr="00016C29">
              <w:rPr>
                <w:rFonts w:ascii="Arial" w:hAnsi="Arial" w:cs="Arial"/>
                <w:b/>
                <w:sz w:val="18"/>
                <w:szCs w:val="18"/>
              </w:rPr>
              <w:t xml:space="preserve"> </w:t>
            </w:r>
            <w:r w:rsidRPr="00016C29">
              <w:rPr>
                <w:rFonts w:ascii="Arial" w:hAnsi="Arial" w:cs="Arial"/>
                <w:b/>
                <w:sz w:val="18"/>
                <w:szCs w:val="18"/>
              </w:rPr>
              <w:t>folletos, fichas técnicas, catálogos originales, fotografías o imágenes referentes a los eventos que ha realizado, solo presenta fichas técnicas de equipos Dron.</w:t>
            </w:r>
          </w:p>
          <w:p w14:paraId="1BC3D3AB" w14:textId="77777777" w:rsidR="002E52EC" w:rsidRDefault="002E52EC" w:rsidP="009E7B77">
            <w:pPr>
              <w:jc w:val="both"/>
              <w:rPr>
                <w:rFonts w:ascii="Arial" w:hAnsi="Arial" w:cs="Arial"/>
                <w:sz w:val="18"/>
                <w:szCs w:val="18"/>
              </w:rPr>
            </w:pPr>
          </w:p>
          <w:p w14:paraId="1E99D821" w14:textId="7B6FEF4F" w:rsidR="009E7B77" w:rsidRPr="00016C29" w:rsidRDefault="00016C29" w:rsidP="009E7B77">
            <w:pPr>
              <w:jc w:val="both"/>
              <w:rPr>
                <w:rFonts w:ascii="Arial" w:hAnsi="Arial" w:cs="Arial"/>
                <w:sz w:val="18"/>
                <w:szCs w:val="18"/>
              </w:rPr>
            </w:pPr>
            <w:r>
              <w:rPr>
                <w:rFonts w:ascii="Arial" w:hAnsi="Arial" w:cs="Arial"/>
                <w:sz w:val="18"/>
                <w:szCs w:val="18"/>
              </w:rPr>
              <w:t>E</w:t>
            </w:r>
            <w:r w:rsidR="009E7B77" w:rsidRPr="00843AAA">
              <w:rPr>
                <w:rFonts w:ascii="Arial" w:hAnsi="Arial" w:cs="Arial"/>
                <w:sz w:val="18"/>
                <w:szCs w:val="18"/>
              </w:rPr>
              <w:t xml:space="preserve">n el </w:t>
            </w:r>
            <w:r w:rsidR="009E7B77" w:rsidRPr="00843AAA">
              <w:rPr>
                <w:rFonts w:ascii="Arial" w:hAnsi="Arial" w:cs="Arial"/>
                <w:b/>
                <w:sz w:val="18"/>
                <w:szCs w:val="18"/>
              </w:rPr>
              <w:t xml:space="preserve">Anexo 2 “Análisis de la Documentación Administrativa”, </w:t>
            </w:r>
            <w:r w:rsidR="009E7B77" w:rsidRPr="00016C29">
              <w:rPr>
                <w:rFonts w:ascii="Arial" w:hAnsi="Arial" w:cs="Arial"/>
                <w:sz w:val="18"/>
                <w:szCs w:val="18"/>
              </w:rPr>
              <w:t xml:space="preserve">presenta </w:t>
            </w:r>
            <w:r w:rsidR="00843AAA" w:rsidRPr="00016C29">
              <w:rPr>
                <w:rFonts w:ascii="Arial" w:hAnsi="Arial" w:cs="Arial"/>
                <w:sz w:val="18"/>
                <w:szCs w:val="18"/>
              </w:rPr>
              <w:t>el</w:t>
            </w:r>
            <w:r w:rsidR="009E7B77" w:rsidRPr="00016C29">
              <w:rPr>
                <w:rFonts w:ascii="Arial" w:hAnsi="Arial" w:cs="Arial"/>
                <w:sz w:val="18"/>
                <w:szCs w:val="18"/>
              </w:rPr>
              <w:t xml:space="preserve"> siguiente incumplimiento:</w:t>
            </w:r>
          </w:p>
          <w:p w14:paraId="0F0533A5" w14:textId="77777777" w:rsidR="009E7B77" w:rsidRPr="00016C29" w:rsidRDefault="009E7B77" w:rsidP="009E7B77">
            <w:pPr>
              <w:jc w:val="both"/>
              <w:rPr>
                <w:rFonts w:ascii="Arial" w:hAnsi="Arial" w:cs="Arial"/>
                <w:sz w:val="18"/>
                <w:szCs w:val="18"/>
              </w:rPr>
            </w:pPr>
          </w:p>
          <w:p w14:paraId="559B099F" w14:textId="77777777" w:rsidR="009E7B77" w:rsidRPr="00843AAA" w:rsidRDefault="009E7B77" w:rsidP="009E7B77">
            <w:pPr>
              <w:spacing w:line="256" w:lineRule="auto"/>
              <w:jc w:val="both"/>
              <w:rPr>
                <w:rFonts w:ascii="Arial" w:hAnsi="Arial" w:cs="Arial"/>
                <w:sz w:val="18"/>
                <w:szCs w:val="18"/>
              </w:rPr>
            </w:pPr>
            <w:r w:rsidRPr="00843AAA">
              <w:rPr>
                <w:rFonts w:ascii="Arial" w:hAnsi="Arial" w:cs="Arial"/>
                <w:sz w:val="18"/>
                <w:szCs w:val="18"/>
              </w:rPr>
              <w:t xml:space="preserve">En la revisión a detalle por la convocante, observó: </w:t>
            </w:r>
          </w:p>
          <w:p w14:paraId="37CCF9F2" w14:textId="77777777" w:rsidR="009E7B77" w:rsidRPr="00843AAA" w:rsidRDefault="009E7B77" w:rsidP="009E7B77">
            <w:pPr>
              <w:spacing w:line="256" w:lineRule="auto"/>
              <w:jc w:val="both"/>
              <w:rPr>
                <w:rFonts w:ascii="Arial" w:hAnsi="Arial" w:cs="Arial"/>
                <w:sz w:val="18"/>
                <w:szCs w:val="18"/>
              </w:rPr>
            </w:pPr>
          </w:p>
          <w:p w14:paraId="4D9D82F1" w14:textId="7D660EBC" w:rsidR="009E7B77" w:rsidRPr="00843AAA" w:rsidRDefault="009E7B77" w:rsidP="009E7B77">
            <w:pPr>
              <w:spacing w:line="256" w:lineRule="auto"/>
              <w:jc w:val="both"/>
              <w:rPr>
                <w:rFonts w:ascii="Arial" w:hAnsi="Arial" w:cs="Arial"/>
                <w:sz w:val="18"/>
                <w:szCs w:val="18"/>
              </w:rPr>
            </w:pPr>
            <w:r w:rsidRPr="00843AAA">
              <w:rPr>
                <w:rFonts w:ascii="Arial" w:hAnsi="Arial" w:cs="Arial"/>
                <w:sz w:val="18"/>
                <w:szCs w:val="18"/>
              </w:rPr>
              <w:t>En el numeral X.2</w:t>
            </w:r>
            <w:r w:rsidR="00843AAA" w:rsidRPr="00843AAA">
              <w:rPr>
                <w:rFonts w:ascii="Arial" w:hAnsi="Arial" w:cs="Arial"/>
                <w:sz w:val="18"/>
                <w:szCs w:val="18"/>
              </w:rPr>
              <w:t>.7</w:t>
            </w:r>
            <w:r w:rsidRPr="00843AAA">
              <w:rPr>
                <w:rFonts w:ascii="Arial" w:hAnsi="Arial" w:cs="Arial"/>
                <w:sz w:val="18"/>
                <w:szCs w:val="18"/>
              </w:rPr>
              <w:t>, de las bases de la convocatoria se solicitó:</w:t>
            </w:r>
          </w:p>
          <w:p w14:paraId="2EB54313" w14:textId="77777777" w:rsidR="009E7B77" w:rsidRPr="00843AAA" w:rsidRDefault="009E7B77" w:rsidP="009E7B77">
            <w:pPr>
              <w:spacing w:line="256" w:lineRule="auto"/>
              <w:jc w:val="both"/>
              <w:rPr>
                <w:rFonts w:ascii="Arial" w:hAnsi="Arial" w:cs="Arial"/>
                <w:sz w:val="18"/>
                <w:szCs w:val="18"/>
                <w:highlight w:val="yellow"/>
              </w:rPr>
            </w:pPr>
          </w:p>
          <w:p w14:paraId="73DEEA11" w14:textId="77777777" w:rsidR="00843AAA" w:rsidRPr="00016C29" w:rsidRDefault="00843AAA" w:rsidP="00843AAA">
            <w:pPr>
              <w:jc w:val="both"/>
              <w:rPr>
                <w:rFonts w:ascii="Arial" w:eastAsia="Calibri" w:hAnsi="Arial" w:cs="Arial"/>
                <w:b/>
                <w:i/>
                <w:color w:val="000000"/>
                <w:sz w:val="16"/>
                <w:szCs w:val="14"/>
              </w:rPr>
            </w:pPr>
            <w:r w:rsidRPr="00016C29">
              <w:rPr>
                <w:rFonts w:ascii="Arial" w:hAnsi="Arial" w:cs="Arial"/>
                <w:i/>
                <w:sz w:val="16"/>
                <w:szCs w:val="14"/>
              </w:rPr>
              <w:t>“</w:t>
            </w:r>
            <w:r w:rsidRPr="00016C29">
              <w:rPr>
                <w:rFonts w:ascii="Arial" w:eastAsia="Calibri" w:hAnsi="Arial" w:cs="Arial"/>
                <w:b/>
                <w:i/>
                <w:color w:val="000000"/>
                <w:sz w:val="16"/>
                <w:szCs w:val="14"/>
              </w:rPr>
              <w:t xml:space="preserve">Opinión del Cumplimiento de Obligaciones fiscales en materia de Seguridad </w:t>
            </w:r>
            <w:proofErr w:type="gramStart"/>
            <w:r w:rsidRPr="00016C29">
              <w:rPr>
                <w:rFonts w:ascii="Arial" w:eastAsia="Calibri" w:hAnsi="Arial" w:cs="Arial"/>
                <w:b/>
                <w:i/>
                <w:color w:val="000000"/>
                <w:sz w:val="16"/>
                <w:szCs w:val="14"/>
              </w:rPr>
              <w:t>Social.*</w:t>
            </w:r>
            <w:proofErr w:type="gramEnd"/>
          </w:p>
          <w:p w14:paraId="49C689E2" w14:textId="77777777" w:rsidR="00843AAA" w:rsidRPr="00016C29" w:rsidRDefault="00843AAA" w:rsidP="00843AAA">
            <w:pPr>
              <w:widowControl w:val="0"/>
              <w:jc w:val="both"/>
              <w:rPr>
                <w:rFonts w:ascii="Arial" w:eastAsia="Calibri" w:hAnsi="Arial" w:cs="Arial"/>
                <w:i/>
                <w:color w:val="000000"/>
                <w:sz w:val="16"/>
                <w:szCs w:val="14"/>
              </w:rPr>
            </w:pPr>
            <w:r w:rsidRPr="00016C29">
              <w:rPr>
                <w:rFonts w:ascii="Arial" w:eastAsia="Calibri" w:hAnsi="Arial" w:cs="Arial"/>
                <w:i/>
                <w:color w:val="000000"/>
                <w:sz w:val="16"/>
                <w:szCs w:val="14"/>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60A478BE" w14:textId="77777777" w:rsidR="00843AAA" w:rsidRPr="00016C29" w:rsidRDefault="00843AAA" w:rsidP="00843AAA">
            <w:pPr>
              <w:widowControl w:val="0"/>
              <w:ind w:right="-52"/>
              <w:contextualSpacing/>
              <w:jc w:val="both"/>
              <w:rPr>
                <w:rFonts w:ascii="Arial" w:eastAsia="Calibri" w:hAnsi="Arial" w:cs="Arial"/>
                <w:b/>
                <w:i/>
                <w:color w:val="000000"/>
                <w:sz w:val="16"/>
                <w:szCs w:val="14"/>
                <w:u w:val="single"/>
              </w:rPr>
            </w:pPr>
            <w:r w:rsidRPr="00016C29">
              <w:rPr>
                <w:rFonts w:ascii="Arial" w:eastAsia="Calibri" w:hAnsi="Arial" w:cs="Arial"/>
                <w:i/>
                <w:color w:val="000000"/>
                <w:sz w:val="16"/>
                <w:szCs w:val="14"/>
              </w:rPr>
              <w:t xml:space="preserve">La opinión de Cumplimiento de Obligaciones fiscales en materia de Seguridad Social deberá presentarse con fecha del día </w:t>
            </w:r>
            <w:r w:rsidRPr="00016C29">
              <w:rPr>
                <w:rFonts w:ascii="Arial" w:eastAsia="Calibri" w:hAnsi="Arial" w:cs="Arial"/>
                <w:b/>
                <w:i/>
                <w:color w:val="000000"/>
                <w:sz w:val="16"/>
                <w:szCs w:val="14"/>
                <w:u w:val="single"/>
              </w:rPr>
              <w:t xml:space="preserve">17 de agosto de 2026. </w:t>
            </w:r>
          </w:p>
          <w:p w14:paraId="20B90278" w14:textId="77777777" w:rsidR="00843AAA" w:rsidRPr="00016C29" w:rsidRDefault="00843AAA" w:rsidP="00843AAA">
            <w:pPr>
              <w:tabs>
                <w:tab w:val="left" w:pos="9214"/>
              </w:tabs>
              <w:spacing w:after="160" w:line="259" w:lineRule="auto"/>
              <w:ind w:right="31"/>
              <w:contextualSpacing/>
              <w:jc w:val="both"/>
              <w:rPr>
                <w:rFonts w:ascii="Arial" w:hAnsi="Arial" w:cs="Arial"/>
                <w:i/>
                <w:sz w:val="16"/>
                <w:szCs w:val="14"/>
              </w:rPr>
            </w:pPr>
            <w:r w:rsidRPr="00016C29">
              <w:rPr>
                <w:rFonts w:ascii="Arial" w:hAnsi="Arial" w:cs="Arial"/>
                <w:i/>
                <w:sz w:val="16"/>
                <w:szCs w:val="14"/>
              </w:rPr>
              <w:t>(Su omisión es causa de desechamiento)”</w:t>
            </w:r>
          </w:p>
          <w:p w14:paraId="74A06937" w14:textId="77777777" w:rsidR="00843AAA" w:rsidRPr="00016C29" w:rsidRDefault="00843AAA" w:rsidP="00843AAA">
            <w:pPr>
              <w:tabs>
                <w:tab w:val="left" w:pos="9214"/>
              </w:tabs>
              <w:spacing w:after="160" w:line="259" w:lineRule="auto"/>
              <w:ind w:right="31"/>
              <w:contextualSpacing/>
              <w:jc w:val="both"/>
              <w:rPr>
                <w:rFonts w:ascii="Arial" w:hAnsi="Arial" w:cs="Arial"/>
                <w:szCs w:val="14"/>
              </w:rPr>
            </w:pPr>
          </w:p>
          <w:p w14:paraId="48F168F4" w14:textId="77777777" w:rsidR="00843AAA" w:rsidRPr="00843AAA" w:rsidRDefault="00843AAA" w:rsidP="00843AAA">
            <w:pPr>
              <w:tabs>
                <w:tab w:val="left" w:pos="9214"/>
              </w:tabs>
              <w:spacing w:after="160" w:line="259" w:lineRule="auto"/>
              <w:ind w:right="31"/>
              <w:contextualSpacing/>
              <w:jc w:val="both"/>
              <w:rPr>
                <w:rFonts w:ascii="Arial" w:hAnsi="Arial" w:cs="Arial"/>
                <w:sz w:val="18"/>
                <w:szCs w:val="14"/>
              </w:rPr>
            </w:pPr>
            <w:r w:rsidRPr="00843AAA">
              <w:rPr>
                <w:rFonts w:ascii="Arial" w:hAnsi="Arial" w:cs="Arial"/>
                <w:sz w:val="18"/>
                <w:szCs w:val="14"/>
              </w:rPr>
              <w:t>El licitante presentó:</w:t>
            </w:r>
          </w:p>
          <w:p w14:paraId="705429C9" w14:textId="77777777" w:rsidR="00843AAA" w:rsidRPr="00843AAA" w:rsidRDefault="00843AAA" w:rsidP="00843AAA">
            <w:pPr>
              <w:tabs>
                <w:tab w:val="left" w:pos="9214"/>
              </w:tabs>
              <w:spacing w:after="160" w:line="259" w:lineRule="auto"/>
              <w:ind w:right="31"/>
              <w:contextualSpacing/>
              <w:jc w:val="both"/>
              <w:rPr>
                <w:rFonts w:ascii="Arial" w:hAnsi="Arial" w:cs="Arial"/>
                <w:sz w:val="14"/>
                <w:szCs w:val="14"/>
              </w:rPr>
            </w:pPr>
          </w:p>
          <w:p w14:paraId="67D3F95B" w14:textId="77777777" w:rsidR="00843AAA" w:rsidRPr="00016C29" w:rsidRDefault="00843AAA" w:rsidP="00843AAA">
            <w:pPr>
              <w:tabs>
                <w:tab w:val="left" w:pos="9214"/>
              </w:tabs>
              <w:spacing w:after="160" w:line="259" w:lineRule="auto"/>
              <w:ind w:right="31"/>
              <w:contextualSpacing/>
              <w:jc w:val="both"/>
              <w:rPr>
                <w:rFonts w:ascii="Arial" w:hAnsi="Arial" w:cs="Arial"/>
                <w:b/>
                <w:sz w:val="16"/>
                <w:szCs w:val="16"/>
                <w:u w:val="single"/>
              </w:rPr>
            </w:pPr>
            <w:r w:rsidRPr="00016C29">
              <w:rPr>
                <w:rFonts w:ascii="Arial" w:hAnsi="Arial" w:cs="Arial"/>
                <w:sz w:val="16"/>
                <w:szCs w:val="16"/>
              </w:rPr>
              <w:t xml:space="preserve">Constancia de cumplimiento de obligaciones ante el IMSS, se emite constancia con opinión positiva. Folio 17866435141551729182776, Revisión practicada el día </w:t>
            </w:r>
            <w:r w:rsidRPr="00016C29">
              <w:rPr>
                <w:rFonts w:ascii="Arial" w:hAnsi="Arial" w:cs="Arial"/>
                <w:b/>
                <w:sz w:val="16"/>
                <w:szCs w:val="16"/>
                <w:u w:val="single"/>
              </w:rPr>
              <w:t>13 de agosto de 2026 a las 11:51 horas.</w:t>
            </w:r>
          </w:p>
          <w:p w14:paraId="4A120348" w14:textId="77777777" w:rsidR="00843AAA" w:rsidRPr="00016C29" w:rsidRDefault="00843AAA" w:rsidP="00843AAA">
            <w:pPr>
              <w:tabs>
                <w:tab w:val="left" w:pos="9214"/>
              </w:tabs>
              <w:spacing w:after="160" w:line="259" w:lineRule="auto"/>
              <w:ind w:right="31"/>
              <w:contextualSpacing/>
              <w:jc w:val="both"/>
              <w:rPr>
                <w:rFonts w:ascii="Arial" w:hAnsi="Arial" w:cs="Arial"/>
                <w:szCs w:val="14"/>
              </w:rPr>
            </w:pPr>
          </w:p>
          <w:p w14:paraId="3014B839" w14:textId="77777777" w:rsidR="00843AAA" w:rsidRPr="00843AAA" w:rsidRDefault="00843AAA" w:rsidP="00843AAA">
            <w:pPr>
              <w:tabs>
                <w:tab w:val="left" w:pos="9214"/>
              </w:tabs>
              <w:spacing w:after="160" w:line="259" w:lineRule="auto"/>
              <w:ind w:right="31"/>
              <w:contextualSpacing/>
              <w:jc w:val="both"/>
              <w:rPr>
                <w:rFonts w:ascii="Arial" w:hAnsi="Arial" w:cs="Arial"/>
                <w:sz w:val="18"/>
                <w:szCs w:val="14"/>
              </w:rPr>
            </w:pPr>
            <w:r w:rsidRPr="00843AAA">
              <w:rPr>
                <w:rFonts w:ascii="Arial" w:hAnsi="Arial" w:cs="Arial"/>
                <w:sz w:val="18"/>
                <w:szCs w:val="14"/>
              </w:rPr>
              <w:t xml:space="preserve">De lo anterior, si bien es cierto que la constancia de opinión de cumplimiento ante el IMSS, se emite en sentido positivo, también lo es que </w:t>
            </w:r>
            <w:r w:rsidRPr="00843AAA">
              <w:rPr>
                <w:rFonts w:ascii="Arial" w:hAnsi="Arial" w:cs="Arial"/>
                <w:b/>
                <w:sz w:val="18"/>
                <w:szCs w:val="14"/>
              </w:rPr>
              <w:t>no se encuentra conforme a lo solicitado en las bases de la convocatoria dentro de la vigencia establecida, es decir, se debió presentar con fecha de revisión practicada el día 17 de agosto de 2026</w:t>
            </w:r>
            <w:r w:rsidRPr="00843AAA">
              <w:rPr>
                <w:rFonts w:ascii="Arial" w:hAnsi="Arial" w:cs="Arial"/>
                <w:sz w:val="18"/>
                <w:szCs w:val="14"/>
              </w:rPr>
              <w:t xml:space="preserve"> y se presenta con fecha de revisión el día 13 de agosto de 2026, por lo que no cumple con el requisito de vigencia, situación que se asentó de manera expresa en el  Anexo "1" Documentación Técnica y Administrativa como “En revisión”, por lo que al llevar a cabo la revisión administrativa a detalle, se corrobora el incumplimiento.</w:t>
            </w:r>
          </w:p>
          <w:p w14:paraId="25EC3F18" w14:textId="77777777" w:rsidR="00843AAA" w:rsidRPr="00843AAA" w:rsidRDefault="00843AAA" w:rsidP="00843AAA">
            <w:pPr>
              <w:tabs>
                <w:tab w:val="left" w:pos="9214"/>
              </w:tabs>
              <w:spacing w:after="160" w:line="259" w:lineRule="auto"/>
              <w:ind w:right="31"/>
              <w:contextualSpacing/>
              <w:jc w:val="both"/>
              <w:rPr>
                <w:rFonts w:ascii="Arial" w:hAnsi="Arial" w:cs="Arial"/>
                <w:sz w:val="14"/>
                <w:szCs w:val="14"/>
              </w:rPr>
            </w:pPr>
          </w:p>
          <w:p w14:paraId="733D5422" w14:textId="257FABD5" w:rsidR="00843AAA" w:rsidRPr="00843AAA" w:rsidRDefault="00215D8A" w:rsidP="00843AAA">
            <w:pPr>
              <w:tabs>
                <w:tab w:val="left" w:pos="9214"/>
              </w:tabs>
              <w:spacing w:after="160" w:line="259" w:lineRule="auto"/>
              <w:ind w:right="31"/>
              <w:contextualSpacing/>
              <w:jc w:val="both"/>
              <w:rPr>
                <w:rFonts w:ascii="Arial" w:hAnsi="Arial" w:cs="Arial"/>
                <w:sz w:val="14"/>
                <w:szCs w:val="14"/>
              </w:rPr>
            </w:pPr>
            <w:r w:rsidRPr="00843AAA">
              <w:rPr>
                <w:rFonts w:ascii="Arial" w:hAnsi="Arial" w:cs="Arial"/>
                <w:noProof/>
                <w:sz w:val="14"/>
                <w:szCs w:val="14"/>
              </w:rPr>
              <w:lastRenderedPageBreak/>
              <mc:AlternateContent>
                <mc:Choice Requires="wps">
                  <w:drawing>
                    <wp:anchor distT="0" distB="0" distL="114300" distR="114300" simplePos="0" relativeHeight="251660288" behindDoc="0" locked="0" layoutInCell="1" allowOverlap="1" wp14:anchorId="7B6D8B68" wp14:editId="2C3D0A03">
                      <wp:simplePos x="0" y="0"/>
                      <wp:positionH relativeFrom="column">
                        <wp:posOffset>1179423</wp:posOffset>
                      </wp:positionH>
                      <wp:positionV relativeFrom="paragraph">
                        <wp:posOffset>2339311</wp:posOffset>
                      </wp:positionV>
                      <wp:extent cx="1021405"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102140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198881A3" id="Conector recto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2.85pt,184.2pt" to="173.3pt,1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7tgEAAL8DAAAOAAAAZHJzL2Uyb0RvYy54bWysU9uO0zAQfUfiHyy/b3PZglDUdB+6ghcE&#10;FZcP8DrjxpJvGpsm/XvGbppFgLQS4sXO2HPOzDme7B5ma9gZMGrvet5sas7AST9od+r592/v795x&#10;FpNwgzDeQc8vEPnD/vWr3RQ6aP3ozQDIiMTFbgo9H1MKXVVFOYIVceMDOLpUHq1IFOKpGlBMxG5N&#10;1db122ryOAT0EmKk08frJd8XfqVAps9KRUjM9Jx6S2XFsj7ltdrvRHdCEUYtlzbEP3RhhXZUdKV6&#10;FEmwH6j/oLJaoo9epY30tvJKaQlFA6lp6t/UfB1FgKKFzIlhtSn+P1r56XxEpoeebzlzwtITHeih&#10;ZPLIMG9smz2aQuwo9eCOuEQxHDELnhXavJMUNhdfL6uvMCcm6bCp22Zbv+FM3u6qZ2DAmD6Atyx/&#10;9NxolyWLTpw/xkTFKPWWQkFu5Fq6fKWLgZxs3BdQJIOK3Rd0GSA4GGRnQU8vpASX2iyF+Ep2hilt&#10;zAqsXwYu+RkKZbhWcPsyeEWUyt6lFWy18/g3gjQ3S8vqmn9z4Ko7W/Dkh0t5lGINTUlRuEx0HsNf&#10;4wJ//u/2PwEAAP//AwBQSwMEFAAGAAgAAAAhAIyKwPrdAAAACwEAAA8AAABkcnMvZG93bnJldi54&#10;bWxMj91KxDAQRu8F3yGM4I24ae1uLLXpsgh7s3euPkDajmkxPyXJttWndwRBL7+Zwzdn6v1qDZsx&#10;xNE7CfkmA4au8/3otIS31+N9CSwm5XplvEMJnxhh31xf1arq/eJecD4nzajExUpJGFKaKs5jN6BV&#10;ceMndLR798GqRDFo3ge1ULk1/CHLBLdqdHRhUBM+D9h9nC9WQrlO4dAWpzx+3S16J3R+mo9Gytub&#10;9fAELOGa/mD40Sd1aMip9RfXR2Yol7tHQiUUotwCI6LYCgGs/Z3wpub/f2i+AQAA//8DAFBLAQIt&#10;ABQABgAIAAAAIQC2gziS/gAAAOEBAAATAAAAAAAAAAAAAAAAAAAAAABbQ29udGVudF9UeXBlc10u&#10;eG1sUEsBAi0AFAAGAAgAAAAhADj9If/WAAAAlAEAAAsAAAAAAAAAAAAAAAAALwEAAF9yZWxzLy5y&#10;ZWxzUEsBAi0AFAAGAAgAAAAhADCBn/u2AQAAvwMAAA4AAAAAAAAAAAAAAAAALgIAAGRycy9lMm9E&#10;b2MueG1sUEsBAi0AFAAGAAgAAAAhAIyKwPrdAAAACwEAAA8AAAAAAAAAAAAAAAAAEAQAAGRycy9k&#10;b3ducmV2LnhtbFBLBQYAAAAABAAEAPMAAAAaBQAAAAA=&#10;" strokecolor="#c0504d [3205]" strokeweight="3pt">
                      <v:shadow on="t" color="black" opacity="22937f" origin=",.5" offset="0,.63889mm"/>
                    </v:line>
                  </w:pict>
                </mc:Fallback>
              </mc:AlternateContent>
            </w:r>
            <w:r w:rsidRPr="00843AAA">
              <w:rPr>
                <w:rFonts w:ascii="Arial" w:hAnsi="Arial" w:cs="Arial"/>
                <w:noProof/>
                <w:sz w:val="14"/>
                <w:szCs w:val="14"/>
              </w:rPr>
              <mc:AlternateContent>
                <mc:Choice Requires="wps">
                  <w:drawing>
                    <wp:anchor distT="0" distB="0" distL="114300" distR="114300" simplePos="0" relativeHeight="251659264" behindDoc="0" locked="0" layoutInCell="1" allowOverlap="1" wp14:anchorId="31E08773" wp14:editId="395EE000">
                      <wp:simplePos x="0" y="0"/>
                      <wp:positionH relativeFrom="column">
                        <wp:posOffset>2569845</wp:posOffset>
                      </wp:positionH>
                      <wp:positionV relativeFrom="paragraph">
                        <wp:posOffset>174010</wp:posOffset>
                      </wp:positionV>
                      <wp:extent cx="334996" cy="355060"/>
                      <wp:effectExtent l="38100" t="0" r="27305" b="64135"/>
                      <wp:wrapNone/>
                      <wp:docPr id="2" name="Conector recto de flecha 2"/>
                      <wp:cNvGraphicFramePr/>
                      <a:graphic xmlns:a="http://schemas.openxmlformats.org/drawingml/2006/main">
                        <a:graphicData uri="http://schemas.microsoft.com/office/word/2010/wordprocessingShape">
                          <wps:wsp>
                            <wps:cNvCnPr/>
                            <wps:spPr>
                              <a:xfrm flipH="1">
                                <a:off x="0" y="0"/>
                                <a:ext cx="334996" cy="355060"/>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type w14:anchorId="0C1780F2" id="_x0000_t32" coordsize="21600,21600" o:spt="32" o:oned="t" path="m,l21600,21600e" filled="f">
                      <v:path arrowok="t" fillok="f" o:connecttype="none"/>
                      <o:lock v:ext="edit" shapetype="t"/>
                    </v:shapetype>
                    <v:shape id="Conector recto de flecha 2" o:spid="_x0000_s1026" type="#_x0000_t32" style="position:absolute;margin-left:202.35pt;margin-top:13.7pt;width:26.4pt;height:27.9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Ja25wEAAA4EAAAOAAAAZHJzL2Uyb0RvYy54bWysU8uOEzEQvCPxD5bvZCYJG7FRJnvI8jgg&#10;iBb4AK+nnbHkl9pNHn9P25MdECCQEJeesd1V3VVub+7O3okjYLYxdHI+a6WAoGNvw6GTXz6/efFK&#10;ikwq9MrFAJ28QJZ32+fPNqe0hkUcousBBZOEvD6lTg5Ead00WQ/gVZ7FBIEPTUSviJd4aHpUJ2b3&#10;rlm07ao5RewTRg058+79eCi3ld8Y0PTRmAwkXCe5N6oRa3wssdlu1PqAKg1WX9tQ/9CFVzZw0Ynq&#10;XpESX9H+QuWtxpijoZmOvonGWA1VA6uZtz+p+TSoBFULm5PTZFP+f7T6w3GPwvadXEgRlOcr2vFF&#10;aYoosHxED8I40IMSi+LWKeU1g3Zhj9dVTnss0s8GPafa9I4HoZrB8sS5en2ZvIYzCc2by+XL29uV&#10;FJqPljc37areRTPSFLqEmd5C9KL8dDITKnsYiLsb2xtLqOP7TNwIA58ABexCiaSsex16QZfEugit&#10;CgcHRQWnl5SmqBn7r390cTDCH8CwK9znoiqp8wg7h+KoeJKU1hCo+lGZOLvAjHVuArZ/B17zCxTq&#10;rE7gUdwfq06IWjkGmsDehoi/q07n+VW8GfOfHBh1FwseY3+pN1ut4aGrXl0fSJnqH9cV/v0Zb78B&#10;AAD//wMAUEsDBBQABgAIAAAAIQA0bHih3wAAAAkBAAAPAAAAZHJzL2Rvd25yZXYueG1sTI8xT8Mw&#10;EIV3JP6DdUhs1CF1SQi5VFDEwlBE24HRjY8kIj6H2G0Dvx4zwXh6n977rlxOthdHGn3nGOF6loAg&#10;rp3puEHYbZ+uchA+aDa6d0wIX+RhWZ2flbow7sSvdNyERsQS9oVGaEMYCil93ZLVfuYG4pi9u9Hq&#10;EM+xkWbUp1hue5kmyY20uuO40OqBVi3VH5uDRVi73A4vjy57U3L1fJt+pubh2yJeXkz3dyACTeEP&#10;hl/9qA5VdNq7AxsvegSVqCyiCGmmQERALbIFiD1CPp+DrEr5/4PqBwAA//8DAFBLAQItABQABgAI&#10;AAAAIQC2gziS/gAAAOEBAAATAAAAAAAAAAAAAAAAAAAAAABbQ29udGVudF9UeXBlc10ueG1sUEsB&#10;Ai0AFAAGAAgAAAAhADj9If/WAAAAlAEAAAsAAAAAAAAAAAAAAAAALwEAAF9yZWxzLy5yZWxzUEsB&#10;Ai0AFAAGAAgAAAAhAC80lrbnAQAADgQAAA4AAAAAAAAAAAAAAAAALgIAAGRycy9lMm9Eb2MueG1s&#10;UEsBAi0AFAAGAAgAAAAhADRseKHfAAAACQEAAA8AAAAAAAAAAAAAAAAAQQQAAGRycy9kb3ducmV2&#10;LnhtbFBLBQYAAAAABAAEAPMAAABNBQAAAAA=&#10;" strokecolor="#c0504d [3205]" strokeweight="2pt">
                      <v:stroke endarrow="block"/>
                      <v:shadow on="t" color="black" opacity="24903f" origin=",.5" offset="0,.55556mm"/>
                    </v:shape>
                  </w:pict>
                </mc:Fallback>
              </mc:AlternateContent>
            </w:r>
            <w:r w:rsidR="00843AAA" w:rsidRPr="00843AAA">
              <w:rPr>
                <w:rFonts w:ascii="Arial" w:hAnsi="Arial" w:cs="Arial"/>
                <w:noProof/>
                <w:sz w:val="14"/>
                <w:szCs w:val="14"/>
              </w:rPr>
              <w:drawing>
                <wp:inline distT="0" distB="0" distL="0" distR="0" wp14:anchorId="0E622A66" wp14:editId="1CB652A1">
                  <wp:extent cx="2966085" cy="4324205"/>
                  <wp:effectExtent l="0" t="0" r="571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3048693" cy="4444638"/>
                          </a:xfrm>
                          <a:prstGeom prst="rect">
                            <a:avLst/>
                          </a:prstGeom>
                        </pic:spPr>
                      </pic:pic>
                    </a:graphicData>
                  </a:graphic>
                </wp:inline>
              </w:drawing>
            </w:r>
          </w:p>
          <w:p w14:paraId="12D18315" w14:textId="77777777" w:rsidR="00843AAA" w:rsidRPr="00843AAA" w:rsidRDefault="00843AAA" w:rsidP="00843AAA">
            <w:pPr>
              <w:tabs>
                <w:tab w:val="left" w:pos="9214"/>
              </w:tabs>
              <w:spacing w:after="160" w:line="259" w:lineRule="auto"/>
              <w:ind w:right="31"/>
              <w:contextualSpacing/>
              <w:jc w:val="both"/>
              <w:rPr>
                <w:rFonts w:ascii="Arial" w:hAnsi="Arial" w:cs="Arial"/>
                <w:sz w:val="14"/>
                <w:szCs w:val="14"/>
              </w:rPr>
            </w:pPr>
          </w:p>
          <w:p w14:paraId="03EA484C" w14:textId="5C4F583D" w:rsidR="009E7B77" w:rsidRPr="00016C29" w:rsidRDefault="00843AAA" w:rsidP="00843AAA">
            <w:pPr>
              <w:jc w:val="both"/>
              <w:rPr>
                <w:rFonts w:ascii="Arial" w:hAnsi="Arial" w:cs="Arial"/>
                <w:szCs w:val="18"/>
                <w:highlight w:val="yellow"/>
              </w:rPr>
            </w:pPr>
            <w:r w:rsidRPr="00016C29">
              <w:rPr>
                <w:rFonts w:ascii="Arial" w:hAnsi="Arial" w:cs="Arial"/>
                <w:sz w:val="16"/>
                <w:szCs w:val="14"/>
              </w:rPr>
              <w:t xml:space="preserve">Al corroborarse </w:t>
            </w:r>
            <w:r w:rsidR="00FD157D">
              <w:rPr>
                <w:rFonts w:ascii="Arial" w:hAnsi="Arial" w:cs="Arial"/>
                <w:sz w:val="16"/>
                <w:szCs w:val="14"/>
              </w:rPr>
              <w:t>los</w:t>
            </w:r>
            <w:r w:rsidRPr="00016C29">
              <w:rPr>
                <w:rFonts w:ascii="Arial" w:hAnsi="Arial" w:cs="Arial"/>
                <w:sz w:val="16"/>
                <w:szCs w:val="14"/>
              </w:rPr>
              <w:t xml:space="preserve"> incumplimiento</w:t>
            </w:r>
            <w:r w:rsidR="00FD157D">
              <w:rPr>
                <w:rFonts w:ascii="Arial" w:hAnsi="Arial" w:cs="Arial"/>
                <w:sz w:val="16"/>
                <w:szCs w:val="14"/>
              </w:rPr>
              <w:t>s</w:t>
            </w:r>
            <w:r w:rsidRPr="00016C29">
              <w:rPr>
                <w:rFonts w:ascii="Arial" w:hAnsi="Arial" w:cs="Arial"/>
                <w:sz w:val="16"/>
                <w:szCs w:val="14"/>
              </w:rPr>
              <w:t xml:space="preserve"> antes señalado</w:t>
            </w:r>
            <w:r w:rsidR="00FD157D">
              <w:rPr>
                <w:rFonts w:ascii="Arial" w:hAnsi="Arial" w:cs="Arial"/>
                <w:sz w:val="16"/>
                <w:szCs w:val="14"/>
              </w:rPr>
              <w:t>s</w:t>
            </w:r>
            <w:r w:rsidRPr="00016C29">
              <w:rPr>
                <w:rFonts w:ascii="Arial" w:hAnsi="Arial" w:cs="Arial"/>
                <w:sz w:val="16"/>
                <w:szCs w:val="14"/>
              </w:rPr>
              <w:t xml:space="preserve">, se determina: “XIII. DESECHAMIENTO DE PROPUESTAS” </w:t>
            </w:r>
            <w:r w:rsidR="00A91F61" w:rsidRPr="00016C29">
              <w:rPr>
                <w:rFonts w:ascii="Arial" w:hAnsi="Arial" w:cs="Arial"/>
                <w:sz w:val="16"/>
                <w:szCs w:val="14"/>
              </w:rPr>
              <w:t>XIII.1</w:t>
            </w:r>
            <w:r w:rsidR="00A91F61">
              <w:rPr>
                <w:rFonts w:ascii="Arial" w:hAnsi="Arial" w:cs="Arial"/>
                <w:sz w:val="16"/>
                <w:szCs w:val="14"/>
              </w:rPr>
              <w:t xml:space="preserve"> y </w:t>
            </w:r>
            <w:r w:rsidRPr="00016C29">
              <w:rPr>
                <w:rFonts w:ascii="Arial" w:hAnsi="Arial" w:cs="Arial"/>
                <w:sz w:val="16"/>
                <w:szCs w:val="14"/>
              </w:rPr>
              <w:t>XIII.15, en donde se menciona que la convocante desechará las propuestas de los licitantes de conformidad al artículo 50 fracción XV y 57 de la Ley, señalando algunas de las siguientes situaciones:</w:t>
            </w:r>
            <w:r w:rsidR="00A91F61">
              <w:rPr>
                <w:rFonts w:ascii="Arial" w:hAnsi="Arial" w:cs="Arial"/>
                <w:sz w:val="16"/>
                <w:szCs w:val="14"/>
              </w:rPr>
              <w:t xml:space="preserve"> </w:t>
            </w:r>
            <w:r w:rsidR="00A91F61" w:rsidRPr="00A91F61">
              <w:rPr>
                <w:rFonts w:ascii="Arial" w:hAnsi="Arial" w:cs="Arial"/>
                <w:b/>
                <w:sz w:val="16"/>
                <w:szCs w:val="14"/>
              </w:rPr>
              <w:t>El incumplimiento de alguno de los requisitos establecidos en estas bases y sus anexos.</w:t>
            </w:r>
            <w:r w:rsidRPr="00016C29">
              <w:rPr>
                <w:rFonts w:ascii="Arial" w:hAnsi="Arial" w:cs="Arial"/>
                <w:sz w:val="16"/>
                <w:szCs w:val="14"/>
              </w:rPr>
              <w:t xml:space="preserve"> Cuando sean exhibidas las opiniones de cumplimientos de obligaciones fiscales SAT, IMSS, INFONAVIT y SEFI, y estas </w:t>
            </w:r>
            <w:r w:rsidRPr="00016C29">
              <w:rPr>
                <w:rFonts w:ascii="Arial" w:hAnsi="Arial" w:cs="Arial"/>
                <w:b/>
                <w:sz w:val="16"/>
                <w:szCs w:val="14"/>
              </w:rPr>
              <w:t>no se encuentren dentro de los periodos de vigencia establecidos en las presentes bases de licitación</w:t>
            </w:r>
            <w:r w:rsidRPr="00016C29">
              <w:rPr>
                <w:rFonts w:ascii="Arial" w:hAnsi="Arial" w:cs="Arial"/>
                <w:sz w:val="16"/>
                <w:szCs w:val="14"/>
              </w:rPr>
              <w:t xml:space="preserve">, por lo </w:t>
            </w:r>
            <w:proofErr w:type="gramStart"/>
            <w:r w:rsidRPr="00016C29">
              <w:rPr>
                <w:rFonts w:ascii="Arial" w:hAnsi="Arial" w:cs="Arial"/>
                <w:sz w:val="16"/>
                <w:szCs w:val="14"/>
              </w:rPr>
              <w:t>que</w:t>
            </w:r>
            <w:proofErr w:type="gramEnd"/>
            <w:r w:rsidRPr="00016C29">
              <w:rPr>
                <w:rFonts w:ascii="Arial" w:hAnsi="Arial" w:cs="Arial"/>
                <w:sz w:val="16"/>
                <w:szCs w:val="14"/>
              </w:rPr>
              <w:t xml:space="preserve"> de conformidad a</w:t>
            </w:r>
            <w:r w:rsidR="00FD157D">
              <w:rPr>
                <w:rFonts w:ascii="Arial" w:hAnsi="Arial" w:cs="Arial"/>
                <w:sz w:val="16"/>
                <w:szCs w:val="14"/>
              </w:rPr>
              <w:t xml:space="preserve"> </w:t>
            </w:r>
            <w:r w:rsidRPr="00016C29">
              <w:rPr>
                <w:rFonts w:ascii="Arial" w:hAnsi="Arial" w:cs="Arial"/>
                <w:sz w:val="16"/>
                <w:szCs w:val="14"/>
              </w:rPr>
              <w:t>l</w:t>
            </w:r>
            <w:r w:rsidR="00FD157D">
              <w:rPr>
                <w:rFonts w:ascii="Arial" w:hAnsi="Arial" w:cs="Arial"/>
                <w:sz w:val="16"/>
                <w:szCs w:val="14"/>
              </w:rPr>
              <w:t>os</w:t>
            </w:r>
            <w:r w:rsidRPr="00016C29">
              <w:rPr>
                <w:rFonts w:ascii="Arial" w:hAnsi="Arial" w:cs="Arial"/>
                <w:sz w:val="16"/>
                <w:szCs w:val="14"/>
              </w:rPr>
              <w:t xml:space="preserve"> incumplimiento</w:t>
            </w:r>
            <w:r w:rsidR="00FD157D">
              <w:rPr>
                <w:rFonts w:ascii="Arial" w:hAnsi="Arial" w:cs="Arial"/>
                <w:sz w:val="16"/>
                <w:szCs w:val="14"/>
              </w:rPr>
              <w:t>s</w:t>
            </w:r>
            <w:r w:rsidRPr="00016C29">
              <w:rPr>
                <w:rFonts w:ascii="Arial" w:hAnsi="Arial" w:cs="Arial"/>
                <w:sz w:val="16"/>
                <w:szCs w:val="14"/>
              </w:rPr>
              <w:t xml:space="preserve"> manifestado</w:t>
            </w:r>
            <w:r w:rsidR="00FD157D">
              <w:rPr>
                <w:rFonts w:ascii="Arial" w:hAnsi="Arial" w:cs="Arial"/>
                <w:sz w:val="16"/>
                <w:szCs w:val="14"/>
              </w:rPr>
              <w:t>s</w:t>
            </w:r>
            <w:r w:rsidRPr="00016C29">
              <w:rPr>
                <w:rFonts w:ascii="Arial" w:hAnsi="Arial" w:cs="Arial"/>
                <w:sz w:val="16"/>
                <w:szCs w:val="14"/>
              </w:rPr>
              <w:t xml:space="preserve">, conforme a lo señalado en el artículo 55 y 56 de la Ley de las bases de la presente licitación, se realiza el </w:t>
            </w:r>
            <w:r w:rsidRPr="00016C29">
              <w:rPr>
                <w:rFonts w:ascii="Arial" w:hAnsi="Arial" w:cs="Arial"/>
                <w:b/>
                <w:sz w:val="16"/>
                <w:szCs w:val="14"/>
              </w:rPr>
              <w:t xml:space="preserve">desechamiento de manera general, </w:t>
            </w:r>
            <w:r w:rsidRPr="00016C29">
              <w:rPr>
                <w:rFonts w:ascii="Arial" w:hAnsi="Arial" w:cs="Arial"/>
                <w:sz w:val="16"/>
                <w:szCs w:val="14"/>
              </w:rPr>
              <w:t>del licitante</w:t>
            </w:r>
            <w:r w:rsidRPr="00016C29">
              <w:rPr>
                <w:rFonts w:ascii="Arial" w:hAnsi="Arial" w:cs="Arial"/>
                <w:b/>
                <w:sz w:val="16"/>
                <w:szCs w:val="14"/>
              </w:rPr>
              <w:t xml:space="preserve"> PIRODEPOT, S.A DE C.V.   </w:t>
            </w:r>
          </w:p>
          <w:p w14:paraId="2388F384" w14:textId="77777777" w:rsidR="009E7B77" w:rsidRPr="00843AAA" w:rsidRDefault="009E7B77" w:rsidP="009E7B77">
            <w:pPr>
              <w:jc w:val="both"/>
              <w:rPr>
                <w:rFonts w:ascii="Arial" w:hAnsi="Arial" w:cs="Arial"/>
                <w:sz w:val="18"/>
                <w:szCs w:val="18"/>
                <w:highlight w:val="yellow"/>
              </w:rPr>
            </w:pPr>
          </w:p>
          <w:p w14:paraId="666A7C05" w14:textId="77777777" w:rsidR="00843AAA" w:rsidRPr="00535F11" w:rsidRDefault="00843AAA" w:rsidP="00843AAA">
            <w:pPr>
              <w:spacing w:line="276" w:lineRule="auto"/>
              <w:jc w:val="both"/>
              <w:rPr>
                <w:rFonts w:ascii="Arial" w:hAnsi="Arial" w:cs="Arial"/>
                <w:sz w:val="14"/>
                <w:szCs w:val="14"/>
              </w:rPr>
            </w:pPr>
            <w:r w:rsidRPr="00647A4F">
              <w:rPr>
                <w:rFonts w:ascii="Arial" w:hAnsi="Arial" w:cs="Arial"/>
                <w:sz w:val="14"/>
                <w:szCs w:val="14"/>
              </w:rPr>
              <w:t xml:space="preserve">Dra. Silvia Mata Zamores, Directora General de Difusión y Vinculación, por la Mtra. en P.D.C. Martha Angélica Rangel Jiménez, Jefa del Depto. de Difusión Cultural, por el L.D.G. Genaro Ruíz Flores González, Jefe del Depto. Editorial de la DGDyV, por la Lic. en A.E. Elvira Farfán Rosas, Jefa del Depto. de Extensión Académica, por la Mtra. en A. Blanca Alejandra López Gutiérrez, Jefa del Depto. de Vinculación y por José Antonio Hernández Delgado, Asistente de la DGDyV, por la   conforme a los anexos de la Convocatoria </w:t>
            </w:r>
            <w:r w:rsidRPr="00647A4F">
              <w:rPr>
                <w:rFonts w:ascii="Arial" w:hAnsi="Arial" w:cs="Arial"/>
                <w:b/>
                <w:sz w:val="14"/>
                <w:szCs w:val="14"/>
              </w:rPr>
              <w:t>LPN E/ 901045968-035-2026.</w:t>
            </w:r>
          </w:p>
          <w:p w14:paraId="1705A88A" w14:textId="77777777" w:rsidR="009E7B77" w:rsidRPr="00843AAA" w:rsidRDefault="009E7B77" w:rsidP="009E7B77">
            <w:pPr>
              <w:jc w:val="both"/>
              <w:rPr>
                <w:rFonts w:ascii="Arial" w:hAnsi="Arial" w:cs="Arial"/>
                <w:b/>
                <w:sz w:val="14"/>
                <w:szCs w:val="14"/>
                <w:highlight w:val="magenta"/>
              </w:rPr>
            </w:pPr>
          </w:p>
          <w:p w14:paraId="028ABE98" w14:textId="4F1F8601" w:rsidR="009E7B77" w:rsidRPr="00843AAA" w:rsidRDefault="009E7B77" w:rsidP="009E7B77">
            <w:pPr>
              <w:spacing w:line="276" w:lineRule="auto"/>
              <w:jc w:val="both"/>
              <w:rPr>
                <w:rFonts w:ascii="Arial" w:hAnsi="Arial" w:cs="Arial"/>
                <w:b/>
                <w:sz w:val="18"/>
                <w:szCs w:val="16"/>
              </w:rPr>
            </w:pPr>
            <w:r w:rsidRPr="00843AAA">
              <w:rPr>
                <w:rFonts w:ascii="Arial" w:hAnsi="Arial" w:cs="Arial"/>
                <w:sz w:val="14"/>
                <w:szCs w:val="14"/>
              </w:rPr>
              <w:lastRenderedPageBreak/>
              <w:t xml:space="preserve">Revisión Administrativa realizada por la Dirección General de Finanzas, a través de su titular la Mtra. en Admón. Anargelia García Silva, la </w:t>
            </w:r>
            <w:proofErr w:type="gramStart"/>
            <w:r w:rsidRPr="00843AAA">
              <w:rPr>
                <w:rFonts w:ascii="Arial" w:hAnsi="Arial" w:cs="Arial"/>
                <w:sz w:val="14"/>
                <w:szCs w:val="14"/>
              </w:rPr>
              <w:t>Jefa</w:t>
            </w:r>
            <w:proofErr w:type="gramEnd"/>
            <w:r w:rsidRPr="00843AAA">
              <w:rPr>
                <w:rFonts w:ascii="Arial" w:hAnsi="Arial" w:cs="Arial"/>
                <w:sz w:val="14"/>
                <w:szCs w:val="14"/>
              </w:rPr>
              <w:t xml:space="preserve"> del Departamento de Compras, Mtra. Virginia de los Ángeles Mariscal Bernal, y la Jefa de la Sección de Licitaciones, Lic. en Der. Gabriela del Socorro Muñoz Vera.</w:t>
            </w:r>
          </w:p>
        </w:tc>
      </w:tr>
      <w:tr w:rsidR="009E7B77" w:rsidRPr="005761E8" w14:paraId="6CE1D046" w14:textId="77777777" w:rsidTr="00647A4F">
        <w:trPr>
          <w:trHeight w:val="20"/>
          <w:jc w:val="center"/>
        </w:trPr>
        <w:tc>
          <w:tcPr>
            <w:tcW w:w="238" w:type="pct"/>
            <w:noWrap/>
          </w:tcPr>
          <w:p w14:paraId="31D1E13C" w14:textId="2E435C44" w:rsidR="009E7B77" w:rsidRDefault="009E7B77" w:rsidP="009E7B77">
            <w:pPr>
              <w:jc w:val="center"/>
              <w:rPr>
                <w:rFonts w:ascii="Arial" w:hAnsi="Arial" w:cs="Arial"/>
                <w:b/>
                <w:sz w:val="18"/>
                <w:szCs w:val="18"/>
              </w:rPr>
            </w:pPr>
            <w:r w:rsidRPr="009E7B77">
              <w:rPr>
                <w:rFonts w:ascii="Arial" w:hAnsi="Arial" w:cs="Arial"/>
                <w:b/>
                <w:sz w:val="18"/>
                <w:szCs w:val="18"/>
              </w:rPr>
              <w:lastRenderedPageBreak/>
              <w:t>3</w:t>
            </w:r>
          </w:p>
        </w:tc>
        <w:tc>
          <w:tcPr>
            <w:tcW w:w="1285" w:type="pct"/>
            <w:noWrap/>
          </w:tcPr>
          <w:p w14:paraId="5BBA8E27" w14:textId="693764B5" w:rsidR="009E7B77" w:rsidRPr="00B604D6" w:rsidRDefault="009E7B77" w:rsidP="009E7B77">
            <w:pPr>
              <w:jc w:val="center"/>
              <w:rPr>
                <w:rFonts w:ascii="Arial" w:hAnsi="Arial" w:cs="Arial"/>
                <w:b/>
                <w:sz w:val="16"/>
                <w:szCs w:val="16"/>
              </w:rPr>
            </w:pPr>
            <w:r w:rsidRPr="009E7B77">
              <w:rPr>
                <w:rFonts w:ascii="Arial" w:hAnsi="Arial" w:cs="Arial"/>
                <w:b/>
                <w:sz w:val="18"/>
                <w:szCs w:val="18"/>
              </w:rPr>
              <w:t xml:space="preserve">DANIEL DÁVILA SERRANO  </w:t>
            </w:r>
          </w:p>
        </w:tc>
        <w:tc>
          <w:tcPr>
            <w:tcW w:w="3477" w:type="pct"/>
          </w:tcPr>
          <w:p w14:paraId="492CAE58" w14:textId="050D3EE3" w:rsidR="009E7B77" w:rsidRDefault="009E7B77" w:rsidP="009E7B77">
            <w:pPr>
              <w:spacing w:line="276" w:lineRule="auto"/>
              <w:jc w:val="both"/>
              <w:rPr>
                <w:rFonts w:ascii="Arial" w:hAnsi="Arial" w:cs="Arial"/>
                <w:b/>
                <w:sz w:val="18"/>
                <w:szCs w:val="18"/>
              </w:rPr>
            </w:pPr>
            <w:r w:rsidRPr="003A719B">
              <w:rPr>
                <w:rFonts w:ascii="Arial" w:hAnsi="Arial" w:cs="Arial"/>
                <w:b/>
                <w:sz w:val="18"/>
                <w:szCs w:val="18"/>
              </w:rPr>
              <w:t xml:space="preserve">Oferta </w:t>
            </w:r>
            <w:r w:rsidR="00647A4F">
              <w:rPr>
                <w:rFonts w:ascii="Arial" w:hAnsi="Arial" w:cs="Arial"/>
                <w:b/>
                <w:sz w:val="18"/>
                <w:szCs w:val="18"/>
              </w:rPr>
              <w:t xml:space="preserve">en </w:t>
            </w:r>
            <w:r>
              <w:rPr>
                <w:rFonts w:ascii="Arial" w:hAnsi="Arial" w:cs="Arial"/>
                <w:b/>
                <w:sz w:val="18"/>
                <w:szCs w:val="18"/>
              </w:rPr>
              <w:t>las Partidas:</w:t>
            </w:r>
            <w:r w:rsidRPr="003A719B">
              <w:rPr>
                <w:rFonts w:ascii="Arial" w:hAnsi="Arial" w:cs="Arial"/>
                <w:b/>
                <w:sz w:val="18"/>
                <w:szCs w:val="18"/>
              </w:rPr>
              <w:t xml:space="preserve"> </w:t>
            </w:r>
            <w:r w:rsidR="00B205AB">
              <w:rPr>
                <w:rFonts w:ascii="Arial" w:hAnsi="Arial" w:cs="Arial"/>
                <w:b/>
                <w:sz w:val="18"/>
                <w:szCs w:val="18"/>
              </w:rPr>
              <w:t xml:space="preserve">De la </w:t>
            </w:r>
            <w:r w:rsidR="00B205AB" w:rsidRPr="00B205AB">
              <w:rPr>
                <w:rFonts w:ascii="Arial" w:hAnsi="Arial" w:cs="Arial"/>
                <w:b/>
                <w:sz w:val="18"/>
                <w:szCs w:val="18"/>
              </w:rPr>
              <w:t xml:space="preserve">2 a </w:t>
            </w:r>
            <w:r w:rsidR="00B205AB">
              <w:rPr>
                <w:rFonts w:ascii="Arial" w:hAnsi="Arial" w:cs="Arial"/>
                <w:b/>
                <w:sz w:val="18"/>
                <w:szCs w:val="18"/>
              </w:rPr>
              <w:t xml:space="preserve">la </w:t>
            </w:r>
            <w:r w:rsidR="00B205AB" w:rsidRPr="00B205AB">
              <w:rPr>
                <w:rFonts w:ascii="Arial" w:hAnsi="Arial" w:cs="Arial"/>
                <w:b/>
                <w:sz w:val="18"/>
                <w:szCs w:val="18"/>
              </w:rPr>
              <w:t xml:space="preserve">13, </w:t>
            </w:r>
            <w:r w:rsidR="00B205AB">
              <w:rPr>
                <w:rFonts w:ascii="Arial" w:hAnsi="Arial" w:cs="Arial"/>
                <w:b/>
                <w:sz w:val="18"/>
                <w:szCs w:val="18"/>
              </w:rPr>
              <w:t xml:space="preserve">de la </w:t>
            </w:r>
            <w:r w:rsidR="00B205AB" w:rsidRPr="00B205AB">
              <w:rPr>
                <w:rFonts w:ascii="Arial" w:hAnsi="Arial" w:cs="Arial"/>
                <w:b/>
                <w:sz w:val="18"/>
                <w:szCs w:val="18"/>
              </w:rPr>
              <w:t xml:space="preserve">19 a </w:t>
            </w:r>
            <w:r w:rsidR="00B205AB">
              <w:rPr>
                <w:rFonts w:ascii="Arial" w:hAnsi="Arial" w:cs="Arial"/>
                <w:b/>
                <w:sz w:val="18"/>
                <w:szCs w:val="18"/>
              </w:rPr>
              <w:t xml:space="preserve">la </w:t>
            </w:r>
            <w:r w:rsidR="00B205AB" w:rsidRPr="00B205AB">
              <w:rPr>
                <w:rFonts w:ascii="Arial" w:hAnsi="Arial" w:cs="Arial"/>
                <w:b/>
                <w:sz w:val="18"/>
                <w:szCs w:val="18"/>
              </w:rPr>
              <w:t>25</w:t>
            </w:r>
            <w:r w:rsidR="00B205AB">
              <w:rPr>
                <w:rFonts w:ascii="Arial" w:hAnsi="Arial" w:cs="Arial"/>
                <w:b/>
                <w:sz w:val="18"/>
                <w:szCs w:val="18"/>
              </w:rPr>
              <w:t xml:space="preserve"> y de la </w:t>
            </w:r>
            <w:r w:rsidR="00B205AB" w:rsidRPr="00B205AB">
              <w:rPr>
                <w:rFonts w:ascii="Arial" w:hAnsi="Arial" w:cs="Arial"/>
                <w:b/>
                <w:sz w:val="18"/>
                <w:szCs w:val="18"/>
              </w:rPr>
              <w:t xml:space="preserve">30 a </w:t>
            </w:r>
            <w:r w:rsidR="00B205AB">
              <w:rPr>
                <w:rFonts w:ascii="Arial" w:hAnsi="Arial" w:cs="Arial"/>
                <w:b/>
                <w:sz w:val="18"/>
                <w:szCs w:val="18"/>
              </w:rPr>
              <w:t xml:space="preserve">la </w:t>
            </w:r>
            <w:r w:rsidR="00B205AB" w:rsidRPr="00B205AB">
              <w:rPr>
                <w:rFonts w:ascii="Arial" w:hAnsi="Arial" w:cs="Arial"/>
                <w:b/>
                <w:sz w:val="18"/>
                <w:szCs w:val="18"/>
              </w:rPr>
              <w:t>33</w:t>
            </w:r>
            <w:r w:rsidRPr="003A719B">
              <w:rPr>
                <w:rFonts w:ascii="Arial" w:hAnsi="Arial" w:cs="Arial"/>
                <w:b/>
                <w:sz w:val="18"/>
                <w:szCs w:val="18"/>
              </w:rPr>
              <w:t>.</w:t>
            </w:r>
          </w:p>
          <w:p w14:paraId="522942E1" w14:textId="77777777" w:rsidR="009E7B77" w:rsidRPr="000C066E" w:rsidRDefault="009E7B77" w:rsidP="009E7B77">
            <w:pPr>
              <w:spacing w:line="276" w:lineRule="auto"/>
              <w:jc w:val="both"/>
              <w:rPr>
                <w:rFonts w:ascii="Arial" w:hAnsi="Arial" w:cs="Arial"/>
                <w:b/>
                <w:sz w:val="16"/>
                <w:szCs w:val="16"/>
              </w:rPr>
            </w:pPr>
          </w:p>
          <w:p w14:paraId="13F79492" w14:textId="00885B01" w:rsidR="009E7B77" w:rsidRDefault="009E7B77" w:rsidP="009E7B77">
            <w:pPr>
              <w:jc w:val="both"/>
              <w:rPr>
                <w:rFonts w:ascii="Arial" w:hAnsi="Arial" w:cs="Arial"/>
                <w:sz w:val="18"/>
                <w:szCs w:val="16"/>
              </w:rPr>
            </w:pPr>
            <w:r w:rsidRPr="003A719B">
              <w:rPr>
                <w:rFonts w:ascii="Arial" w:hAnsi="Arial" w:cs="Arial"/>
                <w:b/>
                <w:sz w:val="18"/>
                <w:szCs w:val="16"/>
              </w:rPr>
              <w:t>Documentos Apartado X</w:t>
            </w:r>
            <w:r w:rsidRPr="003A719B">
              <w:rPr>
                <w:rFonts w:ascii="Arial" w:hAnsi="Arial" w:cs="Arial"/>
                <w:sz w:val="18"/>
                <w:szCs w:val="16"/>
              </w:rPr>
              <w:t xml:space="preserve">, presenta y </w:t>
            </w:r>
            <w:r w:rsidR="00B205AB">
              <w:rPr>
                <w:rFonts w:ascii="Arial" w:hAnsi="Arial" w:cs="Arial"/>
                <w:sz w:val="18"/>
                <w:szCs w:val="16"/>
              </w:rPr>
              <w:t xml:space="preserve">no </w:t>
            </w:r>
            <w:r w:rsidRPr="003A719B">
              <w:rPr>
                <w:rFonts w:ascii="Arial" w:hAnsi="Arial" w:cs="Arial"/>
                <w:sz w:val="18"/>
                <w:szCs w:val="16"/>
              </w:rPr>
              <w:t>cumple</w:t>
            </w:r>
            <w:r w:rsidR="00B205AB">
              <w:rPr>
                <w:rFonts w:ascii="Arial" w:hAnsi="Arial" w:cs="Arial"/>
                <w:sz w:val="18"/>
                <w:szCs w:val="16"/>
              </w:rPr>
              <w:t xml:space="preserve">, incumplimientos que se corroboran y verifican en el Dictamen correspondientes </w:t>
            </w:r>
            <w:r w:rsidRPr="003A719B">
              <w:rPr>
                <w:rFonts w:ascii="Arial" w:hAnsi="Arial" w:cs="Arial"/>
                <w:sz w:val="18"/>
                <w:szCs w:val="16"/>
              </w:rPr>
              <w:t>conforme lo</w:t>
            </w:r>
            <w:r w:rsidR="00B205AB">
              <w:rPr>
                <w:rFonts w:ascii="Arial" w:hAnsi="Arial" w:cs="Arial"/>
                <w:sz w:val="18"/>
                <w:szCs w:val="16"/>
              </w:rPr>
              <w:t xml:space="preserve"> siguiente:</w:t>
            </w:r>
          </w:p>
          <w:p w14:paraId="79856D6F" w14:textId="77777777" w:rsidR="005E67D4" w:rsidRDefault="005E67D4" w:rsidP="009E7B77">
            <w:pPr>
              <w:jc w:val="both"/>
              <w:rPr>
                <w:rFonts w:ascii="Arial" w:hAnsi="Arial" w:cs="Arial"/>
                <w:sz w:val="18"/>
                <w:szCs w:val="16"/>
              </w:rPr>
            </w:pPr>
          </w:p>
          <w:p w14:paraId="442B617A" w14:textId="77777777" w:rsidR="005E67D4" w:rsidRDefault="005E67D4" w:rsidP="009E7B77">
            <w:pPr>
              <w:jc w:val="both"/>
              <w:rPr>
                <w:rFonts w:ascii="Arial" w:hAnsi="Arial" w:cs="Arial"/>
                <w:sz w:val="18"/>
                <w:szCs w:val="16"/>
              </w:rPr>
            </w:pPr>
            <w:r>
              <w:rPr>
                <w:rFonts w:ascii="Arial" w:hAnsi="Arial" w:cs="Arial"/>
                <w:sz w:val="18"/>
                <w:szCs w:val="16"/>
              </w:rPr>
              <w:t xml:space="preserve">En la </w:t>
            </w:r>
            <w:r w:rsidRPr="005E67D4">
              <w:rPr>
                <w:rFonts w:ascii="Arial" w:hAnsi="Arial" w:cs="Arial"/>
                <w:b/>
                <w:sz w:val="18"/>
                <w:szCs w:val="16"/>
              </w:rPr>
              <w:t>Partida 3,</w:t>
            </w:r>
            <w:r>
              <w:rPr>
                <w:rFonts w:ascii="Arial" w:hAnsi="Arial" w:cs="Arial"/>
                <w:sz w:val="18"/>
                <w:szCs w:val="16"/>
              </w:rPr>
              <w:t xml:space="preserve"> en el </w:t>
            </w:r>
            <w:r w:rsidRPr="005E67D4">
              <w:rPr>
                <w:rFonts w:ascii="Arial" w:hAnsi="Arial" w:cs="Arial"/>
                <w:sz w:val="18"/>
                <w:szCs w:val="16"/>
              </w:rPr>
              <w:t>Anexo 1 “Dictamen Técnico”</w:t>
            </w:r>
            <w:r>
              <w:rPr>
                <w:rFonts w:ascii="Arial" w:hAnsi="Arial" w:cs="Arial"/>
                <w:sz w:val="18"/>
                <w:szCs w:val="16"/>
              </w:rPr>
              <w:t>,</w:t>
            </w:r>
            <w:r w:rsidRPr="005E67D4">
              <w:rPr>
                <w:rFonts w:ascii="Arial" w:hAnsi="Arial" w:cs="Arial"/>
                <w:sz w:val="18"/>
                <w:szCs w:val="16"/>
              </w:rPr>
              <w:t xml:space="preserve"> </w:t>
            </w:r>
            <w:r w:rsidRPr="005E67D4">
              <w:rPr>
                <w:rFonts w:ascii="Arial" w:hAnsi="Arial" w:cs="Arial"/>
                <w:b/>
                <w:sz w:val="18"/>
                <w:szCs w:val="16"/>
              </w:rPr>
              <w:t>numeral X.7</w:t>
            </w:r>
            <w:r>
              <w:rPr>
                <w:rFonts w:ascii="Arial" w:hAnsi="Arial" w:cs="Arial"/>
                <w:sz w:val="18"/>
                <w:szCs w:val="16"/>
              </w:rPr>
              <w:t xml:space="preserve">, </w:t>
            </w:r>
            <w:r w:rsidRPr="005E67D4">
              <w:rPr>
                <w:rFonts w:ascii="Arial" w:hAnsi="Arial" w:cs="Arial"/>
                <w:b/>
                <w:sz w:val="18"/>
                <w:szCs w:val="16"/>
              </w:rPr>
              <w:t>Especificaciones Técnicas</w:t>
            </w:r>
            <w:r>
              <w:rPr>
                <w:rFonts w:ascii="Arial" w:hAnsi="Arial" w:cs="Arial"/>
                <w:sz w:val="18"/>
                <w:szCs w:val="16"/>
              </w:rPr>
              <w:t>, el área requirente observó:</w:t>
            </w:r>
          </w:p>
          <w:p w14:paraId="7E938B27" w14:textId="77777777" w:rsidR="005E67D4" w:rsidRDefault="005E67D4" w:rsidP="009E7B77">
            <w:pPr>
              <w:jc w:val="both"/>
              <w:rPr>
                <w:rFonts w:ascii="Arial" w:hAnsi="Arial" w:cs="Arial"/>
                <w:sz w:val="18"/>
                <w:szCs w:val="16"/>
              </w:rPr>
            </w:pPr>
          </w:p>
          <w:p w14:paraId="0FBC6A8B" w14:textId="3292D58E" w:rsidR="005E67D4" w:rsidRDefault="005E67D4" w:rsidP="005E67D4">
            <w:pPr>
              <w:jc w:val="both"/>
              <w:rPr>
                <w:rFonts w:ascii="Arial" w:hAnsi="Arial" w:cs="Arial"/>
                <w:sz w:val="18"/>
                <w:szCs w:val="16"/>
              </w:rPr>
            </w:pPr>
            <w:r w:rsidRPr="005E67D4">
              <w:rPr>
                <w:rFonts w:ascii="Arial" w:hAnsi="Arial" w:cs="Arial"/>
                <w:sz w:val="18"/>
                <w:szCs w:val="16"/>
              </w:rPr>
              <w:t>El licitante en su propuesta no hizo las modificaciones</w:t>
            </w:r>
            <w:r>
              <w:rPr>
                <w:rFonts w:ascii="Arial" w:hAnsi="Arial" w:cs="Arial"/>
                <w:sz w:val="18"/>
                <w:szCs w:val="16"/>
              </w:rPr>
              <w:t xml:space="preserve"> </w:t>
            </w:r>
            <w:r w:rsidRPr="005E67D4">
              <w:rPr>
                <w:rFonts w:ascii="Arial" w:hAnsi="Arial" w:cs="Arial"/>
                <w:sz w:val="18"/>
                <w:szCs w:val="16"/>
              </w:rPr>
              <w:t>hechas en la junta de aclaraciones del</w:t>
            </w:r>
            <w:r>
              <w:rPr>
                <w:rFonts w:ascii="Arial" w:hAnsi="Arial" w:cs="Arial"/>
                <w:sz w:val="18"/>
                <w:szCs w:val="16"/>
              </w:rPr>
              <w:t xml:space="preserve"> </w:t>
            </w:r>
            <w:r w:rsidRPr="005E67D4">
              <w:rPr>
                <w:rFonts w:ascii="Arial" w:hAnsi="Arial" w:cs="Arial"/>
                <w:sz w:val="18"/>
                <w:szCs w:val="16"/>
              </w:rPr>
              <w:t>procedimiento respecto a la partida 3, en la que modifica lo siguiente:</w:t>
            </w:r>
          </w:p>
          <w:p w14:paraId="46177191" w14:textId="77777777" w:rsidR="005E67D4" w:rsidRPr="005E67D4" w:rsidRDefault="005E67D4" w:rsidP="005E67D4">
            <w:pPr>
              <w:jc w:val="both"/>
              <w:rPr>
                <w:rFonts w:ascii="Arial" w:hAnsi="Arial" w:cs="Arial"/>
                <w:sz w:val="18"/>
                <w:szCs w:val="16"/>
              </w:rPr>
            </w:pPr>
          </w:p>
          <w:p w14:paraId="7E58C792" w14:textId="7F6248A6" w:rsidR="005E67D4" w:rsidRDefault="005E67D4" w:rsidP="005E67D4">
            <w:pPr>
              <w:jc w:val="both"/>
              <w:rPr>
                <w:rFonts w:ascii="Arial" w:hAnsi="Arial" w:cs="Arial"/>
                <w:sz w:val="18"/>
                <w:szCs w:val="16"/>
              </w:rPr>
            </w:pPr>
            <w:r w:rsidRPr="005E67D4">
              <w:rPr>
                <w:rFonts w:ascii="Arial" w:hAnsi="Arial" w:cs="Arial"/>
                <w:sz w:val="18"/>
                <w:szCs w:val="16"/>
              </w:rPr>
              <w:t>- Ciencias Básicas</w:t>
            </w:r>
            <w:r w:rsidR="000C066E">
              <w:rPr>
                <w:rFonts w:ascii="Arial" w:hAnsi="Arial" w:cs="Arial"/>
                <w:sz w:val="18"/>
                <w:szCs w:val="16"/>
              </w:rPr>
              <w:t xml:space="preserve">. </w:t>
            </w:r>
            <w:r w:rsidRPr="005E67D4">
              <w:rPr>
                <w:rFonts w:ascii="Arial" w:hAnsi="Arial" w:cs="Arial"/>
                <w:sz w:val="18"/>
                <w:szCs w:val="16"/>
              </w:rPr>
              <w:t xml:space="preserve">Se cambia la medida un toldo de 6x20 a 6x15 </w:t>
            </w:r>
            <w:proofErr w:type="spellStart"/>
            <w:r w:rsidRPr="005E67D4">
              <w:rPr>
                <w:rFonts w:ascii="Arial" w:hAnsi="Arial" w:cs="Arial"/>
                <w:sz w:val="18"/>
                <w:szCs w:val="16"/>
              </w:rPr>
              <w:t>mts</w:t>
            </w:r>
            <w:proofErr w:type="spellEnd"/>
            <w:r w:rsidRPr="005E67D4">
              <w:rPr>
                <w:rFonts w:ascii="Arial" w:hAnsi="Arial" w:cs="Arial"/>
                <w:sz w:val="18"/>
                <w:szCs w:val="16"/>
              </w:rPr>
              <w:t>.</w:t>
            </w:r>
          </w:p>
          <w:p w14:paraId="3E045C0F" w14:textId="77777777" w:rsidR="005E67D4" w:rsidRPr="005E67D4" w:rsidRDefault="005E67D4" w:rsidP="005E67D4">
            <w:pPr>
              <w:jc w:val="both"/>
              <w:rPr>
                <w:rFonts w:ascii="Arial" w:hAnsi="Arial" w:cs="Arial"/>
                <w:sz w:val="18"/>
                <w:szCs w:val="16"/>
              </w:rPr>
            </w:pPr>
          </w:p>
          <w:p w14:paraId="7A1ECA76" w14:textId="72D3EC9E" w:rsidR="005E67D4" w:rsidRDefault="005E67D4" w:rsidP="005E67D4">
            <w:pPr>
              <w:jc w:val="both"/>
              <w:rPr>
                <w:rFonts w:ascii="Arial" w:hAnsi="Arial" w:cs="Arial"/>
                <w:sz w:val="18"/>
                <w:szCs w:val="16"/>
              </w:rPr>
            </w:pPr>
            <w:r w:rsidRPr="005E67D4">
              <w:rPr>
                <w:rFonts w:ascii="Arial" w:hAnsi="Arial" w:cs="Arial"/>
                <w:sz w:val="18"/>
                <w:szCs w:val="16"/>
              </w:rPr>
              <w:t>- Centro de Educación</w:t>
            </w:r>
            <w:r>
              <w:rPr>
                <w:rFonts w:ascii="Arial" w:hAnsi="Arial" w:cs="Arial"/>
                <w:sz w:val="18"/>
                <w:szCs w:val="16"/>
              </w:rPr>
              <w:t xml:space="preserve"> </w:t>
            </w:r>
            <w:r w:rsidRPr="005E67D4">
              <w:rPr>
                <w:rFonts w:ascii="Arial" w:hAnsi="Arial" w:cs="Arial"/>
                <w:sz w:val="18"/>
                <w:szCs w:val="16"/>
              </w:rPr>
              <w:t>Media</w:t>
            </w:r>
            <w:r w:rsidR="000C066E">
              <w:rPr>
                <w:rFonts w:ascii="Arial" w:hAnsi="Arial" w:cs="Arial"/>
                <w:sz w:val="18"/>
                <w:szCs w:val="16"/>
              </w:rPr>
              <w:t xml:space="preserve">. </w:t>
            </w:r>
            <w:r w:rsidRPr="005E67D4">
              <w:rPr>
                <w:rFonts w:ascii="Arial" w:hAnsi="Arial" w:cs="Arial"/>
                <w:sz w:val="18"/>
                <w:szCs w:val="16"/>
              </w:rPr>
              <w:t>Se solicita un toldo de 10x20 en lugar de dos</w:t>
            </w:r>
            <w:r>
              <w:rPr>
                <w:rFonts w:ascii="Arial" w:hAnsi="Arial" w:cs="Arial"/>
                <w:sz w:val="18"/>
                <w:szCs w:val="16"/>
              </w:rPr>
              <w:t xml:space="preserve"> </w:t>
            </w:r>
          </w:p>
          <w:p w14:paraId="60C43B96" w14:textId="0A4A04EF" w:rsidR="005E67D4" w:rsidRDefault="005E67D4" w:rsidP="005E67D4">
            <w:pPr>
              <w:jc w:val="both"/>
              <w:rPr>
                <w:rFonts w:ascii="Arial" w:hAnsi="Arial" w:cs="Arial"/>
                <w:sz w:val="18"/>
                <w:szCs w:val="16"/>
              </w:rPr>
            </w:pPr>
            <w:r w:rsidRPr="005E67D4">
              <w:rPr>
                <w:rFonts w:ascii="Arial" w:hAnsi="Arial" w:cs="Arial"/>
                <w:sz w:val="18"/>
                <w:szCs w:val="16"/>
              </w:rPr>
              <w:t xml:space="preserve">No se solicita el toldo de 20x20 </w:t>
            </w:r>
            <w:proofErr w:type="spellStart"/>
            <w:r w:rsidRPr="005E67D4">
              <w:rPr>
                <w:rFonts w:ascii="Arial" w:hAnsi="Arial" w:cs="Arial"/>
                <w:sz w:val="18"/>
                <w:szCs w:val="16"/>
              </w:rPr>
              <w:t>mts</w:t>
            </w:r>
            <w:proofErr w:type="spellEnd"/>
            <w:r w:rsidRPr="005E67D4">
              <w:rPr>
                <w:rFonts w:ascii="Arial" w:hAnsi="Arial" w:cs="Arial"/>
                <w:sz w:val="18"/>
                <w:szCs w:val="16"/>
              </w:rPr>
              <w:t>.</w:t>
            </w:r>
          </w:p>
          <w:p w14:paraId="54AC063C" w14:textId="77777777" w:rsidR="005E67D4" w:rsidRPr="005E67D4" w:rsidRDefault="005E67D4" w:rsidP="005E67D4">
            <w:pPr>
              <w:jc w:val="both"/>
              <w:rPr>
                <w:rFonts w:ascii="Arial" w:hAnsi="Arial" w:cs="Arial"/>
                <w:sz w:val="18"/>
                <w:szCs w:val="16"/>
              </w:rPr>
            </w:pPr>
          </w:p>
          <w:p w14:paraId="524D6B99" w14:textId="5F8A9AA1" w:rsidR="005E67D4" w:rsidRDefault="005E67D4" w:rsidP="005E67D4">
            <w:pPr>
              <w:jc w:val="both"/>
              <w:rPr>
                <w:rFonts w:ascii="Arial" w:hAnsi="Arial" w:cs="Arial"/>
                <w:sz w:val="18"/>
                <w:szCs w:val="16"/>
              </w:rPr>
            </w:pPr>
            <w:r w:rsidRPr="005E67D4">
              <w:rPr>
                <w:rFonts w:ascii="Arial" w:hAnsi="Arial" w:cs="Arial"/>
                <w:sz w:val="18"/>
                <w:szCs w:val="16"/>
              </w:rPr>
              <w:t>- Dirección de</w:t>
            </w:r>
            <w:r>
              <w:rPr>
                <w:rFonts w:ascii="Arial" w:hAnsi="Arial" w:cs="Arial"/>
                <w:sz w:val="18"/>
                <w:szCs w:val="16"/>
              </w:rPr>
              <w:t xml:space="preserve"> </w:t>
            </w:r>
            <w:r w:rsidRPr="005E67D4">
              <w:rPr>
                <w:rFonts w:ascii="Arial" w:hAnsi="Arial" w:cs="Arial"/>
                <w:sz w:val="18"/>
                <w:szCs w:val="16"/>
              </w:rPr>
              <w:t>Infraestructura</w:t>
            </w:r>
            <w:r w:rsidR="000C066E">
              <w:rPr>
                <w:rFonts w:ascii="Arial" w:hAnsi="Arial" w:cs="Arial"/>
                <w:sz w:val="18"/>
                <w:szCs w:val="16"/>
              </w:rPr>
              <w:t xml:space="preserve">. </w:t>
            </w:r>
            <w:r w:rsidRPr="005E67D4">
              <w:rPr>
                <w:rFonts w:ascii="Arial" w:hAnsi="Arial" w:cs="Arial"/>
                <w:sz w:val="18"/>
                <w:szCs w:val="16"/>
              </w:rPr>
              <w:t xml:space="preserve">Se cambia la medida del toldo a 6x3 </w:t>
            </w:r>
            <w:proofErr w:type="spellStart"/>
            <w:r w:rsidRPr="005E67D4">
              <w:rPr>
                <w:rFonts w:ascii="Arial" w:hAnsi="Arial" w:cs="Arial"/>
                <w:sz w:val="18"/>
                <w:szCs w:val="16"/>
              </w:rPr>
              <w:t>mts</w:t>
            </w:r>
            <w:proofErr w:type="spellEnd"/>
            <w:r w:rsidRPr="005E67D4">
              <w:rPr>
                <w:rFonts w:ascii="Arial" w:hAnsi="Arial" w:cs="Arial"/>
                <w:sz w:val="18"/>
                <w:szCs w:val="16"/>
              </w:rPr>
              <w:t>.</w:t>
            </w:r>
          </w:p>
          <w:p w14:paraId="2A9D7B32" w14:textId="77777777" w:rsidR="005E67D4" w:rsidRPr="005E67D4" w:rsidRDefault="005E67D4" w:rsidP="005E67D4">
            <w:pPr>
              <w:jc w:val="both"/>
              <w:rPr>
                <w:rFonts w:ascii="Arial" w:hAnsi="Arial" w:cs="Arial"/>
                <w:sz w:val="18"/>
                <w:szCs w:val="16"/>
              </w:rPr>
            </w:pPr>
          </w:p>
          <w:p w14:paraId="5E6C9880" w14:textId="5AA51667" w:rsidR="00B205AB" w:rsidRDefault="005E67D4" w:rsidP="005E67D4">
            <w:pPr>
              <w:jc w:val="both"/>
              <w:rPr>
                <w:rFonts w:ascii="Arial" w:hAnsi="Arial" w:cs="Arial"/>
                <w:sz w:val="18"/>
                <w:szCs w:val="16"/>
              </w:rPr>
            </w:pPr>
            <w:r w:rsidRPr="005E67D4">
              <w:rPr>
                <w:rFonts w:ascii="Arial" w:hAnsi="Arial" w:cs="Arial"/>
                <w:sz w:val="18"/>
                <w:szCs w:val="16"/>
              </w:rPr>
              <w:t>- Patronato UAA</w:t>
            </w:r>
            <w:r w:rsidR="000C066E">
              <w:rPr>
                <w:rFonts w:ascii="Arial" w:hAnsi="Arial" w:cs="Arial"/>
                <w:sz w:val="18"/>
                <w:szCs w:val="16"/>
              </w:rPr>
              <w:t xml:space="preserve">. </w:t>
            </w:r>
            <w:r w:rsidRPr="005E67D4">
              <w:rPr>
                <w:rFonts w:ascii="Arial" w:hAnsi="Arial" w:cs="Arial"/>
                <w:sz w:val="18"/>
                <w:szCs w:val="16"/>
              </w:rPr>
              <w:t>No se solicita ese toldo</w:t>
            </w:r>
            <w:r w:rsidR="000C066E">
              <w:rPr>
                <w:rFonts w:ascii="Arial" w:hAnsi="Arial" w:cs="Arial"/>
                <w:sz w:val="18"/>
                <w:szCs w:val="16"/>
              </w:rPr>
              <w:t>.</w:t>
            </w:r>
          </w:p>
          <w:p w14:paraId="4F53D614" w14:textId="5E48A783" w:rsidR="00F748D8" w:rsidRDefault="00F748D8" w:rsidP="005E67D4">
            <w:pPr>
              <w:jc w:val="both"/>
              <w:rPr>
                <w:rFonts w:ascii="Arial" w:hAnsi="Arial" w:cs="Arial"/>
                <w:sz w:val="18"/>
                <w:szCs w:val="16"/>
              </w:rPr>
            </w:pPr>
          </w:p>
          <w:p w14:paraId="244F3C29" w14:textId="7A8697B8" w:rsidR="00F748D8" w:rsidRPr="00F748D8" w:rsidRDefault="00F748D8" w:rsidP="005E67D4">
            <w:pPr>
              <w:jc w:val="both"/>
              <w:rPr>
                <w:rFonts w:ascii="Arial" w:hAnsi="Arial" w:cs="Arial"/>
                <w:b/>
                <w:sz w:val="18"/>
                <w:szCs w:val="16"/>
              </w:rPr>
            </w:pPr>
            <w:r w:rsidRPr="00F748D8">
              <w:rPr>
                <w:rFonts w:ascii="Arial" w:hAnsi="Arial" w:cs="Arial"/>
                <w:b/>
                <w:sz w:val="18"/>
                <w:szCs w:val="16"/>
              </w:rPr>
              <w:t>Aunado a lo anterior, está rebasando techo presupuestal en esta partida 3, así como en la partida 19.</w:t>
            </w:r>
          </w:p>
          <w:p w14:paraId="4033A958" w14:textId="6FD3C1FB" w:rsidR="005E67D4" w:rsidRPr="00F748D8" w:rsidRDefault="005E67D4" w:rsidP="005E67D4">
            <w:pPr>
              <w:jc w:val="both"/>
              <w:rPr>
                <w:rFonts w:ascii="Arial" w:hAnsi="Arial" w:cs="Arial"/>
                <w:b/>
                <w:sz w:val="18"/>
                <w:szCs w:val="16"/>
              </w:rPr>
            </w:pPr>
          </w:p>
          <w:p w14:paraId="2BFF51A0" w14:textId="05FF9BCE" w:rsidR="00F748D8" w:rsidRPr="00016C29" w:rsidRDefault="00F748D8" w:rsidP="00F748D8">
            <w:pPr>
              <w:jc w:val="both"/>
              <w:rPr>
                <w:rFonts w:ascii="Arial" w:hAnsi="Arial" w:cs="Arial"/>
                <w:sz w:val="18"/>
                <w:szCs w:val="18"/>
              </w:rPr>
            </w:pPr>
            <w:r>
              <w:rPr>
                <w:rFonts w:ascii="Arial" w:hAnsi="Arial" w:cs="Arial"/>
                <w:sz w:val="18"/>
                <w:szCs w:val="18"/>
              </w:rPr>
              <w:t>E</w:t>
            </w:r>
            <w:r w:rsidRPr="00843AAA">
              <w:rPr>
                <w:rFonts w:ascii="Arial" w:hAnsi="Arial" w:cs="Arial"/>
                <w:sz w:val="18"/>
                <w:szCs w:val="18"/>
              </w:rPr>
              <w:t xml:space="preserve">n el </w:t>
            </w:r>
            <w:r w:rsidRPr="00843AAA">
              <w:rPr>
                <w:rFonts w:ascii="Arial" w:hAnsi="Arial" w:cs="Arial"/>
                <w:b/>
                <w:sz w:val="18"/>
                <w:szCs w:val="18"/>
              </w:rPr>
              <w:t xml:space="preserve">Anexo 2 “Análisis de la Documentación Administrativa”, </w:t>
            </w:r>
            <w:r w:rsidRPr="00016C29">
              <w:rPr>
                <w:rFonts w:ascii="Arial" w:hAnsi="Arial" w:cs="Arial"/>
                <w:sz w:val="18"/>
                <w:szCs w:val="18"/>
              </w:rPr>
              <w:t xml:space="preserve">presenta </w:t>
            </w:r>
            <w:r>
              <w:rPr>
                <w:rFonts w:ascii="Arial" w:hAnsi="Arial" w:cs="Arial"/>
                <w:sz w:val="18"/>
                <w:szCs w:val="18"/>
              </w:rPr>
              <w:t>los</w:t>
            </w:r>
            <w:r w:rsidRPr="00016C29">
              <w:rPr>
                <w:rFonts w:ascii="Arial" w:hAnsi="Arial" w:cs="Arial"/>
                <w:sz w:val="18"/>
                <w:szCs w:val="18"/>
              </w:rPr>
              <w:t xml:space="preserve"> siguiente</w:t>
            </w:r>
            <w:r>
              <w:rPr>
                <w:rFonts w:ascii="Arial" w:hAnsi="Arial" w:cs="Arial"/>
                <w:sz w:val="18"/>
                <w:szCs w:val="18"/>
              </w:rPr>
              <w:t>s</w:t>
            </w:r>
            <w:r w:rsidRPr="00016C29">
              <w:rPr>
                <w:rFonts w:ascii="Arial" w:hAnsi="Arial" w:cs="Arial"/>
                <w:sz w:val="18"/>
                <w:szCs w:val="18"/>
              </w:rPr>
              <w:t xml:space="preserve"> incumplimiento</w:t>
            </w:r>
            <w:r>
              <w:rPr>
                <w:rFonts w:ascii="Arial" w:hAnsi="Arial" w:cs="Arial"/>
                <w:sz w:val="18"/>
                <w:szCs w:val="18"/>
              </w:rPr>
              <w:t>s</w:t>
            </w:r>
            <w:r w:rsidRPr="00016C29">
              <w:rPr>
                <w:rFonts w:ascii="Arial" w:hAnsi="Arial" w:cs="Arial"/>
                <w:sz w:val="18"/>
                <w:szCs w:val="18"/>
              </w:rPr>
              <w:t>:</w:t>
            </w:r>
          </w:p>
          <w:p w14:paraId="7CEB2503" w14:textId="77777777" w:rsidR="00F748D8" w:rsidRPr="00016C29" w:rsidRDefault="00F748D8" w:rsidP="00F748D8">
            <w:pPr>
              <w:jc w:val="both"/>
              <w:rPr>
                <w:rFonts w:ascii="Arial" w:hAnsi="Arial" w:cs="Arial"/>
                <w:sz w:val="18"/>
                <w:szCs w:val="18"/>
              </w:rPr>
            </w:pPr>
          </w:p>
          <w:p w14:paraId="63F7E5A4" w14:textId="6477A1BD" w:rsidR="00F748D8" w:rsidRPr="00843AAA" w:rsidRDefault="00F748D8" w:rsidP="00F748D8">
            <w:pPr>
              <w:spacing w:line="256" w:lineRule="auto"/>
              <w:jc w:val="both"/>
              <w:rPr>
                <w:rFonts w:ascii="Arial" w:hAnsi="Arial" w:cs="Arial"/>
                <w:sz w:val="18"/>
                <w:szCs w:val="18"/>
              </w:rPr>
            </w:pPr>
            <w:r w:rsidRPr="00843AAA">
              <w:rPr>
                <w:rFonts w:ascii="Arial" w:hAnsi="Arial" w:cs="Arial"/>
                <w:sz w:val="18"/>
                <w:szCs w:val="18"/>
              </w:rPr>
              <w:t xml:space="preserve">En la revisión a detalle por la convocante, </w:t>
            </w:r>
            <w:r>
              <w:rPr>
                <w:rFonts w:ascii="Arial" w:hAnsi="Arial" w:cs="Arial"/>
                <w:sz w:val="18"/>
                <w:szCs w:val="18"/>
              </w:rPr>
              <w:t xml:space="preserve">se </w:t>
            </w:r>
            <w:r w:rsidRPr="00843AAA">
              <w:rPr>
                <w:rFonts w:ascii="Arial" w:hAnsi="Arial" w:cs="Arial"/>
                <w:sz w:val="18"/>
                <w:szCs w:val="18"/>
              </w:rPr>
              <w:t xml:space="preserve">observó: </w:t>
            </w:r>
          </w:p>
          <w:p w14:paraId="3831A0AA" w14:textId="77777777" w:rsidR="00F748D8" w:rsidRPr="00843AAA" w:rsidRDefault="00F748D8" w:rsidP="00F748D8">
            <w:pPr>
              <w:spacing w:line="256" w:lineRule="auto"/>
              <w:jc w:val="both"/>
              <w:rPr>
                <w:rFonts w:ascii="Arial" w:hAnsi="Arial" w:cs="Arial"/>
                <w:sz w:val="18"/>
                <w:szCs w:val="18"/>
              </w:rPr>
            </w:pPr>
          </w:p>
          <w:p w14:paraId="62ED7CA9" w14:textId="15831F46" w:rsidR="00F748D8" w:rsidRPr="00843AAA" w:rsidRDefault="00F748D8" w:rsidP="00F748D8">
            <w:pPr>
              <w:spacing w:line="256" w:lineRule="auto"/>
              <w:jc w:val="both"/>
              <w:rPr>
                <w:rFonts w:ascii="Arial" w:hAnsi="Arial" w:cs="Arial"/>
                <w:sz w:val="18"/>
                <w:szCs w:val="18"/>
              </w:rPr>
            </w:pPr>
            <w:r w:rsidRPr="00843AAA">
              <w:rPr>
                <w:rFonts w:ascii="Arial" w:hAnsi="Arial" w:cs="Arial"/>
                <w:sz w:val="18"/>
                <w:szCs w:val="18"/>
              </w:rPr>
              <w:t xml:space="preserve">En el </w:t>
            </w:r>
            <w:r w:rsidRPr="00F748D8">
              <w:rPr>
                <w:rFonts w:ascii="Arial" w:hAnsi="Arial" w:cs="Arial"/>
                <w:b/>
                <w:sz w:val="18"/>
                <w:szCs w:val="18"/>
              </w:rPr>
              <w:t>numeral X.6.3</w:t>
            </w:r>
            <w:r w:rsidRPr="00843AAA">
              <w:rPr>
                <w:rFonts w:ascii="Arial" w:hAnsi="Arial" w:cs="Arial"/>
                <w:sz w:val="18"/>
                <w:szCs w:val="18"/>
              </w:rPr>
              <w:t>, de las bases de la convocatoria se solicitó:</w:t>
            </w:r>
          </w:p>
          <w:p w14:paraId="2F4E72C2" w14:textId="187768A7" w:rsidR="005E67D4" w:rsidRDefault="005E67D4" w:rsidP="005E67D4">
            <w:pPr>
              <w:jc w:val="both"/>
              <w:rPr>
                <w:rFonts w:ascii="Arial" w:hAnsi="Arial" w:cs="Arial"/>
                <w:sz w:val="18"/>
                <w:szCs w:val="16"/>
              </w:rPr>
            </w:pPr>
          </w:p>
          <w:p w14:paraId="36EA0DCD" w14:textId="3CE606CB" w:rsidR="00F748D8" w:rsidRPr="00F748D8" w:rsidRDefault="00F748D8" w:rsidP="00F748D8">
            <w:pPr>
              <w:widowControl w:val="0"/>
              <w:contextualSpacing/>
              <w:jc w:val="both"/>
              <w:rPr>
                <w:rFonts w:ascii="Arial" w:hAnsi="Arial" w:cs="Arial"/>
                <w:b/>
                <w:i/>
                <w:sz w:val="16"/>
                <w:szCs w:val="14"/>
              </w:rPr>
            </w:pPr>
            <w:r w:rsidRPr="00F748D8">
              <w:rPr>
                <w:rFonts w:ascii="Arial" w:hAnsi="Arial" w:cs="Arial"/>
                <w:b/>
                <w:i/>
                <w:sz w:val="16"/>
                <w:szCs w:val="14"/>
              </w:rPr>
              <w:t xml:space="preserve">“Relación de tres clientes Anexo “13”, y una carta de recomendación. </w:t>
            </w:r>
          </w:p>
          <w:p w14:paraId="4C203D99" w14:textId="77777777" w:rsidR="00F748D8" w:rsidRPr="00F748D8" w:rsidRDefault="00F748D8" w:rsidP="00F748D8">
            <w:pPr>
              <w:widowControl w:val="0"/>
              <w:spacing w:line="256" w:lineRule="auto"/>
              <w:jc w:val="both"/>
              <w:rPr>
                <w:rFonts w:ascii="Arial" w:hAnsi="Arial" w:cs="Arial"/>
                <w:b/>
                <w:i/>
                <w:sz w:val="16"/>
                <w:szCs w:val="14"/>
              </w:rPr>
            </w:pPr>
          </w:p>
          <w:p w14:paraId="0BE80568" w14:textId="77777777" w:rsidR="00F748D8" w:rsidRPr="00F748D8" w:rsidRDefault="00F748D8" w:rsidP="00F748D8">
            <w:pPr>
              <w:widowControl w:val="0"/>
              <w:spacing w:line="252" w:lineRule="auto"/>
              <w:jc w:val="both"/>
              <w:rPr>
                <w:rFonts w:ascii="Arial" w:hAnsi="Arial" w:cs="Arial"/>
                <w:i/>
                <w:sz w:val="16"/>
                <w:szCs w:val="14"/>
              </w:rPr>
            </w:pPr>
            <w:r w:rsidRPr="00F748D8">
              <w:rPr>
                <w:rFonts w:ascii="Arial" w:hAnsi="Arial" w:cs="Arial"/>
                <w:b/>
                <w:i/>
                <w:sz w:val="16"/>
                <w:szCs w:val="14"/>
              </w:rPr>
              <w:t xml:space="preserve">Relación que deberá presentarse </w:t>
            </w:r>
            <w:r w:rsidRPr="00F748D8">
              <w:rPr>
                <w:rFonts w:ascii="Arial" w:hAnsi="Arial" w:cs="Arial"/>
                <w:i/>
                <w:sz w:val="16"/>
                <w:szCs w:val="14"/>
              </w:rPr>
              <w:t>(firmadas y escaneadas) de Servicios Similares de la Presente Licitación, se deberá incluir, Nombre, Domicilio, puesto, teléfono y correo electrónico, de la persona que suscribe, en caso de que la información sea falsa o no pueda comprobarse, se procederá conforme a lo establecido en el numeral XIII y XXIV de la presente Convocatoria.</w:t>
            </w:r>
          </w:p>
          <w:p w14:paraId="37F69D6B" w14:textId="6CEB6FBC" w:rsidR="00F748D8" w:rsidRPr="00F748D8" w:rsidRDefault="00F748D8" w:rsidP="00F748D8">
            <w:pPr>
              <w:jc w:val="both"/>
              <w:rPr>
                <w:rFonts w:ascii="Arial" w:hAnsi="Arial" w:cs="Arial"/>
                <w:i/>
                <w:sz w:val="16"/>
                <w:szCs w:val="14"/>
              </w:rPr>
            </w:pPr>
            <w:r w:rsidRPr="00F748D8">
              <w:rPr>
                <w:rFonts w:ascii="Arial" w:hAnsi="Arial" w:cs="Arial"/>
                <w:i/>
                <w:sz w:val="16"/>
                <w:szCs w:val="14"/>
              </w:rPr>
              <w:t>(Su omisión es causa de desechamiento)”</w:t>
            </w:r>
          </w:p>
          <w:p w14:paraId="632F9D20" w14:textId="7CF874D9" w:rsidR="00F748D8" w:rsidRDefault="00F748D8" w:rsidP="005E67D4">
            <w:pPr>
              <w:jc w:val="both"/>
              <w:rPr>
                <w:rFonts w:ascii="Arial" w:hAnsi="Arial" w:cs="Arial"/>
                <w:i/>
                <w:sz w:val="16"/>
                <w:szCs w:val="14"/>
              </w:rPr>
            </w:pPr>
          </w:p>
          <w:p w14:paraId="5B4930C2" w14:textId="77777777" w:rsidR="00F748D8" w:rsidRPr="00F748D8" w:rsidRDefault="00F748D8" w:rsidP="00F748D8">
            <w:pPr>
              <w:jc w:val="both"/>
              <w:rPr>
                <w:rFonts w:ascii="Arial" w:hAnsi="Arial" w:cs="Arial"/>
                <w:color w:val="000000"/>
                <w:sz w:val="18"/>
                <w:szCs w:val="16"/>
                <w:lang w:eastAsia="es-MX"/>
              </w:rPr>
            </w:pPr>
            <w:r w:rsidRPr="00F748D8">
              <w:rPr>
                <w:rFonts w:ascii="Arial" w:hAnsi="Arial" w:cs="Arial"/>
                <w:color w:val="000000"/>
                <w:sz w:val="18"/>
                <w:szCs w:val="16"/>
                <w:lang w:eastAsia="es-MX"/>
              </w:rPr>
              <w:t>El licitante, presenta relación con información de los tres clientes conforme se solicita en el Anexo “13” conteniendo lo siguiente:</w:t>
            </w:r>
          </w:p>
          <w:p w14:paraId="21E05713" w14:textId="77777777" w:rsidR="00F748D8" w:rsidRPr="00F748D8" w:rsidRDefault="00F748D8" w:rsidP="00F748D8">
            <w:pPr>
              <w:jc w:val="both"/>
              <w:rPr>
                <w:rFonts w:ascii="Arial" w:hAnsi="Arial" w:cs="Arial"/>
                <w:color w:val="000000"/>
                <w:sz w:val="18"/>
                <w:szCs w:val="16"/>
                <w:lang w:eastAsia="es-MX"/>
              </w:rPr>
            </w:pPr>
          </w:p>
          <w:p w14:paraId="36794128" w14:textId="77777777" w:rsidR="00F748D8" w:rsidRPr="00F748D8" w:rsidRDefault="00F748D8" w:rsidP="00F748D8">
            <w:pPr>
              <w:widowControl w:val="0"/>
              <w:numPr>
                <w:ilvl w:val="0"/>
                <w:numId w:val="12"/>
              </w:numPr>
              <w:ind w:left="178" w:hanging="142"/>
              <w:jc w:val="both"/>
              <w:rPr>
                <w:rFonts w:ascii="Arial" w:hAnsi="Arial" w:cs="Arial"/>
                <w:color w:val="000000"/>
                <w:sz w:val="16"/>
                <w:szCs w:val="16"/>
                <w:lang w:eastAsia="es-MX"/>
              </w:rPr>
            </w:pPr>
            <w:r w:rsidRPr="00F748D8">
              <w:rPr>
                <w:rFonts w:ascii="Arial" w:hAnsi="Arial" w:cs="Arial"/>
                <w:color w:val="000000"/>
                <w:sz w:val="16"/>
                <w:szCs w:val="16"/>
                <w:lang w:eastAsia="es-MX"/>
              </w:rPr>
              <w:t>GRISELDA CEDILLO DIAZ</w:t>
            </w:r>
          </w:p>
          <w:p w14:paraId="64C5596C" w14:textId="77777777" w:rsidR="00F748D8" w:rsidRPr="00F748D8" w:rsidRDefault="00F748D8" w:rsidP="00F748D8">
            <w:pPr>
              <w:widowControl w:val="0"/>
              <w:numPr>
                <w:ilvl w:val="0"/>
                <w:numId w:val="12"/>
              </w:numPr>
              <w:ind w:left="178" w:hanging="142"/>
              <w:jc w:val="both"/>
              <w:rPr>
                <w:rFonts w:ascii="Arial" w:hAnsi="Arial" w:cs="Arial"/>
                <w:color w:val="000000"/>
                <w:sz w:val="16"/>
                <w:szCs w:val="16"/>
                <w:lang w:eastAsia="es-MX"/>
              </w:rPr>
            </w:pPr>
            <w:r w:rsidRPr="00F748D8">
              <w:rPr>
                <w:rFonts w:ascii="Arial" w:hAnsi="Arial" w:cs="Arial"/>
                <w:color w:val="000000"/>
                <w:sz w:val="16"/>
                <w:szCs w:val="16"/>
                <w:lang w:eastAsia="es-MX"/>
              </w:rPr>
              <w:t>INSTITUTO DE EDUCACION DE AGUASCALIENTES.</w:t>
            </w:r>
          </w:p>
          <w:p w14:paraId="02045F6D" w14:textId="77777777" w:rsidR="00F748D8" w:rsidRPr="00F748D8" w:rsidRDefault="00F748D8" w:rsidP="00F748D8">
            <w:pPr>
              <w:widowControl w:val="0"/>
              <w:numPr>
                <w:ilvl w:val="0"/>
                <w:numId w:val="12"/>
              </w:numPr>
              <w:ind w:left="178" w:hanging="142"/>
              <w:jc w:val="both"/>
              <w:rPr>
                <w:rFonts w:ascii="Arial" w:hAnsi="Arial" w:cs="Arial"/>
                <w:color w:val="000000"/>
                <w:sz w:val="16"/>
                <w:szCs w:val="16"/>
                <w:lang w:eastAsia="es-MX"/>
              </w:rPr>
            </w:pPr>
            <w:r w:rsidRPr="00F748D8">
              <w:rPr>
                <w:rFonts w:ascii="Arial" w:hAnsi="Arial" w:cs="Arial"/>
                <w:color w:val="000000"/>
                <w:sz w:val="16"/>
                <w:szCs w:val="16"/>
                <w:lang w:eastAsia="es-MX"/>
              </w:rPr>
              <w:t xml:space="preserve">INSTITUTO DE SERVICIOS DE SALUD DEL ESTADO DE AGUASCALIENTES.  </w:t>
            </w:r>
          </w:p>
          <w:p w14:paraId="7CCD8E3E" w14:textId="77777777" w:rsidR="00F748D8" w:rsidRPr="00F748D8" w:rsidRDefault="00F748D8" w:rsidP="00F748D8">
            <w:pPr>
              <w:jc w:val="both"/>
              <w:rPr>
                <w:rFonts w:ascii="Arial" w:hAnsi="Arial" w:cs="Arial"/>
                <w:color w:val="000000"/>
                <w:sz w:val="18"/>
                <w:szCs w:val="16"/>
                <w:lang w:eastAsia="es-MX"/>
              </w:rPr>
            </w:pPr>
          </w:p>
          <w:p w14:paraId="74D6E2D3" w14:textId="77777777" w:rsidR="00F748D8" w:rsidRPr="00F748D8" w:rsidRDefault="00F748D8" w:rsidP="00F748D8">
            <w:pPr>
              <w:jc w:val="both"/>
              <w:rPr>
                <w:rFonts w:ascii="Arial" w:hAnsi="Arial" w:cs="Arial"/>
                <w:b/>
                <w:color w:val="000000"/>
                <w:sz w:val="18"/>
                <w:szCs w:val="16"/>
                <w:lang w:eastAsia="es-MX"/>
              </w:rPr>
            </w:pPr>
            <w:r w:rsidRPr="00F748D8">
              <w:rPr>
                <w:rFonts w:ascii="Arial" w:hAnsi="Arial" w:cs="Arial"/>
                <w:b/>
                <w:color w:val="000000"/>
                <w:sz w:val="18"/>
                <w:szCs w:val="16"/>
                <w:lang w:eastAsia="es-MX"/>
              </w:rPr>
              <w:lastRenderedPageBreak/>
              <w:t>Sin embargo, el licitante, no anexo la carta de recomendación, misma que se solicita también dentro de este numeral</w:t>
            </w:r>
            <w:r w:rsidRPr="00F748D8">
              <w:rPr>
                <w:rFonts w:ascii="Arial" w:hAnsi="Arial" w:cs="Arial"/>
                <w:b/>
                <w:sz w:val="22"/>
              </w:rPr>
              <w:t xml:space="preserve"> </w:t>
            </w:r>
            <w:r w:rsidRPr="00F748D8">
              <w:rPr>
                <w:rFonts w:ascii="Arial" w:hAnsi="Arial" w:cs="Arial"/>
                <w:b/>
                <w:color w:val="000000"/>
                <w:sz w:val="18"/>
                <w:szCs w:val="16"/>
                <w:lang w:eastAsia="es-MX"/>
              </w:rPr>
              <w:t xml:space="preserve">X.6.3. </w:t>
            </w:r>
          </w:p>
          <w:p w14:paraId="62A7B65F" w14:textId="77777777" w:rsidR="00F748D8" w:rsidRPr="00F748D8" w:rsidRDefault="00F748D8" w:rsidP="005E67D4">
            <w:pPr>
              <w:jc w:val="both"/>
              <w:rPr>
                <w:rFonts w:ascii="Arial" w:hAnsi="Arial" w:cs="Arial"/>
                <w:b/>
                <w:sz w:val="18"/>
                <w:szCs w:val="14"/>
              </w:rPr>
            </w:pPr>
          </w:p>
          <w:p w14:paraId="3AC3AC38" w14:textId="72E00F66" w:rsidR="00F748D8" w:rsidRDefault="00F748D8" w:rsidP="005E67D4">
            <w:pPr>
              <w:jc w:val="both"/>
              <w:rPr>
                <w:rFonts w:ascii="Arial" w:hAnsi="Arial" w:cs="Arial"/>
                <w:sz w:val="18"/>
                <w:szCs w:val="16"/>
              </w:rPr>
            </w:pPr>
            <w:r>
              <w:rPr>
                <w:rFonts w:ascii="Arial" w:hAnsi="Arial" w:cs="Arial"/>
                <w:sz w:val="18"/>
                <w:szCs w:val="16"/>
              </w:rPr>
              <w:t>También presenta el siguiente incumplimiento:</w:t>
            </w:r>
          </w:p>
          <w:p w14:paraId="18BBA568" w14:textId="71C5493D" w:rsidR="00F748D8" w:rsidRDefault="00F748D8" w:rsidP="005E67D4">
            <w:pPr>
              <w:jc w:val="both"/>
              <w:rPr>
                <w:rFonts w:ascii="Arial" w:hAnsi="Arial" w:cs="Arial"/>
                <w:sz w:val="18"/>
                <w:szCs w:val="16"/>
              </w:rPr>
            </w:pPr>
          </w:p>
          <w:p w14:paraId="3897ADC9" w14:textId="3AB7D418" w:rsidR="00F748D8" w:rsidRDefault="00F748D8" w:rsidP="005E67D4">
            <w:pPr>
              <w:jc w:val="both"/>
              <w:rPr>
                <w:rFonts w:ascii="Arial" w:hAnsi="Arial" w:cs="Arial"/>
                <w:sz w:val="18"/>
                <w:szCs w:val="16"/>
              </w:rPr>
            </w:pPr>
            <w:r>
              <w:rPr>
                <w:rFonts w:ascii="Arial" w:hAnsi="Arial" w:cs="Arial"/>
                <w:sz w:val="18"/>
                <w:szCs w:val="16"/>
              </w:rPr>
              <w:t xml:space="preserve">En el </w:t>
            </w:r>
            <w:r w:rsidRPr="00F748D8">
              <w:rPr>
                <w:rFonts w:ascii="Arial" w:hAnsi="Arial" w:cs="Arial"/>
                <w:b/>
                <w:sz w:val="18"/>
                <w:szCs w:val="16"/>
              </w:rPr>
              <w:t>numeral X.6.4</w:t>
            </w:r>
            <w:r>
              <w:rPr>
                <w:rFonts w:ascii="Arial" w:hAnsi="Arial" w:cs="Arial"/>
                <w:sz w:val="18"/>
                <w:szCs w:val="16"/>
              </w:rPr>
              <w:t xml:space="preserve"> de las bases, se solicitó:</w:t>
            </w:r>
          </w:p>
          <w:p w14:paraId="39506BFE" w14:textId="5D4BCFDB" w:rsidR="00F748D8" w:rsidRDefault="00F748D8" w:rsidP="005E67D4">
            <w:pPr>
              <w:jc w:val="both"/>
              <w:rPr>
                <w:rFonts w:ascii="Arial" w:hAnsi="Arial" w:cs="Arial"/>
                <w:sz w:val="18"/>
                <w:szCs w:val="16"/>
              </w:rPr>
            </w:pPr>
          </w:p>
          <w:p w14:paraId="36BDC9FC" w14:textId="77777777" w:rsidR="00F748D8" w:rsidRPr="00F748D8" w:rsidRDefault="00F748D8" w:rsidP="00F748D8">
            <w:pPr>
              <w:jc w:val="both"/>
              <w:rPr>
                <w:rFonts w:ascii="Arial" w:hAnsi="Arial" w:cs="Arial"/>
                <w:b/>
                <w:i/>
                <w:sz w:val="16"/>
                <w:szCs w:val="16"/>
              </w:rPr>
            </w:pPr>
            <w:r w:rsidRPr="00F748D8">
              <w:rPr>
                <w:rFonts w:ascii="Arial" w:hAnsi="Arial" w:cs="Arial"/>
                <w:b/>
                <w:i/>
                <w:sz w:val="16"/>
                <w:szCs w:val="16"/>
              </w:rPr>
              <w:t>“Curriculum de la empresa y/o persona física.</w:t>
            </w:r>
          </w:p>
          <w:p w14:paraId="29FA9FD7" w14:textId="77777777" w:rsidR="00F748D8" w:rsidRPr="00F748D8" w:rsidRDefault="00F748D8" w:rsidP="00F748D8">
            <w:pPr>
              <w:jc w:val="both"/>
              <w:rPr>
                <w:rFonts w:ascii="Arial" w:hAnsi="Arial" w:cs="Arial"/>
                <w:i/>
                <w:sz w:val="16"/>
                <w:szCs w:val="16"/>
              </w:rPr>
            </w:pPr>
          </w:p>
          <w:p w14:paraId="4071E391" w14:textId="51EAE5AA" w:rsidR="00F748D8" w:rsidRPr="00F748D8" w:rsidRDefault="00F748D8" w:rsidP="00F748D8">
            <w:pPr>
              <w:jc w:val="both"/>
              <w:rPr>
                <w:rFonts w:ascii="Arial" w:hAnsi="Arial" w:cs="Arial"/>
                <w:i/>
                <w:sz w:val="16"/>
                <w:szCs w:val="16"/>
              </w:rPr>
            </w:pPr>
            <w:r w:rsidRPr="00F748D8">
              <w:rPr>
                <w:rFonts w:ascii="Arial" w:hAnsi="Arial" w:cs="Arial"/>
                <w:i/>
                <w:sz w:val="16"/>
                <w:szCs w:val="16"/>
              </w:rPr>
              <w:t>Que como mínimo incluya: 1) Objeto social, 2) Experiencia profesional, 3) Servicios que presta, 4) Ubicación de sus oficinas e instalaciones; 5) Organigrama, con nombres y puestos; 6) Informe de capacidad técnica en donde describirá la experiencia en la prestación del servicio motivo de la presente licitación; 7) Lista de clientes, de contratación con empresas privadas, así como, del Sector Público, en donde hubiera realizado servicios similares a los solicitados en ésta CONVOCATORIA, y 8) manifestar bajo protesta de decir verdad el número de elementos con los que actualmente cuenta la empresa”.</w:t>
            </w:r>
          </w:p>
          <w:p w14:paraId="075E0616" w14:textId="3D1C2587" w:rsidR="00F748D8" w:rsidRPr="00F748D8" w:rsidRDefault="00F748D8" w:rsidP="005E67D4">
            <w:pPr>
              <w:jc w:val="both"/>
              <w:rPr>
                <w:rFonts w:ascii="Arial" w:hAnsi="Arial" w:cs="Arial"/>
                <w:i/>
                <w:sz w:val="16"/>
                <w:szCs w:val="16"/>
              </w:rPr>
            </w:pPr>
          </w:p>
          <w:p w14:paraId="587DB48F" w14:textId="77777777" w:rsidR="00F748D8" w:rsidRPr="00F748D8" w:rsidRDefault="00F748D8" w:rsidP="00F748D8">
            <w:pPr>
              <w:tabs>
                <w:tab w:val="left" w:pos="9214"/>
              </w:tabs>
              <w:jc w:val="both"/>
              <w:rPr>
                <w:rFonts w:ascii="Arial" w:hAnsi="Arial" w:cs="Arial"/>
                <w:sz w:val="18"/>
                <w:szCs w:val="18"/>
              </w:rPr>
            </w:pPr>
            <w:r w:rsidRPr="00F748D8">
              <w:rPr>
                <w:rFonts w:ascii="Arial" w:hAnsi="Arial" w:cs="Arial"/>
                <w:sz w:val="18"/>
                <w:szCs w:val="18"/>
              </w:rPr>
              <w:t>El licitante, presentó la siguiente información:</w:t>
            </w:r>
          </w:p>
          <w:p w14:paraId="6984B17B" w14:textId="77777777" w:rsidR="00F748D8" w:rsidRPr="00F748D8" w:rsidRDefault="00F748D8" w:rsidP="00F748D8">
            <w:pPr>
              <w:tabs>
                <w:tab w:val="left" w:pos="9214"/>
              </w:tabs>
              <w:jc w:val="both"/>
              <w:rPr>
                <w:rFonts w:ascii="Arial" w:hAnsi="Arial" w:cs="Arial"/>
                <w:sz w:val="18"/>
                <w:szCs w:val="18"/>
              </w:rPr>
            </w:pPr>
          </w:p>
          <w:p w14:paraId="2299AC3A" w14:textId="77777777" w:rsidR="00F748D8" w:rsidRPr="00F748D8" w:rsidRDefault="00F748D8" w:rsidP="00F748D8">
            <w:pPr>
              <w:tabs>
                <w:tab w:val="left" w:pos="9214"/>
              </w:tabs>
              <w:ind w:right="31"/>
              <w:jc w:val="both"/>
              <w:rPr>
                <w:rFonts w:ascii="Arial" w:hAnsi="Arial" w:cs="Arial"/>
                <w:sz w:val="18"/>
                <w:szCs w:val="18"/>
              </w:rPr>
            </w:pPr>
            <w:r w:rsidRPr="00F748D8">
              <w:rPr>
                <w:rFonts w:ascii="Arial" w:hAnsi="Arial" w:cs="Arial"/>
                <w:sz w:val="18"/>
                <w:szCs w:val="18"/>
              </w:rPr>
              <w:t>Objeto social, Experiencia profesional, Servicios que presta, Ubicación de sus oficinas e instalaciones; Informe de capacidad técnica en donde describirá la experiencia en la prestación del servicio motivo de la presente licitación.</w:t>
            </w:r>
          </w:p>
          <w:p w14:paraId="7C71002A" w14:textId="77777777" w:rsidR="00F748D8" w:rsidRPr="00F748D8" w:rsidRDefault="00F748D8" w:rsidP="00F748D8">
            <w:pPr>
              <w:tabs>
                <w:tab w:val="left" w:pos="9214"/>
              </w:tabs>
              <w:ind w:right="31"/>
              <w:jc w:val="both"/>
              <w:rPr>
                <w:rFonts w:ascii="Arial" w:hAnsi="Arial" w:cs="Arial"/>
                <w:sz w:val="18"/>
                <w:szCs w:val="18"/>
              </w:rPr>
            </w:pPr>
          </w:p>
          <w:p w14:paraId="162035F5" w14:textId="77777777" w:rsidR="00F748D8" w:rsidRPr="00F748D8" w:rsidRDefault="00F748D8" w:rsidP="00F748D8">
            <w:pPr>
              <w:tabs>
                <w:tab w:val="left" w:pos="9214"/>
              </w:tabs>
              <w:ind w:right="31"/>
              <w:jc w:val="both"/>
              <w:rPr>
                <w:rFonts w:ascii="Arial" w:eastAsia="Calibri" w:hAnsi="Arial" w:cs="Arial"/>
                <w:b/>
                <w:color w:val="000000"/>
                <w:sz w:val="18"/>
                <w:szCs w:val="18"/>
              </w:rPr>
            </w:pPr>
            <w:r w:rsidRPr="00F748D8">
              <w:rPr>
                <w:rFonts w:ascii="Arial" w:eastAsia="Calibri" w:hAnsi="Arial" w:cs="Arial"/>
                <w:b/>
                <w:color w:val="000000"/>
                <w:sz w:val="18"/>
                <w:szCs w:val="18"/>
              </w:rPr>
              <w:t>Sin embargo, el curriculum no contiene la siguiente información:</w:t>
            </w:r>
          </w:p>
          <w:p w14:paraId="6CC2C4A7" w14:textId="77777777" w:rsidR="00F748D8" w:rsidRPr="00F748D8" w:rsidRDefault="00F748D8" w:rsidP="00F748D8">
            <w:pPr>
              <w:tabs>
                <w:tab w:val="left" w:pos="9214"/>
              </w:tabs>
              <w:ind w:right="31"/>
              <w:jc w:val="both"/>
              <w:rPr>
                <w:rFonts w:ascii="Arial" w:eastAsia="Calibri" w:hAnsi="Arial" w:cs="Arial"/>
                <w:color w:val="000000"/>
                <w:sz w:val="18"/>
                <w:szCs w:val="18"/>
              </w:rPr>
            </w:pPr>
          </w:p>
          <w:p w14:paraId="06FF33E8" w14:textId="77777777" w:rsidR="00F748D8" w:rsidRPr="00F748D8" w:rsidRDefault="00F748D8" w:rsidP="00F748D8">
            <w:pPr>
              <w:tabs>
                <w:tab w:val="left" w:pos="9214"/>
              </w:tabs>
              <w:ind w:right="31"/>
              <w:jc w:val="both"/>
              <w:rPr>
                <w:rFonts w:ascii="Arial" w:eastAsia="Calibri" w:hAnsi="Arial" w:cs="Arial"/>
                <w:b/>
                <w:color w:val="000000"/>
                <w:sz w:val="18"/>
                <w:szCs w:val="18"/>
              </w:rPr>
            </w:pPr>
            <w:r w:rsidRPr="00F748D8">
              <w:rPr>
                <w:rFonts w:ascii="Arial" w:eastAsia="Calibri" w:hAnsi="Arial" w:cs="Arial"/>
                <w:b/>
                <w:color w:val="000000"/>
                <w:sz w:val="18"/>
                <w:szCs w:val="18"/>
              </w:rPr>
              <w:t>Organigrama, con nombres y puestos; tampoco señaló la lista de clientes, de contratación con empresas privadas, así como del Sector Público, y omitió presentar el manifiesto bajo protesta de decir verdad, del</w:t>
            </w:r>
            <w:r w:rsidRPr="00F748D8">
              <w:rPr>
                <w:rFonts w:ascii="Arial" w:hAnsi="Arial" w:cs="Arial"/>
                <w:b/>
                <w:sz w:val="18"/>
                <w:szCs w:val="18"/>
              </w:rPr>
              <w:t xml:space="preserve"> </w:t>
            </w:r>
            <w:r w:rsidRPr="00F748D8">
              <w:rPr>
                <w:rFonts w:ascii="Arial" w:eastAsia="Calibri" w:hAnsi="Arial" w:cs="Arial"/>
                <w:b/>
                <w:color w:val="000000"/>
                <w:sz w:val="18"/>
                <w:szCs w:val="18"/>
              </w:rPr>
              <w:t>número de elementos con los que actualmente cuenta la empresa.</w:t>
            </w:r>
          </w:p>
          <w:p w14:paraId="4B1261A8" w14:textId="77777777" w:rsidR="005E67D4" w:rsidRDefault="005E67D4" w:rsidP="005E67D4">
            <w:pPr>
              <w:jc w:val="both"/>
              <w:rPr>
                <w:rFonts w:ascii="Arial" w:hAnsi="Arial" w:cs="Arial"/>
                <w:sz w:val="18"/>
                <w:szCs w:val="16"/>
              </w:rPr>
            </w:pPr>
          </w:p>
          <w:p w14:paraId="03F46DB8" w14:textId="5FED4ECB" w:rsidR="00F748D8" w:rsidRDefault="005E67D4" w:rsidP="005E67D4">
            <w:pPr>
              <w:jc w:val="both"/>
              <w:rPr>
                <w:rFonts w:ascii="Arial" w:hAnsi="Arial" w:cs="Arial"/>
                <w:b/>
                <w:sz w:val="16"/>
                <w:szCs w:val="14"/>
              </w:rPr>
            </w:pPr>
            <w:r w:rsidRPr="00016C29">
              <w:rPr>
                <w:rFonts w:ascii="Arial" w:hAnsi="Arial" w:cs="Arial"/>
                <w:sz w:val="16"/>
                <w:szCs w:val="14"/>
              </w:rPr>
              <w:t xml:space="preserve">Al corroborarse </w:t>
            </w:r>
            <w:r w:rsidR="00F748D8">
              <w:rPr>
                <w:rFonts w:ascii="Arial" w:hAnsi="Arial" w:cs="Arial"/>
                <w:sz w:val="16"/>
                <w:szCs w:val="14"/>
              </w:rPr>
              <w:t>los</w:t>
            </w:r>
            <w:r w:rsidRPr="00016C29">
              <w:rPr>
                <w:rFonts w:ascii="Arial" w:hAnsi="Arial" w:cs="Arial"/>
                <w:sz w:val="16"/>
                <w:szCs w:val="14"/>
              </w:rPr>
              <w:t xml:space="preserve"> incumplimiento</w:t>
            </w:r>
            <w:r w:rsidR="00F748D8">
              <w:rPr>
                <w:rFonts w:ascii="Arial" w:hAnsi="Arial" w:cs="Arial"/>
                <w:sz w:val="16"/>
                <w:szCs w:val="14"/>
              </w:rPr>
              <w:t>s</w:t>
            </w:r>
            <w:r w:rsidRPr="00016C29">
              <w:rPr>
                <w:rFonts w:ascii="Arial" w:hAnsi="Arial" w:cs="Arial"/>
                <w:sz w:val="16"/>
                <w:szCs w:val="14"/>
              </w:rPr>
              <w:t xml:space="preserve"> antes señalado</w:t>
            </w:r>
            <w:r w:rsidR="00F748D8">
              <w:rPr>
                <w:rFonts w:ascii="Arial" w:hAnsi="Arial" w:cs="Arial"/>
                <w:sz w:val="16"/>
                <w:szCs w:val="14"/>
              </w:rPr>
              <w:t>s</w:t>
            </w:r>
            <w:r w:rsidRPr="00016C29">
              <w:rPr>
                <w:rFonts w:ascii="Arial" w:hAnsi="Arial" w:cs="Arial"/>
                <w:sz w:val="16"/>
                <w:szCs w:val="14"/>
              </w:rPr>
              <w:t>, se determina: “XIII. DESECHAMIENTO DE PROPUESTAS” XIII.1</w:t>
            </w:r>
            <w:r w:rsidR="00F748D8">
              <w:rPr>
                <w:rFonts w:ascii="Arial" w:hAnsi="Arial" w:cs="Arial"/>
                <w:sz w:val="16"/>
                <w:szCs w:val="14"/>
              </w:rPr>
              <w:t xml:space="preserve"> y XIII.20,</w:t>
            </w:r>
            <w:r w:rsidRPr="00016C29">
              <w:rPr>
                <w:rFonts w:ascii="Arial" w:hAnsi="Arial" w:cs="Arial"/>
                <w:sz w:val="16"/>
                <w:szCs w:val="14"/>
              </w:rPr>
              <w:t xml:space="preserve"> en donde se menciona que la convocante desechará las propuestas de los licitantes de conformidad al artículo 50 fracción XV y 57 de la Ley, señalando algunas de las siguientes situaciones</w:t>
            </w:r>
            <w:r w:rsidRPr="00F748D8">
              <w:rPr>
                <w:rFonts w:ascii="Arial" w:hAnsi="Arial" w:cs="Arial"/>
                <w:sz w:val="16"/>
                <w:szCs w:val="14"/>
              </w:rPr>
              <w:t xml:space="preserve">: </w:t>
            </w:r>
            <w:r w:rsidRPr="00F748D8">
              <w:rPr>
                <w:rFonts w:ascii="Arial" w:hAnsi="Arial" w:cs="Arial"/>
                <w:b/>
                <w:sz w:val="16"/>
                <w:szCs w:val="14"/>
              </w:rPr>
              <w:t>El incumplimiento de alguno de los requisitos establecidos en estas bases y sus anexos.</w:t>
            </w:r>
            <w:r w:rsidRPr="00F748D8">
              <w:rPr>
                <w:rFonts w:ascii="Arial" w:hAnsi="Arial" w:cs="Arial"/>
                <w:sz w:val="16"/>
                <w:szCs w:val="14"/>
              </w:rPr>
              <w:t xml:space="preserve"> </w:t>
            </w:r>
            <w:r w:rsidR="00F748D8" w:rsidRPr="00F748D8">
              <w:rPr>
                <w:rFonts w:ascii="Arial" w:hAnsi="Arial" w:cs="Arial"/>
                <w:b/>
                <w:sz w:val="16"/>
                <w:szCs w:val="14"/>
              </w:rPr>
              <w:t>Por rebasar el techo presupuestal</w:t>
            </w:r>
            <w:r w:rsidR="00F748D8">
              <w:rPr>
                <w:rFonts w:ascii="Arial" w:hAnsi="Arial" w:cs="Arial"/>
                <w:sz w:val="16"/>
                <w:szCs w:val="14"/>
              </w:rPr>
              <w:t>,</w:t>
            </w:r>
            <w:r w:rsidR="00F748D8" w:rsidRPr="00F748D8">
              <w:rPr>
                <w:rFonts w:ascii="Arial" w:hAnsi="Arial" w:cs="Arial"/>
                <w:sz w:val="16"/>
                <w:szCs w:val="14"/>
              </w:rPr>
              <w:t xml:space="preserve"> </w:t>
            </w:r>
            <w:r w:rsidRPr="00016C29">
              <w:rPr>
                <w:rFonts w:ascii="Arial" w:hAnsi="Arial" w:cs="Arial"/>
                <w:sz w:val="16"/>
                <w:szCs w:val="14"/>
              </w:rPr>
              <w:t xml:space="preserve">por lo </w:t>
            </w:r>
            <w:proofErr w:type="gramStart"/>
            <w:r w:rsidRPr="00016C29">
              <w:rPr>
                <w:rFonts w:ascii="Arial" w:hAnsi="Arial" w:cs="Arial"/>
                <w:sz w:val="16"/>
                <w:szCs w:val="14"/>
              </w:rPr>
              <w:t>que</w:t>
            </w:r>
            <w:proofErr w:type="gramEnd"/>
            <w:r w:rsidRPr="00016C29">
              <w:rPr>
                <w:rFonts w:ascii="Arial" w:hAnsi="Arial" w:cs="Arial"/>
                <w:sz w:val="16"/>
                <w:szCs w:val="14"/>
              </w:rPr>
              <w:t xml:space="preserve"> de conformidad a</w:t>
            </w:r>
            <w:r w:rsidR="00FD157D">
              <w:rPr>
                <w:rFonts w:ascii="Arial" w:hAnsi="Arial" w:cs="Arial"/>
                <w:sz w:val="16"/>
                <w:szCs w:val="14"/>
              </w:rPr>
              <w:t xml:space="preserve"> </w:t>
            </w:r>
            <w:r w:rsidRPr="00016C29">
              <w:rPr>
                <w:rFonts w:ascii="Arial" w:hAnsi="Arial" w:cs="Arial"/>
                <w:sz w:val="16"/>
                <w:szCs w:val="14"/>
              </w:rPr>
              <w:t>l</w:t>
            </w:r>
            <w:r w:rsidR="00FD157D">
              <w:rPr>
                <w:rFonts w:ascii="Arial" w:hAnsi="Arial" w:cs="Arial"/>
                <w:sz w:val="16"/>
                <w:szCs w:val="14"/>
              </w:rPr>
              <w:t>os</w:t>
            </w:r>
            <w:r w:rsidRPr="00016C29">
              <w:rPr>
                <w:rFonts w:ascii="Arial" w:hAnsi="Arial" w:cs="Arial"/>
                <w:sz w:val="16"/>
                <w:szCs w:val="14"/>
              </w:rPr>
              <w:t xml:space="preserve"> incumplimiento</w:t>
            </w:r>
            <w:r w:rsidR="00FD157D">
              <w:rPr>
                <w:rFonts w:ascii="Arial" w:hAnsi="Arial" w:cs="Arial"/>
                <w:sz w:val="16"/>
                <w:szCs w:val="14"/>
              </w:rPr>
              <w:t>s</w:t>
            </w:r>
            <w:r w:rsidRPr="00016C29">
              <w:rPr>
                <w:rFonts w:ascii="Arial" w:hAnsi="Arial" w:cs="Arial"/>
                <w:sz w:val="16"/>
                <w:szCs w:val="14"/>
              </w:rPr>
              <w:t xml:space="preserve"> manifestado</w:t>
            </w:r>
            <w:r w:rsidR="00FD157D">
              <w:rPr>
                <w:rFonts w:ascii="Arial" w:hAnsi="Arial" w:cs="Arial"/>
                <w:sz w:val="16"/>
                <w:szCs w:val="14"/>
              </w:rPr>
              <w:t>s</w:t>
            </w:r>
            <w:r w:rsidRPr="00016C29">
              <w:rPr>
                <w:rFonts w:ascii="Arial" w:hAnsi="Arial" w:cs="Arial"/>
                <w:sz w:val="16"/>
                <w:szCs w:val="14"/>
              </w:rPr>
              <w:t xml:space="preserve">, conforme a lo señalado en el artículo 55 y 56 de la Ley de las bases de la presente licitación, se realiza el </w:t>
            </w:r>
            <w:r w:rsidRPr="00016C29">
              <w:rPr>
                <w:rFonts w:ascii="Arial" w:hAnsi="Arial" w:cs="Arial"/>
                <w:b/>
                <w:sz w:val="16"/>
                <w:szCs w:val="14"/>
              </w:rPr>
              <w:t xml:space="preserve">desechamiento de manera general, </w:t>
            </w:r>
            <w:r w:rsidRPr="00016C29">
              <w:rPr>
                <w:rFonts w:ascii="Arial" w:hAnsi="Arial" w:cs="Arial"/>
                <w:sz w:val="16"/>
                <w:szCs w:val="14"/>
              </w:rPr>
              <w:t>del licitante</w:t>
            </w:r>
            <w:r w:rsidRPr="00016C29">
              <w:rPr>
                <w:rFonts w:ascii="Arial" w:hAnsi="Arial" w:cs="Arial"/>
                <w:b/>
                <w:sz w:val="16"/>
                <w:szCs w:val="14"/>
              </w:rPr>
              <w:t xml:space="preserve"> </w:t>
            </w:r>
            <w:r w:rsidR="00F748D8" w:rsidRPr="00F748D8">
              <w:rPr>
                <w:rFonts w:ascii="Arial" w:hAnsi="Arial" w:cs="Arial"/>
                <w:b/>
                <w:sz w:val="16"/>
                <w:szCs w:val="14"/>
              </w:rPr>
              <w:t>DANIEL DÁVILA SERRANO</w:t>
            </w:r>
            <w:r w:rsidR="00F748D8">
              <w:rPr>
                <w:rFonts w:ascii="Arial" w:hAnsi="Arial" w:cs="Arial"/>
                <w:b/>
                <w:sz w:val="16"/>
                <w:szCs w:val="14"/>
              </w:rPr>
              <w:t>.</w:t>
            </w:r>
          </w:p>
          <w:p w14:paraId="543F2CF2" w14:textId="77777777" w:rsidR="00F748D8" w:rsidRDefault="00F748D8" w:rsidP="005E67D4">
            <w:pPr>
              <w:jc w:val="both"/>
              <w:rPr>
                <w:rFonts w:ascii="Arial" w:hAnsi="Arial" w:cs="Arial"/>
                <w:b/>
                <w:sz w:val="16"/>
                <w:szCs w:val="14"/>
              </w:rPr>
            </w:pPr>
          </w:p>
          <w:p w14:paraId="10B63AE1" w14:textId="77777777" w:rsidR="00F748D8" w:rsidRPr="00535F11" w:rsidRDefault="00F748D8" w:rsidP="00F748D8">
            <w:pPr>
              <w:spacing w:line="276" w:lineRule="auto"/>
              <w:jc w:val="both"/>
              <w:rPr>
                <w:rFonts w:ascii="Arial" w:hAnsi="Arial" w:cs="Arial"/>
                <w:sz w:val="14"/>
                <w:szCs w:val="14"/>
              </w:rPr>
            </w:pPr>
            <w:r w:rsidRPr="00647A4F">
              <w:rPr>
                <w:rFonts w:ascii="Arial" w:hAnsi="Arial" w:cs="Arial"/>
                <w:sz w:val="14"/>
                <w:szCs w:val="14"/>
              </w:rPr>
              <w:t xml:space="preserve">Dra. Silvia Mata Zamores, Directora General de Difusión y Vinculación, por la Mtra. en P.D.C. Martha Angélica Rangel Jiménez, Jefa del Depto. de Difusión Cultural, por el L.D.G. Genaro Ruíz Flores González, Jefe del Depto. Editorial de la DGDyV, por la Lic. en A.E. Elvira Farfán Rosas, Jefa del Depto. de Extensión Académica, por la Mtra. en A. Blanca Alejandra López Gutiérrez, Jefa del Depto. de Vinculación y por José Antonio Hernández Delgado, Asistente de la DGDyV, por la   conforme a los anexos de la Convocatoria </w:t>
            </w:r>
            <w:r w:rsidRPr="00647A4F">
              <w:rPr>
                <w:rFonts w:ascii="Arial" w:hAnsi="Arial" w:cs="Arial"/>
                <w:b/>
                <w:sz w:val="14"/>
                <w:szCs w:val="14"/>
              </w:rPr>
              <w:t>LPN E/ 901045968-035-2026.</w:t>
            </w:r>
          </w:p>
          <w:p w14:paraId="25D02DD3" w14:textId="77777777" w:rsidR="009E7B77" w:rsidRPr="00535F11" w:rsidRDefault="009E7B77" w:rsidP="009E7B77">
            <w:pPr>
              <w:jc w:val="both"/>
              <w:rPr>
                <w:rFonts w:ascii="Arial" w:hAnsi="Arial" w:cs="Arial"/>
                <w:b/>
                <w:sz w:val="14"/>
                <w:szCs w:val="14"/>
                <w:highlight w:val="magenta"/>
              </w:rPr>
            </w:pPr>
          </w:p>
          <w:p w14:paraId="1EEC5E13" w14:textId="3E7AC2CE" w:rsidR="009E7B77" w:rsidRPr="00306D2C" w:rsidRDefault="009E7B77" w:rsidP="009E7B77">
            <w:pPr>
              <w:spacing w:line="276" w:lineRule="auto"/>
              <w:jc w:val="both"/>
              <w:rPr>
                <w:rFonts w:ascii="Arial" w:hAnsi="Arial" w:cs="Arial"/>
                <w:b/>
                <w:sz w:val="18"/>
                <w:szCs w:val="16"/>
              </w:rPr>
            </w:pPr>
            <w:r w:rsidRPr="00535F11">
              <w:rPr>
                <w:rFonts w:ascii="Arial" w:hAnsi="Arial" w:cs="Arial"/>
                <w:sz w:val="14"/>
                <w:szCs w:val="14"/>
              </w:rPr>
              <w:t xml:space="preserve">Revisión Administrativa realizada por la Dirección General de Finanzas, a través de su titular la Mtra. en Admón. Anargelia García Silva, la </w:t>
            </w:r>
            <w:proofErr w:type="gramStart"/>
            <w:r w:rsidRPr="00535F11">
              <w:rPr>
                <w:rFonts w:ascii="Arial" w:hAnsi="Arial" w:cs="Arial"/>
                <w:sz w:val="14"/>
                <w:szCs w:val="14"/>
              </w:rPr>
              <w:t>Jefa</w:t>
            </w:r>
            <w:proofErr w:type="gramEnd"/>
            <w:r w:rsidRPr="00535F11">
              <w:rPr>
                <w:rFonts w:ascii="Arial" w:hAnsi="Arial" w:cs="Arial"/>
                <w:sz w:val="14"/>
                <w:szCs w:val="14"/>
              </w:rPr>
              <w:t xml:space="preserve"> del Departamento de Compras, Mtra. Virginia de los Ángeles Mariscal Bernal, y la Jefa de la Sección de Licitaciones, Lic. en Der. Gabriela del Socorro Muñoz Vera.</w:t>
            </w:r>
          </w:p>
        </w:tc>
      </w:tr>
      <w:tr w:rsidR="009E7B77" w:rsidRPr="005761E8" w14:paraId="58EF35B9" w14:textId="77777777" w:rsidTr="00647A4F">
        <w:trPr>
          <w:trHeight w:val="20"/>
          <w:jc w:val="center"/>
        </w:trPr>
        <w:tc>
          <w:tcPr>
            <w:tcW w:w="238" w:type="pct"/>
            <w:noWrap/>
          </w:tcPr>
          <w:p w14:paraId="2800EA6B" w14:textId="0D1F62F3" w:rsidR="009E7B77" w:rsidRDefault="009E7B77" w:rsidP="009E7B77">
            <w:pPr>
              <w:jc w:val="center"/>
              <w:rPr>
                <w:rFonts w:ascii="Arial" w:hAnsi="Arial" w:cs="Arial"/>
                <w:b/>
                <w:sz w:val="18"/>
                <w:szCs w:val="18"/>
              </w:rPr>
            </w:pPr>
            <w:r w:rsidRPr="009E7B77">
              <w:rPr>
                <w:rFonts w:ascii="Arial" w:hAnsi="Arial" w:cs="Arial"/>
                <w:b/>
                <w:sz w:val="18"/>
                <w:szCs w:val="18"/>
              </w:rPr>
              <w:lastRenderedPageBreak/>
              <w:t>4</w:t>
            </w:r>
          </w:p>
        </w:tc>
        <w:tc>
          <w:tcPr>
            <w:tcW w:w="1285" w:type="pct"/>
            <w:noWrap/>
          </w:tcPr>
          <w:p w14:paraId="462DC697" w14:textId="0823CD09" w:rsidR="009E7B77" w:rsidRPr="00B604D6" w:rsidRDefault="009E7B77" w:rsidP="009E7B77">
            <w:pPr>
              <w:jc w:val="center"/>
              <w:rPr>
                <w:rFonts w:ascii="Arial" w:hAnsi="Arial" w:cs="Arial"/>
                <w:b/>
                <w:sz w:val="16"/>
                <w:szCs w:val="16"/>
              </w:rPr>
            </w:pPr>
            <w:r w:rsidRPr="009E7B77">
              <w:rPr>
                <w:rFonts w:ascii="Arial" w:hAnsi="Arial" w:cs="Arial"/>
                <w:b/>
                <w:sz w:val="18"/>
                <w:szCs w:val="18"/>
              </w:rPr>
              <w:t>STANDS Y DISPAYS DEL CENTRO, S. DE R.L. DE C.V.</w:t>
            </w:r>
          </w:p>
        </w:tc>
        <w:tc>
          <w:tcPr>
            <w:tcW w:w="3477" w:type="pct"/>
          </w:tcPr>
          <w:p w14:paraId="207ACFAD" w14:textId="7D5F5293" w:rsidR="00D20224" w:rsidRPr="000C066E" w:rsidRDefault="00D20224" w:rsidP="00D20224">
            <w:pPr>
              <w:spacing w:line="276" w:lineRule="auto"/>
              <w:jc w:val="both"/>
              <w:rPr>
                <w:rFonts w:ascii="Arial" w:hAnsi="Arial" w:cs="Arial"/>
                <w:b/>
                <w:sz w:val="18"/>
                <w:szCs w:val="18"/>
                <w:highlight w:val="yellow"/>
              </w:rPr>
            </w:pPr>
            <w:r w:rsidRPr="000C066E">
              <w:rPr>
                <w:rFonts w:ascii="Arial" w:hAnsi="Arial" w:cs="Arial"/>
                <w:b/>
                <w:sz w:val="18"/>
                <w:szCs w:val="18"/>
              </w:rPr>
              <w:t>Oferta en las Partidas: 14 a 18 y 26 a 29.</w:t>
            </w:r>
          </w:p>
          <w:p w14:paraId="227DF3D8" w14:textId="77777777" w:rsidR="00D20224" w:rsidRPr="000C066E" w:rsidRDefault="00D20224" w:rsidP="00D20224">
            <w:pPr>
              <w:spacing w:line="276" w:lineRule="auto"/>
              <w:jc w:val="both"/>
              <w:rPr>
                <w:rFonts w:ascii="Arial" w:hAnsi="Arial" w:cs="Arial"/>
                <w:b/>
                <w:sz w:val="14"/>
                <w:szCs w:val="16"/>
                <w:highlight w:val="yellow"/>
              </w:rPr>
            </w:pPr>
          </w:p>
          <w:p w14:paraId="550070B2" w14:textId="22CE2EF7" w:rsidR="00D20224" w:rsidRPr="000C066E" w:rsidRDefault="00D20224" w:rsidP="00D20224">
            <w:pPr>
              <w:jc w:val="both"/>
              <w:rPr>
                <w:rFonts w:ascii="Arial" w:hAnsi="Arial" w:cs="Arial"/>
                <w:sz w:val="18"/>
                <w:szCs w:val="18"/>
              </w:rPr>
            </w:pPr>
            <w:r w:rsidRPr="000C066E">
              <w:rPr>
                <w:rFonts w:ascii="Arial" w:hAnsi="Arial" w:cs="Arial"/>
                <w:b/>
                <w:sz w:val="18"/>
                <w:szCs w:val="18"/>
              </w:rPr>
              <w:t>Documentos Apartado X</w:t>
            </w:r>
            <w:r w:rsidRPr="000C066E">
              <w:rPr>
                <w:rFonts w:ascii="Arial" w:hAnsi="Arial" w:cs="Arial"/>
                <w:sz w:val="18"/>
                <w:szCs w:val="18"/>
              </w:rPr>
              <w:t xml:space="preserve">, presenta y cumple conforme lo establecido y detallado en el Anexo 1 “Dictamen Técnico”, y Anexo 1.1 “Dictamen Técnico de Precios”, sin embargo, </w:t>
            </w:r>
            <w:r w:rsidRPr="000C066E">
              <w:rPr>
                <w:rFonts w:ascii="Arial" w:hAnsi="Arial" w:cs="Arial"/>
                <w:b/>
                <w:sz w:val="18"/>
                <w:szCs w:val="18"/>
              </w:rPr>
              <w:t>no cumple conforme lo establecido y detallado en el Anexo 2 “Análisis de la Documentación Administrativa”</w:t>
            </w:r>
            <w:r w:rsidRPr="000C066E">
              <w:rPr>
                <w:rFonts w:ascii="Arial" w:hAnsi="Arial" w:cs="Arial"/>
                <w:sz w:val="18"/>
                <w:szCs w:val="18"/>
              </w:rPr>
              <w:t xml:space="preserve"> presentando </w:t>
            </w:r>
            <w:r w:rsidR="000C066E" w:rsidRPr="000C066E">
              <w:rPr>
                <w:rFonts w:ascii="Arial" w:hAnsi="Arial" w:cs="Arial"/>
                <w:sz w:val="18"/>
                <w:szCs w:val="18"/>
              </w:rPr>
              <w:t>el</w:t>
            </w:r>
            <w:r w:rsidRPr="000C066E">
              <w:rPr>
                <w:rFonts w:ascii="Arial" w:hAnsi="Arial" w:cs="Arial"/>
                <w:sz w:val="18"/>
                <w:szCs w:val="18"/>
              </w:rPr>
              <w:t xml:space="preserve"> siguiente incumplimiento que se corrobora y verifica en </w:t>
            </w:r>
            <w:r w:rsidR="000C066E" w:rsidRPr="000C066E">
              <w:rPr>
                <w:rFonts w:ascii="Arial" w:hAnsi="Arial" w:cs="Arial"/>
                <w:sz w:val="18"/>
                <w:szCs w:val="18"/>
              </w:rPr>
              <w:t>dicho</w:t>
            </w:r>
            <w:r w:rsidRPr="000C066E">
              <w:rPr>
                <w:rFonts w:ascii="Arial" w:hAnsi="Arial" w:cs="Arial"/>
                <w:sz w:val="18"/>
                <w:szCs w:val="18"/>
              </w:rPr>
              <w:t xml:space="preserve"> Dictamen</w:t>
            </w:r>
            <w:r w:rsidR="000C066E" w:rsidRPr="000C066E">
              <w:rPr>
                <w:rFonts w:ascii="Arial" w:hAnsi="Arial" w:cs="Arial"/>
                <w:sz w:val="18"/>
                <w:szCs w:val="18"/>
              </w:rPr>
              <w:t>,</w:t>
            </w:r>
            <w:r w:rsidRPr="000C066E">
              <w:rPr>
                <w:rFonts w:ascii="Arial" w:hAnsi="Arial" w:cs="Arial"/>
                <w:sz w:val="18"/>
                <w:szCs w:val="18"/>
              </w:rPr>
              <w:t xml:space="preserve"> respecto lo siguiente:     </w:t>
            </w:r>
          </w:p>
          <w:p w14:paraId="3FCF4641" w14:textId="77777777" w:rsidR="009E7B77" w:rsidRPr="000C066E" w:rsidRDefault="009E7B77" w:rsidP="009E7B77">
            <w:pPr>
              <w:spacing w:line="276" w:lineRule="auto"/>
              <w:jc w:val="both"/>
              <w:rPr>
                <w:rFonts w:ascii="Arial" w:hAnsi="Arial" w:cs="Arial"/>
                <w:b/>
                <w:sz w:val="14"/>
                <w:szCs w:val="18"/>
              </w:rPr>
            </w:pPr>
          </w:p>
          <w:p w14:paraId="1D41EE53" w14:textId="77777777" w:rsidR="000C066E" w:rsidRPr="000C066E" w:rsidRDefault="000C066E" w:rsidP="000C066E">
            <w:pPr>
              <w:tabs>
                <w:tab w:val="left" w:pos="3718"/>
                <w:tab w:val="left" w:pos="9214"/>
              </w:tabs>
              <w:ind w:right="31"/>
              <w:jc w:val="both"/>
              <w:rPr>
                <w:rFonts w:ascii="Arial" w:hAnsi="Arial" w:cs="Arial"/>
                <w:sz w:val="18"/>
                <w:szCs w:val="16"/>
              </w:rPr>
            </w:pPr>
            <w:r w:rsidRPr="000C066E">
              <w:rPr>
                <w:rFonts w:ascii="Arial" w:hAnsi="Arial" w:cs="Arial"/>
                <w:sz w:val="18"/>
                <w:szCs w:val="16"/>
              </w:rPr>
              <w:t xml:space="preserve">En el </w:t>
            </w:r>
            <w:r w:rsidRPr="000C066E">
              <w:rPr>
                <w:rFonts w:ascii="Arial" w:hAnsi="Arial" w:cs="Arial"/>
                <w:b/>
                <w:sz w:val="18"/>
                <w:szCs w:val="16"/>
              </w:rPr>
              <w:t>numeral X.2.8</w:t>
            </w:r>
            <w:r w:rsidRPr="000C066E">
              <w:rPr>
                <w:rFonts w:ascii="Arial" w:hAnsi="Arial" w:cs="Arial"/>
                <w:sz w:val="18"/>
                <w:szCs w:val="16"/>
              </w:rPr>
              <w:t xml:space="preserve"> de las bases de la convocatoria se solicitó:</w:t>
            </w:r>
          </w:p>
          <w:p w14:paraId="0560B116" w14:textId="77777777" w:rsidR="000C066E" w:rsidRPr="000C066E" w:rsidRDefault="000C066E" w:rsidP="000C066E">
            <w:pPr>
              <w:tabs>
                <w:tab w:val="left" w:pos="3718"/>
                <w:tab w:val="left" w:pos="9214"/>
              </w:tabs>
              <w:ind w:right="31"/>
              <w:jc w:val="both"/>
              <w:rPr>
                <w:rFonts w:ascii="Arial" w:hAnsi="Arial" w:cs="Arial"/>
                <w:sz w:val="16"/>
                <w:szCs w:val="16"/>
              </w:rPr>
            </w:pPr>
          </w:p>
          <w:p w14:paraId="69763EAE" w14:textId="77777777" w:rsidR="000C066E" w:rsidRPr="000C066E" w:rsidRDefault="000C066E" w:rsidP="000C066E">
            <w:pPr>
              <w:ind w:right="-52"/>
              <w:contextualSpacing/>
              <w:jc w:val="both"/>
              <w:rPr>
                <w:rFonts w:ascii="Arial" w:eastAsia="Calibri" w:hAnsi="Arial" w:cs="Arial"/>
                <w:i/>
                <w:color w:val="000000"/>
                <w:sz w:val="16"/>
                <w:szCs w:val="16"/>
              </w:rPr>
            </w:pPr>
            <w:r w:rsidRPr="000C066E">
              <w:rPr>
                <w:rFonts w:ascii="Arial" w:eastAsia="Calibri" w:hAnsi="Arial" w:cs="Arial"/>
                <w:color w:val="000000"/>
                <w:sz w:val="16"/>
                <w:szCs w:val="16"/>
              </w:rPr>
              <w:t>“</w:t>
            </w:r>
            <w:r w:rsidRPr="000C066E">
              <w:rPr>
                <w:rFonts w:ascii="Arial" w:eastAsia="Calibri" w:hAnsi="Arial" w:cs="Arial"/>
                <w:b/>
                <w:i/>
                <w:color w:val="000000"/>
                <w:sz w:val="16"/>
                <w:szCs w:val="16"/>
              </w:rPr>
              <w:t>Constancia de situación fiscal del INFONAVIT*</w:t>
            </w:r>
            <w:r w:rsidRPr="000C066E">
              <w:rPr>
                <w:rFonts w:ascii="Arial" w:eastAsia="Calibri" w:hAnsi="Arial" w:cs="Arial"/>
                <w:i/>
                <w:color w:val="000000"/>
                <w:sz w:val="14"/>
                <w:szCs w:val="15"/>
              </w:rPr>
              <w:t xml:space="preserve">, </w:t>
            </w:r>
            <w:r w:rsidRPr="000C066E">
              <w:rPr>
                <w:rFonts w:ascii="Arial" w:eastAsia="Calibri" w:hAnsi="Arial" w:cs="Arial"/>
                <w:i/>
                <w:color w:val="000000"/>
                <w:sz w:val="16"/>
                <w:szCs w:val="16"/>
              </w:rPr>
              <w:t>Según las Reglas para la Obtención de la Constancia de situación fiscal en Materia de Aportaciones Patronales y Entero de descuentos, Código Fiscal de la Federación, Artículo 32-D……</w:t>
            </w:r>
          </w:p>
          <w:p w14:paraId="784F810F" w14:textId="77777777" w:rsidR="000C066E" w:rsidRPr="000C066E" w:rsidRDefault="000C066E" w:rsidP="000C066E">
            <w:pPr>
              <w:ind w:right="-52"/>
              <w:contextualSpacing/>
              <w:jc w:val="both"/>
              <w:rPr>
                <w:rFonts w:ascii="Arial" w:eastAsia="Calibri" w:hAnsi="Arial" w:cs="Arial"/>
                <w:color w:val="000000"/>
                <w:sz w:val="16"/>
                <w:szCs w:val="16"/>
              </w:rPr>
            </w:pPr>
            <w:r w:rsidRPr="000C066E">
              <w:rPr>
                <w:rFonts w:ascii="Arial" w:eastAsia="Calibri" w:hAnsi="Arial" w:cs="Arial"/>
                <w:i/>
                <w:color w:val="000000"/>
                <w:sz w:val="16"/>
                <w:szCs w:val="16"/>
              </w:rPr>
              <w:t xml:space="preserve">Las opiniones de cumplimientos de obligaciones fiscales SAT, IMSS, INFONAVIT, SEFI, deberán presentarse al corriente, sin adeudo, con opinión positiva y vigentes; sin excepción, </w:t>
            </w:r>
            <w:r w:rsidRPr="000C066E">
              <w:rPr>
                <w:rFonts w:ascii="Arial" w:eastAsia="Calibri" w:hAnsi="Arial" w:cs="Arial"/>
                <w:b/>
                <w:i/>
                <w:color w:val="000000"/>
                <w:sz w:val="16"/>
                <w:szCs w:val="16"/>
              </w:rPr>
              <w:t>con el código de validación QR</w:t>
            </w:r>
            <w:r w:rsidRPr="000C066E">
              <w:rPr>
                <w:rFonts w:ascii="Arial" w:eastAsia="Calibri" w:hAnsi="Arial" w:cs="Arial"/>
                <w:i/>
                <w:color w:val="000000"/>
                <w:sz w:val="16"/>
                <w:szCs w:val="16"/>
              </w:rPr>
              <w:t>, mismo que deberá estar legible, en caso contrario se procederá conforme a lo establecido en el numeral XIII. CAUSALES DE DESECHAMIENTO, sub numeral 13</w:t>
            </w:r>
            <w:r w:rsidRPr="000C066E">
              <w:rPr>
                <w:rFonts w:ascii="Arial" w:eastAsia="Calibri" w:hAnsi="Arial" w:cs="Arial"/>
                <w:color w:val="000000"/>
                <w:sz w:val="16"/>
                <w:szCs w:val="16"/>
              </w:rPr>
              <w:t>.”</w:t>
            </w:r>
          </w:p>
          <w:p w14:paraId="1D171337" w14:textId="77777777" w:rsidR="000C066E" w:rsidRPr="000C066E" w:rsidRDefault="000C066E" w:rsidP="000C066E">
            <w:pPr>
              <w:tabs>
                <w:tab w:val="left" w:pos="3718"/>
                <w:tab w:val="left" w:pos="9214"/>
              </w:tabs>
              <w:ind w:right="31"/>
              <w:jc w:val="both"/>
              <w:rPr>
                <w:rFonts w:ascii="Arial" w:hAnsi="Arial" w:cs="Arial"/>
                <w:sz w:val="16"/>
                <w:szCs w:val="16"/>
              </w:rPr>
            </w:pPr>
          </w:p>
          <w:p w14:paraId="1948D4B6" w14:textId="77777777" w:rsidR="000C066E" w:rsidRPr="000C066E" w:rsidRDefault="000C066E" w:rsidP="000C066E">
            <w:pPr>
              <w:tabs>
                <w:tab w:val="left" w:pos="3718"/>
                <w:tab w:val="left" w:pos="9214"/>
              </w:tabs>
              <w:ind w:right="31"/>
              <w:jc w:val="both"/>
              <w:rPr>
                <w:rFonts w:ascii="Arial" w:hAnsi="Arial" w:cs="Arial"/>
                <w:sz w:val="18"/>
                <w:szCs w:val="16"/>
              </w:rPr>
            </w:pPr>
            <w:r w:rsidRPr="000C066E">
              <w:rPr>
                <w:rFonts w:ascii="Arial" w:hAnsi="Arial" w:cs="Arial"/>
                <w:sz w:val="18"/>
                <w:szCs w:val="16"/>
              </w:rPr>
              <w:t>El licitante presenta:</w:t>
            </w:r>
          </w:p>
          <w:p w14:paraId="1A1518A5" w14:textId="77777777" w:rsidR="000C066E" w:rsidRPr="000C066E" w:rsidRDefault="000C066E" w:rsidP="000C066E">
            <w:pPr>
              <w:tabs>
                <w:tab w:val="left" w:pos="3718"/>
                <w:tab w:val="left" w:pos="9214"/>
              </w:tabs>
              <w:ind w:right="31"/>
              <w:jc w:val="both"/>
              <w:rPr>
                <w:rFonts w:ascii="Arial" w:hAnsi="Arial" w:cs="Arial"/>
                <w:sz w:val="18"/>
                <w:szCs w:val="16"/>
              </w:rPr>
            </w:pPr>
          </w:p>
          <w:p w14:paraId="365F3334" w14:textId="77777777" w:rsidR="000C066E" w:rsidRPr="00B01445" w:rsidRDefault="000C066E" w:rsidP="000C066E">
            <w:pPr>
              <w:tabs>
                <w:tab w:val="left" w:pos="3718"/>
                <w:tab w:val="left" w:pos="9214"/>
              </w:tabs>
              <w:ind w:right="31"/>
              <w:jc w:val="both"/>
              <w:rPr>
                <w:rFonts w:ascii="Arial" w:hAnsi="Arial" w:cs="Arial"/>
                <w:sz w:val="16"/>
                <w:szCs w:val="16"/>
              </w:rPr>
            </w:pPr>
            <w:r w:rsidRPr="00B01445">
              <w:rPr>
                <w:rFonts w:ascii="Arial" w:hAnsi="Arial" w:cs="Arial"/>
                <w:sz w:val="16"/>
                <w:szCs w:val="16"/>
              </w:rPr>
              <w:t>Constancia de cumplimiento de obligaciones ante el INFONAVIT, folio 0001473385/2026, Sin adeudo. Revisión practicada el día 10 de agosto de 2026.</w:t>
            </w:r>
          </w:p>
          <w:p w14:paraId="7D3C33BE" w14:textId="77777777" w:rsidR="000C066E" w:rsidRPr="00B01445" w:rsidRDefault="000C066E" w:rsidP="000C066E">
            <w:pPr>
              <w:tabs>
                <w:tab w:val="left" w:pos="3718"/>
                <w:tab w:val="left" w:pos="9214"/>
              </w:tabs>
              <w:ind w:right="31"/>
              <w:jc w:val="both"/>
              <w:rPr>
                <w:rFonts w:ascii="Arial" w:hAnsi="Arial" w:cs="Arial"/>
                <w:sz w:val="14"/>
                <w:szCs w:val="16"/>
              </w:rPr>
            </w:pPr>
          </w:p>
          <w:p w14:paraId="099A08C5" w14:textId="77777777" w:rsidR="000C066E" w:rsidRPr="00B01445" w:rsidRDefault="000C066E" w:rsidP="000C066E">
            <w:pPr>
              <w:tabs>
                <w:tab w:val="left" w:pos="3718"/>
                <w:tab w:val="left" w:pos="9214"/>
              </w:tabs>
              <w:ind w:right="31"/>
              <w:jc w:val="both"/>
              <w:rPr>
                <w:rFonts w:ascii="Arial" w:hAnsi="Arial" w:cs="Arial"/>
                <w:b/>
                <w:sz w:val="16"/>
                <w:szCs w:val="16"/>
              </w:rPr>
            </w:pPr>
            <w:r w:rsidRPr="00B01445">
              <w:rPr>
                <w:rFonts w:ascii="Arial" w:hAnsi="Arial" w:cs="Arial"/>
                <w:sz w:val="16"/>
                <w:szCs w:val="16"/>
              </w:rPr>
              <w:t>Al momento de la revisión administrativa a detalle, se observó que la</w:t>
            </w:r>
            <w:r w:rsidRPr="00B01445">
              <w:rPr>
                <w:rFonts w:ascii="Arial" w:hAnsi="Arial" w:cs="Arial"/>
              </w:rPr>
              <w:t xml:space="preserve"> </w:t>
            </w:r>
            <w:r w:rsidRPr="00B01445">
              <w:rPr>
                <w:rFonts w:ascii="Arial" w:hAnsi="Arial" w:cs="Arial"/>
                <w:sz w:val="16"/>
                <w:szCs w:val="16"/>
              </w:rPr>
              <w:t xml:space="preserve">Constancia de situación fiscal del INFONAVIT, si bien se encuentra sin adeudo, también lo es que </w:t>
            </w:r>
            <w:r w:rsidRPr="00B01445">
              <w:rPr>
                <w:rFonts w:ascii="Arial" w:hAnsi="Arial" w:cs="Arial"/>
                <w:b/>
                <w:sz w:val="16"/>
                <w:szCs w:val="16"/>
              </w:rPr>
              <w:t xml:space="preserve">no cuenta con el código QR, conforme se solicita, por lo que la convocante no se encuentra en posibilidades para  </w:t>
            </w:r>
            <w:r w:rsidRPr="00B01445">
              <w:rPr>
                <w:rFonts w:ascii="Arial" w:hAnsi="Arial" w:cs="Arial"/>
                <w:b/>
              </w:rPr>
              <w:t xml:space="preserve"> </w:t>
            </w:r>
            <w:r w:rsidRPr="00B01445">
              <w:rPr>
                <w:rFonts w:ascii="Arial" w:hAnsi="Arial" w:cs="Arial"/>
                <w:b/>
                <w:sz w:val="16"/>
                <w:szCs w:val="16"/>
              </w:rPr>
              <w:t>llevar a cabo la verificación en los sistemas gubernamentales de dicha constancia.</w:t>
            </w:r>
          </w:p>
          <w:p w14:paraId="754F3412" w14:textId="77777777" w:rsidR="000C066E" w:rsidRPr="000C066E" w:rsidRDefault="000C066E" w:rsidP="000C066E">
            <w:pPr>
              <w:tabs>
                <w:tab w:val="left" w:pos="3718"/>
                <w:tab w:val="left" w:pos="9214"/>
              </w:tabs>
              <w:ind w:right="31"/>
              <w:jc w:val="both"/>
              <w:rPr>
                <w:rFonts w:ascii="Arial" w:hAnsi="Arial" w:cs="Arial"/>
                <w:sz w:val="18"/>
                <w:szCs w:val="16"/>
              </w:rPr>
            </w:pPr>
          </w:p>
          <w:p w14:paraId="7A8D93D1" w14:textId="77777777" w:rsidR="000C066E" w:rsidRPr="000C066E" w:rsidRDefault="000C066E" w:rsidP="000C066E">
            <w:pPr>
              <w:tabs>
                <w:tab w:val="left" w:pos="3718"/>
                <w:tab w:val="left" w:pos="9214"/>
              </w:tabs>
              <w:ind w:right="31"/>
              <w:jc w:val="both"/>
              <w:rPr>
                <w:rFonts w:ascii="Arial" w:hAnsi="Arial" w:cs="Arial"/>
                <w:sz w:val="16"/>
                <w:szCs w:val="16"/>
              </w:rPr>
            </w:pPr>
            <w:r w:rsidRPr="000C066E">
              <w:rPr>
                <w:rFonts w:ascii="Arial" w:hAnsi="Arial" w:cs="Arial"/>
                <w:noProof/>
                <w:sz w:val="16"/>
                <w:szCs w:val="16"/>
              </w:rPr>
              <w:drawing>
                <wp:inline distT="0" distB="0" distL="0" distR="0" wp14:anchorId="7EB24545" wp14:editId="43E1967E">
                  <wp:extent cx="1967753" cy="203898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Lst>
                          </a:blip>
                          <a:stretch>
                            <a:fillRect/>
                          </a:stretch>
                        </pic:blipFill>
                        <pic:spPr>
                          <a:xfrm>
                            <a:off x="0" y="0"/>
                            <a:ext cx="1983166" cy="2054956"/>
                          </a:xfrm>
                          <a:prstGeom prst="rect">
                            <a:avLst/>
                          </a:prstGeom>
                        </pic:spPr>
                      </pic:pic>
                    </a:graphicData>
                  </a:graphic>
                </wp:inline>
              </w:drawing>
            </w:r>
          </w:p>
          <w:p w14:paraId="246CADBE" w14:textId="77777777" w:rsidR="000C066E" w:rsidRPr="000C066E" w:rsidRDefault="000C066E" w:rsidP="000C066E">
            <w:pPr>
              <w:tabs>
                <w:tab w:val="left" w:pos="3718"/>
                <w:tab w:val="left" w:pos="9214"/>
              </w:tabs>
              <w:ind w:right="31"/>
              <w:jc w:val="both"/>
              <w:rPr>
                <w:rFonts w:ascii="Arial" w:hAnsi="Arial" w:cs="Arial"/>
                <w:sz w:val="16"/>
                <w:szCs w:val="16"/>
              </w:rPr>
            </w:pPr>
          </w:p>
          <w:p w14:paraId="2981C9C9" w14:textId="78520C64" w:rsidR="000C066E" w:rsidRPr="000C066E" w:rsidRDefault="000C066E" w:rsidP="000C066E">
            <w:pPr>
              <w:spacing w:line="276" w:lineRule="auto"/>
              <w:jc w:val="both"/>
              <w:rPr>
                <w:rFonts w:ascii="Arial" w:hAnsi="Arial" w:cs="Arial"/>
                <w:b/>
                <w:sz w:val="18"/>
                <w:szCs w:val="18"/>
              </w:rPr>
            </w:pPr>
            <w:r w:rsidRPr="000C066E">
              <w:rPr>
                <w:rFonts w:ascii="Arial" w:hAnsi="Arial" w:cs="Arial"/>
                <w:sz w:val="14"/>
                <w:szCs w:val="14"/>
              </w:rPr>
              <w:t xml:space="preserve">Al corroborarse el incumplimiento antes señalado, se determina: “XIII. DESECHAMIENTO DE PROPUESTAS” XIII.14, en donde se menciona que la convocante desechará las propuestas de los licitantes de conformidad al artículo 50 fracción XV y 57 de la Ley, señalando algunas de las siguientes situaciones: Cuando sean exhibidas las opiniones de cumplimientos de obligaciones fiscales SAT, IMSS, INFONAVIT y SEFI, </w:t>
            </w:r>
            <w:r w:rsidRPr="000C066E">
              <w:rPr>
                <w:rFonts w:ascii="Arial" w:hAnsi="Arial" w:cs="Arial"/>
                <w:b/>
                <w:sz w:val="14"/>
                <w:szCs w:val="14"/>
              </w:rPr>
              <w:t>y estas no se puedan verificar en los sistemas gubernamentales por faltarle algún requisito, o por cualquier causa que impida su validación</w:t>
            </w:r>
            <w:r w:rsidRPr="000C066E">
              <w:rPr>
                <w:rFonts w:ascii="Arial" w:hAnsi="Arial" w:cs="Arial"/>
                <w:sz w:val="14"/>
                <w:szCs w:val="14"/>
              </w:rPr>
              <w:t xml:space="preserve">, por lo que de conformidad al incumplimiento manifestado, conforme a lo señalado </w:t>
            </w:r>
            <w:r w:rsidRPr="000C066E">
              <w:rPr>
                <w:rFonts w:ascii="Arial" w:hAnsi="Arial" w:cs="Arial"/>
                <w:sz w:val="14"/>
                <w:szCs w:val="14"/>
              </w:rPr>
              <w:lastRenderedPageBreak/>
              <w:t xml:space="preserve">en el artículo 55 y 56 de la Ley de las bases de la presente licitación, se realiza el </w:t>
            </w:r>
            <w:r w:rsidRPr="000C066E">
              <w:rPr>
                <w:rFonts w:ascii="Arial" w:hAnsi="Arial" w:cs="Arial"/>
                <w:b/>
                <w:sz w:val="14"/>
                <w:szCs w:val="14"/>
              </w:rPr>
              <w:t xml:space="preserve">desechamiento de manera general, </w:t>
            </w:r>
            <w:r w:rsidRPr="000C066E">
              <w:rPr>
                <w:rFonts w:ascii="Arial" w:hAnsi="Arial" w:cs="Arial"/>
                <w:sz w:val="14"/>
                <w:szCs w:val="14"/>
              </w:rPr>
              <w:t>del licitante</w:t>
            </w:r>
            <w:r w:rsidRPr="000C066E">
              <w:rPr>
                <w:rFonts w:ascii="Arial" w:hAnsi="Arial" w:cs="Arial"/>
              </w:rPr>
              <w:t xml:space="preserve"> </w:t>
            </w:r>
            <w:r w:rsidRPr="000C066E">
              <w:rPr>
                <w:rFonts w:ascii="Arial" w:hAnsi="Arial" w:cs="Arial"/>
                <w:b/>
                <w:sz w:val="14"/>
                <w:szCs w:val="14"/>
              </w:rPr>
              <w:t xml:space="preserve">STANDS Y DISPAYS DEL CENTRO, S. DE R.L. DE C.V.   </w:t>
            </w:r>
          </w:p>
          <w:p w14:paraId="373C713F" w14:textId="77777777" w:rsidR="000C066E" w:rsidRPr="000C066E" w:rsidRDefault="000C066E" w:rsidP="009E7B77">
            <w:pPr>
              <w:spacing w:line="276" w:lineRule="auto"/>
              <w:jc w:val="both"/>
              <w:rPr>
                <w:rFonts w:ascii="Arial" w:hAnsi="Arial" w:cs="Arial"/>
                <w:b/>
                <w:sz w:val="18"/>
                <w:szCs w:val="18"/>
              </w:rPr>
            </w:pPr>
          </w:p>
          <w:p w14:paraId="022A12F6" w14:textId="77777777" w:rsidR="000C066E" w:rsidRPr="00535F11" w:rsidRDefault="000C066E" w:rsidP="000C066E">
            <w:pPr>
              <w:spacing w:line="276" w:lineRule="auto"/>
              <w:jc w:val="both"/>
              <w:rPr>
                <w:rFonts w:ascii="Arial" w:hAnsi="Arial" w:cs="Arial"/>
                <w:sz w:val="14"/>
                <w:szCs w:val="14"/>
              </w:rPr>
            </w:pPr>
            <w:r w:rsidRPr="00647A4F">
              <w:rPr>
                <w:rFonts w:ascii="Arial" w:hAnsi="Arial" w:cs="Arial"/>
                <w:sz w:val="14"/>
                <w:szCs w:val="14"/>
              </w:rPr>
              <w:t xml:space="preserve">Dra. Silvia Mata Zamores, Directora General de Difusión y Vinculación, por la Mtra. en P.D.C. Martha Angélica Rangel Jiménez, Jefa del Depto. de Difusión Cultural, por el L.D.G. Genaro Ruíz Flores González, Jefe del Depto. Editorial de la DGDyV, por la Lic. en A.E. Elvira Farfán Rosas, Jefa del Depto. de Extensión Académica, por la Mtra. en A. Blanca Alejandra López Gutiérrez, Jefa del Depto. de Vinculación y por José Antonio Hernández Delgado, Asistente de la DGDyV, por la   conforme a los anexos de la Convocatoria </w:t>
            </w:r>
            <w:r w:rsidRPr="00647A4F">
              <w:rPr>
                <w:rFonts w:ascii="Arial" w:hAnsi="Arial" w:cs="Arial"/>
                <w:b/>
                <w:sz w:val="14"/>
                <w:szCs w:val="14"/>
              </w:rPr>
              <w:t>LPN E/ 901045968-035-2026.</w:t>
            </w:r>
          </w:p>
          <w:p w14:paraId="23261274" w14:textId="77777777" w:rsidR="000C066E" w:rsidRPr="00535F11" w:rsidRDefault="000C066E" w:rsidP="000C066E">
            <w:pPr>
              <w:jc w:val="both"/>
              <w:rPr>
                <w:rFonts w:ascii="Arial" w:hAnsi="Arial" w:cs="Arial"/>
                <w:b/>
                <w:sz w:val="14"/>
                <w:szCs w:val="14"/>
                <w:highlight w:val="magenta"/>
              </w:rPr>
            </w:pPr>
          </w:p>
          <w:p w14:paraId="65285FC7" w14:textId="10EADBB8" w:rsidR="000C066E" w:rsidRPr="000C066E" w:rsidRDefault="000C066E" w:rsidP="009E7B77">
            <w:pPr>
              <w:spacing w:line="276" w:lineRule="auto"/>
              <w:jc w:val="both"/>
              <w:rPr>
                <w:rFonts w:ascii="Arial" w:hAnsi="Arial" w:cs="Arial"/>
                <w:b/>
                <w:sz w:val="18"/>
                <w:szCs w:val="18"/>
              </w:rPr>
            </w:pPr>
            <w:r w:rsidRPr="00535F11">
              <w:rPr>
                <w:rFonts w:ascii="Arial" w:hAnsi="Arial" w:cs="Arial"/>
                <w:sz w:val="14"/>
                <w:szCs w:val="14"/>
              </w:rPr>
              <w:t xml:space="preserve">Revisión Administrativa realizada por la Dirección General de Finanzas, a través de su titular la Mtra. en Admón. Anargelia García Silva, la </w:t>
            </w:r>
            <w:proofErr w:type="gramStart"/>
            <w:r w:rsidRPr="00535F11">
              <w:rPr>
                <w:rFonts w:ascii="Arial" w:hAnsi="Arial" w:cs="Arial"/>
                <w:sz w:val="14"/>
                <w:szCs w:val="14"/>
              </w:rPr>
              <w:t>Jefa</w:t>
            </w:r>
            <w:proofErr w:type="gramEnd"/>
            <w:r w:rsidRPr="00535F11">
              <w:rPr>
                <w:rFonts w:ascii="Arial" w:hAnsi="Arial" w:cs="Arial"/>
                <w:sz w:val="14"/>
                <w:szCs w:val="14"/>
              </w:rPr>
              <w:t xml:space="preserve"> del Departamento de Compras, Mtra. Virginia de los Ángeles Mariscal Bernal, y la Jefa de la Sección de Licitaciones, Lic. en Der. Gabriela del Socorro Muñoz Vera.</w:t>
            </w:r>
          </w:p>
        </w:tc>
      </w:tr>
      <w:tr w:rsidR="009E7B77" w:rsidRPr="005761E8" w14:paraId="53D51DF1" w14:textId="77777777" w:rsidTr="00647A4F">
        <w:trPr>
          <w:trHeight w:val="20"/>
          <w:jc w:val="center"/>
        </w:trPr>
        <w:tc>
          <w:tcPr>
            <w:tcW w:w="238" w:type="pct"/>
            <w:noWrap/>
          </w:tcPr>
          <w:p w14:paraId="653F8CF0" w14:textId="607D940E" w:rsidR="009E7B77" w:rsidRDefault="009E7B77" w:rsidP="009E7B77">
            <w:pPr>
              <w:jc w:val="center"/>
              <w:rPr>
                <w:rFonts w:ascii="Arial" w:hAnsi="Arial" w:cs="Arial"/>
                <w:b/>
                <w:sz w:val="18"/>
                <w:szCs w:val="18"/>
              </w:rPr>
            </w:pPr>
            <w:r w:rsidRPr="009E7B77">
              <w:rPr>
                <w:rFonts w:ascii="Arial" w:hAnsi="Arial" w:cs="Arial"/>
                <w:b/>
                <w:sz w:val="18"/>
                <w:szCs w:val="18"/>
              </w:rPr>
              <w:lastRenderedPageBreak/>
              <w:t>5</w:t>
            </w:r>
          </w:p>
        </w:tc>
        <w:tc>
          <w:tcPr>
            <w:tcW w:w="1285" w:type="pct"/>
            <w:noWrap/>
          </w:tcPr>
          <w:p w14:paraId="520EC082" w14:textId="4CA5C95B" w:rsidR="009E7B77" w:rsidRPr="00B604D6" w:rsidRDefault="009E7B77" w:rsidP="009E7B77">
            <w:pPr>
              <w:jc w:val="center"/>
              <w:rPr>
                <w:rFonts w:ascii="Arial" w:hAnsi="Arial" w:cs="Arial"/>
                <w:b/>
                <w:sz w:val="16"/>
                <w:szCs w:val="16"/>
              </w:rPr>
            </w:pPr>
            <w:r w:rsidRPr="009E7B77">
              <w:rPr>
                <w:rFonts w:ascii="Arial" w:hAnsi="Arial" w:cs="Arial"/>
                <w:b/>
                <w:sz w:val="18"/>
                <w:szCs w:val="18"/>
              </w:rPr>
              <w:t>ULISES ZÚÑIGA GONZÁLEZ</w:t>
            </w:r>
          </w:p>
        </w:tc>
        <w:tc>
          <w:tcPr>
            <w:tcW w:w="3477" w:type="pct"/>
          </w:tcPr>
          <w:p w14:paraId="4D233438" w14:textId="508BB4D8" w:rsidR="007202BF" w:rsidRPr="0046540A" w:rsidRDefault="007202BF" w:rsidP="007202BF">
            <w:pPr>
              <w:spacing w:line="276" w:lineRule="auto"/>
              <w:jc w:val="both"/>
              <w:rPr>
                <w:rFonts w:ascii="Arial" w:hAnsi="Arial" w:cs="Arial"/>
                <w:b/>
                <w:sz w:val="18"/>
                <w:szCs w:val="18"/>
                <w:highlight w:val="yellow"/>
              </w:rPr>
            </w:pPr>
            <w:r w:rsidRPr="0046540A">
              <w:rPr>
                <w:rFonts w:ascii="Arial" w:hAnsi="Arial" w:cs="Arial"/>
                <w:b/>
                <w:sz w:val="18"/>
                <w:szCs w:val="18"/>
              </w:rPr>
              <w:t xml:space="preserve">Oferta en la Partida: 1. </w:t>
            </w:r>
          </w:p>
          <w:p w14:paraId="5A9718BE" w14:textId="77777777" w:rsidR="007202BF" w:rsidRPr="00215D8A" w:rsidRDefault="007202BF" w:rsidP="007202BF">
            <w:pPr>
              <w:spacing w:line="276" w:lineRule="auto"/>
              <w:jc w:val="both"/>
              <w:rPr>
                <w:rFonts w:ascii="Arial" w:hAnsi="Arial" w:cs="Arial"/>
                <w:b/>
                <w:sz w:val="14"/>
                <w:szCs w:val="16"/>
              </w:rPr>
            </w:pPr>
          </w:p>
          <w:p w14:paraId="719D070A" w14:textId="2D10B8B3" w:rsidR="007202BF" w:rsidRPr="0046540A" w:rsidRDefault="007202BF" w:rsidP="007202BF">
            <w:pPr>
              <w:jc w:val="both"/>
              <w:rPr>
                <w:rFonts w:ascii="Arial" w:hAnsi="Arial" w:cs="Arial"/>
                <w:sz w:val="18"/>
                <w:szCs w:val="18"/>
              </w:rPr>
            </w:pPr>
            <w:r w:rsidRPr="00215D8A">
              <w:rPr>
                <w:rFonts w:ascii="Arial" w:hAnsi="Arial" w:cs="Arial"/>
                <w:b/>
                <w:sz w:val="18"/>
                <w:szCs w:val="18"/>
              </w:rPr>
              <w:t>Documentos Apartado X</w:t>
            </w:r>
            <w:r w:rsidRPr="00215D8A">
              <w:rPr>
                <w:rFonts w:ascii="Arial" w:hAnsi="Arial" w:cs="Arial"/>
                <w:sz w:val="18"/>
                <w:szCs w:val="18"/>
              </w:rPr>
              <w:t xml:space="preserve">, presenta y cumple </w:t>
            </w:r>
            <w:r w:rsidR="00215D8A" w:rsidRPr="00215D8A">
              <w:rPr>
                <w:rFonts w:ascii="Arial" w:hAnsi="Arial" w:cs="Arial"/>
                <w:sz w:val="18"/>
                <w:szCs w:val="18"/>
              </w:rPr>
              <w:t xml:space="preserve">técnicamente </w:t>
            </w:r>
            <w:r w:rsidRPr="00215D8A">
              <w:rPr>
                <w:rFonts w:ascii="Arial" w:hAnsi="Arial" w:cs="Arial"/>
                <w:sz w:val="18"/>
                <w:szCs w:val="18"/>
              </w:rPr>
              <w:t xml:space="preserve">conforme lo establecido y detallado en el Anexo 1 “Dictamen Técnico”, sin embargo, </w:t>
            </w:r>
            <w:r w:rsidR="00215D8A" w:rsidRPr="00215D8A">
              <w:rPr>
                <w:rFonts w:ascii="Arial" w:hAnsi="Arial" w:cs="Arial"/>
                <w:sz w:val="18"/>
                <w:szCs w:val="18"/>
              </w:rPr>
              <w:t xml:space="preserve">está rebasando techo presupuestal, y presenta los siguientes incumplimientos detallados en </w:t>
            </w:r>
            <w:r w:rsidRPr="00215D8A">
              <w:rPr>
                <w:rFonts w:ascii="Arial" w:hAnsi="Arial" w:cs="Arial"/>
                <w:sz w:val="18"/>
                <w:szCs w:val="18"/>
              </w:rPr>
              <w:t>el</w:t>
            </w:r>
            <w:r w:rsidRPr="00215D8A">
              <w:rPr>
                <w:rFonts w:ascii="Arial" w:hAnsi="Arial" w:cs="Arial"/>
                <w:b/>
                <w:sz w:val="18"/>
                <w:szCs w:val="18"/>
              </w:rPr>
              <w:t xml:space="preserve"> Anexo 2 “Análisis de la Documentación Administrativa”</w:t>
            </w:r>
            <w:r w:rsidR="00215D8A" w:rsidRPr="00215D8A">
              <w:rPr>
                <w:rFonts w:ascii="Arial" w:hAnsi="Arial" w:cs="Arial"/>
                <w:b/>
                <w:sz w:val="18"/>
                <w:szCs w:val="18"/>
              </w:rPr>
              <w:t xml:space="preserve"> </w:t>
            </w:r>
            <w:r w:rsidRPr="00215D8A">
              <w:rPr>
                <w:rFonts w:ascii="Arial" w:hAnsi="Arial" w:cs="Arial"/>
                <w:sz w:val="18"/>
                <w:szCs w:val="18"/>
              </w:rPr>
              <w:t>respecto lo siguiente:</w:t>
            </w:r>
            <w:r w:rsidRPr="0046540A">
              <w:rPr>
                <w:rFonts w:ascii="Arial" w:hAnsi="Arial" w:cs="Arial"/>
                <w:sz w:val="18"/>
                <w:szCs w:val="18"/>
              </w:rPr>
              <w:t xml:space="preserve">     </w:t>
            </w:r>
          </w:p>
          <w:p w14:paraId="3023F88E" w14:textId="77777777" w:rsidR="007202BF" w:rsidRPr="0046540A" w:rsidRDefault="007202BF" w:rsidP="007202BF">
            <w:pPr>
              <w:spacing w:line="276" w:lineRule="auto"/>
              <w:jc w:val="both"/>
              <w:rPr>
                <w:rFonts w:ascii="Arial" w:hAnsi="Arial" w:cs="Arial"/>
                <w:b/>
                <w:sz w:val="14"/>
                <w:szCs w:val="18"/>
              </w:rPr>
            </w:pPr>
          </w:p>
          <w:p w14:paraId="6F03250B" w14:textId="22459CED" w:rsidR="007202BF" w:rsidRPr="0046540A" w:rsidRDefault="007202BF" w:rsidP="007202BF">
            <w:pPr>
              <w:tabs>
                <w:tab w:val="left" w:pos="3718"/>
                <w:tab w:val="left" w:pos="9214"/>
              </w:tabs>
              <w:ind w:right="31"/>
              <w:jc w:val="both"/>
              <w:rPr>
                <w:rFonts w:ascii="Arial" w:hAnsi="Arial" w:cs="Arial"/>
                <w:sz w:val="18"/>
                <w:szCs w:val="16"/>
              </w:rPr>
            </w:pPr>
            <w:r w:rsidRPr="000C066E">
              <w:rPr>
                <w:rFonts w:ascii="Arial" w:hAnsi="Arial" w:cs="Arial"/>
                <w:sz w:val="18"/>
                <w:szCs w:val="16"/>
              </w:rPr>
              <w:t xml:space="preserve">En el </w:t>
            </w:r>
            <w:r w:rsidRPr="000C066E">
              <w:rPr>
                <w:rFonts w:ascii="Arial" w:hAnsi="Arial" w:cs="Arial"/>
                <w:b/>
                <w:sz w:val="18"/>
                <w:szCs w:val="16"/>
              </w:rPr>
              <w:t>numeral X.2.</w:t>
            </w:r>
            <w:r w:rsidR="0046540A" w:rsidRPr="0046540A">
              <w:rPr>
                <w:rFonts w:ascii="Arial" w:hAnsi="Arial" w:cs="Arial"/>
                <w:b/>
                <w:sz w:val="18"/>
                <w:szCs w:val="16"/>
              </w:rPr>
              <w:t>7</w:t>
            </w:r>
            <w:r w:rsidRPr="000C066E">
              <w:rPr>
                <w:rFonts w:ascii="Arial" w:hAnsi="Arial" w:cs="Arial"/>
                <w:sz w:val="18"/>
                <w:szCs w:val="16"/>
              </w:rPr>
              <w:t xml:space="preserve"> de las bases de la convocatoria se solicitó:</w:t>
            </w:r>
          </w:p>
          <w:p w14:paraId="63A1F58E" w14:textId="57563109" w:rsidR="0046540A" w:rsidRPr="0046540A" w:rsidRDefault="0046540A" w:rsidP="007202BF">
            <w:pPr>
              <w:tabs>
                <w:tab w:val="left" w:pos="3718"/>
                <w:tab w:val="left" w:pos="9214"/>
              </w:tabs>
              <w:ind w:right="31"/>
              <w:jc w:val="both"/>
              <w:rPr>
                <w:rFonts w:ascii="Arial" w:hAnsi="Arial" w:cs="Arial"/>
                <w:sz w:val="18"/>
                <w:szCs w:val="16"/>
              </w:rPr>
            </w:pPr>
          </w:p>
          <w:p w14:paraId="0D68A111" w14:textId="77777777" w:rsidR="0046540A" w:rsidRPr="0046540A" w:rsidRDefault="0046540A" w:rsidP="0046540A">
            <w:pPr>
              <w:jc w:val="both"/>
              <w:rPr>
                <w:rFonts w:ascii="Arial" w:eastAsia="Calibri" w:hAnsi="Arial" w:cs="Arial"/>
                <w:b/>
                <w:i/>
                <w:color w:val="000000"/>
                <w:sz w:val="16"/>
                <w:szCs w:val="16"/>
              </w:rPr>
            </w:pPr>
            <w:r w:rsidRPr="0046540A">
              <w:rPr>
                <w:rFonts w:ascii="Arial" w:hAnsi="Arial" w:cs="Arial"/>
                <w:i/>
                <w:sz w:val="16"/>
                <w:szCs w:val="16"/>
              </w:rPr>
              <w:t>“</w:t>
            </w:r>
            <w:r w:rsidRPr="0046540A">
              <w:rPr>
                <w:rFonts w:ascii="Arial" w:eastAsia="Calibri" w:hAnsi="Arial" w:cs="Arial"/>
                <w:b/>
                <w:i/>
                <w:color w:val="000000"/>
                <w:sz w:val="16"/>
                <w:szCs w:val="16"/>
              </w:rPr>
              <w:t xml:space="preserve">Opinión del Cumplimiento de Obligaciones fiscales en materia de Seguridad </w:t>
            </w:r>
            <w:proofErr w:type="gramStart"/>
            <w:r w:rsidRPr="0046540A">
              <w:rPr>
                <w:rFonts w:ascii="Arial" w:eastAsia="Calibri" w:hAnsi="Arial" w:cs="Arial"/>
                <w:b/>
                <w:i/>
                <w:color w:val="000000"/>
                <w:sz w:val="16"/>
                <w:szCs w:val="16"/>
              </w:rPr>
              <w:t>Social.*</w:t>
            </w:r>
            <w:proofErr w:type="gramEnd"/>
          </w:p>
          <w:p w14:paraId="01F7AFC5" w14:textId="77777777" w:rsidR="0046540A" w:rsidRPr="0046540A" w:rsidRDefault="0046540A" w:rsidP="0046540A">
            <w:pPr>
              <w:widowControl w:val="0"/>
              <w:jc w:val="both"/>
              <w:rPr>
                <w:rFonts w:ascii="Arial" w:eastAsia="Calibri" w:hAnsi="Arial" w:cs="Arial"/>
                <w:i/>
                <w:color w:val="000000"/>
                <w:sz w:val="16"/>
                <w:szCs w:val="16"/>
              </w:rPr>
            </w:pPr>
            <w:r w:rsidRPr="0046540A">
              <w:rPr>
                <w:rFonts w:ascii="Arial" w:eastAsia="Calibri" w:hAnsi="Arial" w:cs="Arial"/>
                <w: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161EBA96" w14:textId="77777777" w:rsidR="0046540A" w:rsidRPr="0046540A" w:rsidRDefault="0046540A" w:rsidP="0046540A">
            <w:pPr>
              <w:widowControl w:val="0"/>
              <w:ind w:right="-52"/>
              <w:contextualSpacing/>
              <w:jc w:val="both"/>
              <w:rPr>
                <w:rFonts w:ascii="Arial" w:eastAsia="Calibri" w:hAnsi="Arial" w:cs="Arial"/>
                <w:b/>
                <w:i/>
                <w:color w:val="000000"/>
                <w:sz w:val="16"/>
                <w:szCs w:val="16"/>
                <w:u w:val="single"/>
              </w:rPr>
            </w:pPr>
            <w:r w:rsidRPr="0046540A">
              <w:rPr>
                <w:rFonts w:ascii="Arial" w:eastAsia="Calibri" w:hAnsi="Arial" w:cs="Arial"/>
                <w:i/>
                <w:color w:val="000000"/>
                <w:sz w:val="16"/>
                <w:szCs w:val="16"/>
              </w:rPr>
              <w:t xml:space="preserve">La opinión de Cumplimiento de Obligaciones fiscales en materia de Seguridad Social deberá presentarse con fecha del día </w:t>
            </w:r>
            <w:r w:rsidRPr="0046540A">
              <w:rPr>
                <w:rFonts w:ascii="Arial" w:eastAsia="Calibri" w:hAnsi="Arial" w:cs="Arial"/>
                <w:b/>
                <w:i/>
                <w:color w:val="000000"/>
                <w:sz w:val="16"/>
                <w:szCs w:val="16"/>
                <w:u w:val="single"/>
              </w:rPr>
              <w:t xml:space="preserve">17 de agosto de 2026. </w:t>
            </w:r>
          </w:p>
          <w:p w14:paraId="33E8D1CE" w14:textId="4A7BB6B4" w:rsidR="0046540A" w:rsidRDefault="0046540A" w:rsidP="0046540A">
            <w:pPr>
              <w:tabs>
                <w:tab w:val="left" w:pos="9214"/>
              </w:tabs>
              <w:spacing w:after="160" w:line="259" w:lineRule="auto"/>
              <w:ind w:right="31"/>
              <w:contextualSpacing/>
              <w:jc w:val="both"/>
              <w:rPr>
                <w:rFonts w:ascii="Arial" w:hAnsi="Arial" w:cs="Arial"/>
                <w:i/>
                <w:sz w:val="16"/>
                <w:szCs w:val="16"/>
              </w:rPr>
            </w:pPr>
            <w:r w:rsidRPr="0046540A">
              <w:rPr>
                <w:rFonts w:ascii="Arial" w:hAnsi="Arial" w:cs="Arial"/>
                <w:i/>
                <w:sz w:val="16"/>
                <w:szCs w:val="16"/>
              </w:rPr>
              <w:t>(Su omisión es causa de desechamiento)”</w:t>
            </w:r>
          </w:p>
          <w:p w14:paraId="071CF56E" w14:textId="77777777" w:rsidR="0046540A" w:rsidRPr="0046540A" w:rsidRDefault="0046540A" w:rsidP="0046540A">
            <w:pPr>
              <w:tabs>
                <w:tab w:val="left" w:pos="9214"/>
              </w:tabs>
              <w:spacing w:after="160" w:line="259" w:lineRule="auto"/>
              <w:ind w:right="31"/>
              <w:contextualSpacing/>
              <w:jc w:val="both"/>
              <w:rPr>
                <w:rFonts w:ascii="Arial" w:hAnsi="Arial" w:cs="Arial"/>
                <w:i/>
                <w:sz w:val="16"/>
                <w:szCs w:val="16"/>
              </w:rPr>
            </w:pPr>
          </w:p>
          <w:p w14:paraId="05C596FE" w14:textId="77777777" w:rsidR="0046540A" w:rsidRPr="0046540A" w:rsidRDefault="0046540A" w:rsidP="0046540A">
            <w:pPr>
              <w:jc w:val="both"/>
              <w:rPr>
                <w:rFonts w:ascii="Arial" w:hAnsi="Arial" w:cs="Arial"/>
                <w:sz w:val="18"/>
                <w:szCs w:val="18"/>
              </w:rPr>
            </w:pPr>
            <w:r w:rsidRPr="0046540A">
              <w:rPr>
                <w:rFonts w:ascii="Arial" w:hAnsi="Arial" w:cs="Arial"/>
                <w:sz w:val="18"/>
                <w:szCs w:val="18"/>
              </w:rPr>
              <w:t xml:space="preserve">En relación con lo que señala: </w:t>
            </w:r>
          </w:p>
          <w:p w14:paraId="083E48DF" w14:textId="77777777" w:rsidR="0046540A" w:rsidRPr="0046540A" w:rsidRDefault="0046540A" w:rsidP="0046540A">
            <w:pPr>
              <w:jc w:val="both"/>
              <w:rPr>
                <w:rFonts w:ascii="Arial" w:hAnsi="Arial" w:cs="Arial"/>
                <w:sz w:val="14"/>
                <w:szCs w:val="14"/>
              </w:rPr>
            </w:pPr>
          </w:p>
          <w:p w14:paraId="587E4822" w14:textId="77777777" w:rsidR="0046540A" w:rsidRPr="0046540A" w:rsidRDefault="0046540A" w:rsidP="0046540A">
            <w:pPr>
              <w:jc w:val="both"/>
              <w:rPr>
                <w:rFonts w:ascii="Arial" w:hAnsi="Arial" w:cs="Arial"/>
                <w:i/>
                <w:sz w:val="16"/>
                <w:szCs w:val="14"/>
              </w:rPr>
            </w:pPr>
            <w:r w:rsidRPr="0046540A">
              <w:rPr>
                <w:rFonts w:ascii="Arial" w:hAnsi="Arial" w:cs="Arial"/>
                <w:i/>
                <w:sz w:val="16"/>
                <w:szCs w:val="14"/>
              </w:rPr>
              <w:t>*En caso de no aplicar, se deberá anexar manifiesto bajo protesta de decir verdad en el que mencione que no le son aplicables el pago ante el IMSS e INFONAVIT, asimismo deberá integrar la Constancia de Situación Fiscal vigente, en el que pueda observarse que no se cuenta con la obligación de “Entero de retenciones mensuales de ISR por sueldos y salarios”.</w:t>
            </w:r>
          </w:p>
          <w:p w14:paraId="7FA2383C" w14:textId="77777777" w:rsidR="0046540A" w:rsidRPr="0046540A" w:rsidRDefault="0046540A" w:rsidP="0046540A">
            <w:pPr>
              <w:tabs>
                <w:tab w:val="left" w:pos="9214"/>
              </w:tabs>
              <w:spacing w:after="160" w:line="259" w:lineRule="auto"/>
              <w:ind w:right="31"/>
              <w:contextualSpacing/>
              <w:jc w:val="both"/>
              <w:rPr>
                <w:rFonts w:ascii="Arial" w:hAnsi="Arial" w:cs="Arial"/>
                <w:sz w:val="14"/>
                <w:szCs w:val="14"/>
              </w:rPr>
            </w:pPr>
          </w:p>
          <w:p w14:paraId="0D54479E" w14:textId="77777777" w:rsidR="0046540A" w:rsidRPr="0046540A" w:rsidRDefault="0046540A" w:rsidP="0046540A">
            <w:pPr>
              <w:tabs>
                <w:tab w:val="left" w:pos="9214"/>
              </w:tabs>
              <w:spacing w:after="160" w:line="259" w:lineRule="auto"/>
              <w:ind w:right="31"/>
              <w:contextualSpacing/>
              <w:jc w:val="both"/>
              <w:rPr>
                <w:rFonts w:ascii="Arial" w:hAnsi="Arial" w:cs="Arial"/>
                <w:sz w:val="18"/>
                <w:szCs w:val="18"/>
              </w:rPr>
            </w:pPr>
            <w:r w:rsidRPr="0046540A">
              <w:rPr>
                <w:rFonts w:ascii="Arial" w:hAnsi="Arial" w:cs="Arial"/>
                <w:sz w:val="18"/>
                <w:szCs w:val="18"/>
              </w:rPr>
              <w:t xml:space="preserve">Si bien, el licitante presenta constancia de la Opinión del Cumplimiento de Obligaciones fiscales en materia de Seguridad Social, emitida Sin Opinión, lo cierto es también que no presenta el manifiesto bajo protesta de decir verdad en el que mencione que no le son aplicables el pago ante el IMSS e INFONAVIT, además de que la fecha de revisión, fue practicada el día </w:t>
            </w:r>
            <w:r w:rsidRPr="0046540A">
              <w:rPr>
                <w:rFonts w:ascii="Arial" w:hAnsi="Arial" w:cs="Arial"/>
                <w:b/>
                <w:sz w:val="18"/>
                <w:szCs w:val="18"/>
              </w:rPr>
              <w:t>13 de agosto de 2026 a las 13:53 horas, cuando se solicitó con fecha de revisión del 17 de agosto de 2026, por lo que no cuenta con el requisito de vigencia.</w:t>
            </w:r>
          </w:p>
          <w:p w14:paraId="754C2893" w14:textId="77777777" w:rsidR="0046540A" w:rsidRPr="0046540A" w:rsidRDefault="0046540A" w:rsidP="0046540A">
            <w:pPr>
              <w:tabs>
                <w:tab w:val="left" w:pos="9214"/>
              </w:tabs>
              <w:spacing w:after="160" w:line="259" w:lineRule="auto"/>
              <w:ind w:right="31"/>
              <w:contextualSpacing/>
              <w:jc w:val="both"/>
              <w:rPr>
                <w:rFonts w:ascii="Arial" w:hAnsi="Arial" w:cs="Arial"/>
                <w:sz w:val="14"/>
                <w:szCs w:val="14"/>
              </w:rPr>
            </w:pPr>
          </w:p>
          <w:p w14:paraId="05BD87BE" w14:textId="43D77F51" w:rsidR="0046540A" w:rsidRPr="0046540A" w:rsidRDefault="00B01445" w:rsidP="0046540A">
            <w:pPr>
              <w:tabs>
                <w:tab w:val="left" w:pos="9214"/>
              </w:tabs>
              <w:spacing w:after="160" w:line="259" w:lineRule="auto"/>
              <w:ind w:right="31"/>
              <w:contextualSpacing/>
              <w:jc w:val="both"/>
              <w:rPr>
                <w:rFonts w:ascii="Arial" w:hAnsi="Arial" w:cs="Arial"/>
                <w:sz w:val="14"/>
                <w:szCs w:val="14"/>
              </w:rPr>
            </w:pPr>
            <w:r w:rsidRPr="0046540A">
              <w:rPr>
                <w:rFonts w:ascii="Arial" w:hAnsi="Arial" w:cs="Arial"/>
                <w:noProof/>
                <w:sz w:val="14"/>
                <w:szCs w:val="14"/>
              </w:rPr>
              <w:lastRenderedPageBreak/>
              <mc:AlternateContent>
                <mc:Choice Requires="wps">
                  <w:drawing>
                    <wp:anchor distT="0" distB="0" distL="114300" distR="114300" simplePos="0" relativeHeight="251663360" behindDoc="0" locked="0" layoutInCell="1" allowOverlap="1" wp14:anchorId="2E13101F" wp14:editId="442E7692">
                      <wp:simplePos x="0" y="0"/>
                      <wp:positionH relativeFrom="column">
                        <wp:posOffset>1234925</wp:posOffset>
                      </wp:positionH>
                      <wp:positionV relativeFrom="paragraph">
                        <wp:posOffset>1354604</wp:posOffset>
                      </wp:positionV>
                      <wp:extent cx="543098"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543098"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4F4791C" id="Conector recto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7.25pt,106.65pt" to="140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lY3twEAAL4DAAAOAAAAZHJzL2Uyb0RvYy54bWysU8tu2zAQvAfoPxC815Ld1kgFyzk4aC5F&#10;YyTpBzDU0iLAF5asJf99lrSsBG2BAEUvpJbcmd0ZrjY3ozXsCBi1dy1fLmrOwEnfaXdo+c+nbx+v&#10;OYtJuE4Y76DlJ4j8ZvvhajOEBla+96YDZETiYjOElvcphaaqouzBirjwARxdKo9WJArxUHUoBmK3&#10;plrV9boaPHYBvYQY6fT2fMm3hV8pkOleqQiJmZZTb6msWNbnvFbbjWgOKEKv5dSG+IcurNCOis5U&#10;tyIJ9gv1H1RWS/TRq7SQ3lZeKS2haCA1y/o3NY+9CFC0kDkxzDbF/0crfxz3yHTX8jVnTlh6oh09&#10;lEweGeaNrbNHQ4gNpe7cHqcohj1mwaNCm3eSwsbi62n2FcbEJB1++fyp/kqDIC9X1SsuYEx34C3L&#10;Hy032mXFohHH7zFRLUq9pFCQ+zhXLl/pZCAnG/cAilRQrVVBl/mBnUF2FPTyQkpwaZWVEF/JzjCl&#10;jZmB9fvAKT9DoczWDF6+D54RpbJ3aQZb7Tz+jSCNy6lldc6/OHDWnS149t2pvEmxhoakKJwGOk/h&#10;27jAX3+77QsAAAD//wMAUEsDBBQABgAIAAAAIQC+n0ww3QAAAAsBAAAPAAAAZHJzL2Rvd25yZXYu&#10;eG1sTI/BbsIwEETvlfoP1iL1VhxCKRDioAqpl95KkbhuYhNHxOsodkj4+26lSu1xZp9mZ/L95Fpx&#10;M31oPClYzBMQhiqvG6oVnL7enzcgQkTS2HoyCu4mwL54fMgx036kT3M7xlpwCIUMFdgYu0zKUFnj&#10;MMx9Z4hvF987jCz7WuoeRw53rUyT5FU6bIg/WOzMwZrqehycgpGul/U5XR+GU1Ottuc72lJ+KPU0&#10;m952IKKZ4h8MP/W5OhTcqfQD6SBa1tuXFaMK0sVyCYKJdJPwuvLXkUUu/28ovgEAAP//AwBQSwEC&#10;LQAUAAYACAAAACEAtoM4kv4AAADhAQAAEwAAAAAAAAAAAAAAAAAAAAAAW0NvbnRlbnRfVHlwZXNd&#10;LnhtbFBLAQItABQABgAIAAAAIQA4/SH/1gAAAJQBAAALAAAAAAAAAAAAAAAAAC8BAABfcmVscy8u&#10;cmVsc1BLAQItABQABgAIAAAAIQB99lY3twEAAL4DAAAOAAAAAAAAAAAAAAAAAC4CAABkcnMvZTJv&#10;RG9jLnhtbFBLAQItABQABgAIAAAAIQC+n0ww3QAAAAsBAAAPAAAAAAAAAAAAAAAAABEEAABkcnMv&#10;ZG93bnJldi54bWxQSwUGAAAAAAQABADzAAAAGwUAAAAA&#10;" strokecolor="#c0504d [3205]" strokeweight="2pt">
                      <v:shadow on="t" color="black" opacity="24903f" origin=",.5" offset="0,.55556mm"/>
                    </v:line>
                  </w:pict>
                </mc:Fallback>
              </mc:AlternateContent>
            </w:r>
            <w:r w:rsidRPr="0046540A">
              <w:rPr>
                <w:rFonts w:ascii="Arial" w:hAnsi="Arial" w:cs="Arial"/>
                <w:noProof/>
                <w:sz w:val="14"/>
                <w:szCs w:val="14"/>
              </w:rPr>
              <mc:AlternateContent>
                <mc:Choice Requires="wps">
                  <w:drawing>
                    <wp:anchor distT="0" distB="0" distL="114300" distR="114300" simplePos="0" relativeHeight="251662336" behindDoc="0" locked="0" layoutInCell="1" allowOverlap="1" wp14:anchorId="34F9F910" wp14:editId="4B9BF6FF">
                      <wp:simplePos x="0" y="0"/>
                      <wp:positionH relativeFrom="column">
                        <wp:posOffset>1999503</wp:posOffset>
                      </wp:positionH>
                      <wp:positionV relativeFrom="paragraph">
                        <wp:posOffset>49493</wp:posOffset>
                      </wp:positionV>
                      <wp:extent cx="248401" cy="332509"/>
                      <wp:effectExtent l="38100" t="0" r="18415" b="48895"/>
                      <wp:wrapNone/>
                      <wp:docPr id="7" name="Conector recto de flecha 7"/>
                      <wp:cNvGraphicFramePr/>
                      <a:graphic xmlns:a="http://schemas.openxmlformats.org/drawingml/2006/main">
                        <a:graphicData uri="http://schemas.microsoft.com/office/word/2010/wordprocessingShape">
                          <wps:wsp>
                            <wps:cNvCnPr/>
                            <wps:spPr>
                              <a:xfrm flipH="1">
                                <a:off x="0" y="0"/>
                                <a:ext cx="248401" cy="33250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309B6816" id="_x0000_t32" coordsize="21600,21600" o:spt="32" o:oned="t" path="m,l21600,21600e" filled="f">
                      <v:path arrowok="t" fillok="f" o:connecttype="none"/>
                      <o:lock v:ext="edit" shapetype="t"/>
                    </v:shapetype>
                    <v:shape id="Conector recto de flecha 7" o:spid="_x0000_s1026" type="#_x0000_t32" style="position:absolute;margin-left:157.45pt;margin-top:3.9pt;width:19.55pt;height:26.2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7v44gEAAA4EAAAOAAAAZHJzL2Uyb0RvYy54bWysU9uO0zAQfUfiHyy/06TdhV2qpvvQ5fKA&#10;oOLyAV5n3FjyTeOhl79n7GQDAoQE4mUS23POzDkeb+7O3okjYLYxdHK5aKWAoGNvw6GTXz6/fnYr&#10;RSYVeuVigE5eIMu77dMnm1NawyoO0fWAgklCXp9SJweitG6arAfwKi9igsCHJqJXxEs8ND2qE7N7&#10;16za9kVzitgnjBpy5t378VBuK78xoOmDMRlIuE5yb1Qj1vhQYrPdqPUBVRqsntpQ/9CFVzZw0Znq&#10;XpESX9H+QuWtxpijoYWOvonGWA1VA6tZtj+p+TSoBFULm5PTbFP+f7T6/XGPwvadvJEiKM9XtOOL&#10;0hRRYPmIHoRxoAclbopbp5TXDNqFPU6rnPZYpJ8Nek616S0PQjWD5Ylz9foyew1nEpo3V9e31+1S&#10;Cs1HV1er5+3Lwt6MNIUuYaY3EL0oP53MhMoeBuLuxvbGEur4LtMIfAQUsAslkrLuVegFXRLrIrQq&#10;HBxMdUpKU9SM/dc/ujgY4R/BsCvc51imziPsHIqj4klSWkOg1czE2QVmrHMzsK0W/BE45Rco1Fn9&#10;G/CMqJVjoBnsbYj4u+p0Xk4tmzH/0YFRd7HgIfaXerPVGh66eifTAylT/eO6wr8/4+03AAAA//8D&#10;AFBLAwQUAAYACAAAACEAFjES4t8AAAAIAQAADwAAAGRycy9kb3ducmV2LnhtbEyPTUvDQBCG74L/&#10;YRnBi9jNR7+M2RQpFITowVrodZuMSTA7G7LbdPvvHU96HN6Xd54n3wTTiwlH11lSEM8iEEiVrTtq&#10;FBw+d49rEM5rqnVvCRVc0cGmuL3JdVbbC33gtPeN4BFymVbQej9kUrqqRaPdzA5InH3Z0WjP59jI&#10;etQXHje9TKJoKY3uiD+0esBti9X3/mwUvFMSDouHsgzb4/G1nN52KV1jpe7vwsszCI/B/5XhF5/R&#10;oWCmkz1T7USvII3nT1xVsGIDztPFnN1OCpZRArLI5X+B4gcAAP//AwBQSwECLQAUAAYACAAAACEA&#10;toM4kv4AAADhAQAAEwAAAAAAAAAAAAAAAAAAAAAAW0NvbnRlbnRfVHlwZXNdLnhtbFBLAQItABQA&#10;BgAIAAAAIQA4/SH/1gAAAJQBAAALAAAAAAAAAAAAAAAAAC8BAABfcmVscy8ucmVsc1BLAQItABQA&#10;BgAIAAAAIQCXl7v44gEAAA4EAAAOAAAAAAAAAAAAAAAAAC4CAABkcnMvZTJvRG9jLnhtbFBLAQIt&#10;ABQABgAIAAAAIQAWMRLi3wAAAAgBAAAPAAAAAAAAAAAAAAAAADwEAABkcnMvZG93bnJldi54bWxQ&#10;SwUGAAAAAAQABADzAAAASAUAAAAA&#10;" strokecolor="#bc4542 [3045]">
                      <v:stroke endarrow="block"/>
                    </v:shape>
                  </w:pict>
                </mc:Fallback>
              </mc:AlternateContent>
            </w:r>
            <w:r w:rsidR="0046540A" w:rsidRPr="0046540A">
              <w:rPr>
                <w:rFonts w:ascii="Arial" w:hAnsi="Arial" w:cs="Arial"/>
                <w:noProof/>
                <w:sz w:val="14"/>
                <w:szCs w:val="14"/>
              </w:rPr>
              <w:drawing>
                <wp:inline distT="0" distB="0" distL="0" distR="0" wp14:anchorId="1F095D82" wp14:editId="51CA2A08">
                  <wp:extent cx="2250141" cy="295338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Lst>
                          </a:blip>
                          <a:stretch>
                            <a:fillRect/>
                          </a:stretch>
                        </pic:blipFill>
                        <pic:spPr>
                          <a:xfrm>
                            <a:off x="0" y="0"/>
                            <a:ext cx="2269857" cy="2979263"/>
                          </a:xfrm>
                          <a:prstGeom prst="rect">
                            <a:avLst/>
                          </a:prstGeom>
                        </pic:spPr>
                      </pic:pic>
                    </a:graphicData>
                  </a:graphic>
                </wp:inline>
              </w:drawing>
            </w:r>
          </w:p>
          <w:p w14:paraId="530D2CB5" w14:textId="77777777" w:rsidR="0046540A" w:rsidRPr="0046540A" w:rsidRDefault="0046540A" w:rsidP="0046540A">
            <w:pPr>
              <w:tabs>
                <w:tab w:val="left" w:pos="9214"/>
              </w:tabs>
              <w:spacing w:after="160" w:line="259" w:lineRule="auto"/>
              <w:ind w:right="31"/>
              <w:contextualSpacing/>
              <w:jc w:val="both"/>
              <w:rPr>
                <w:rFonts w:ascii="Arial" w:hAnsi="Arial" w:cs="Arial"/>
                <w:sz w:val="14"/>
                <w:szCs w:val="14"/>
              </w:rPr>
            </w:pPr>
          </w:p>
          <w:p w14:paraId="52E86E3E" w14:textId="23D4FB95" w:rsidR="0046540A" w:rsidRDefault="0046540A" w:rsidP="0046540A">
            <w:pPr>
              <w:tabs>
                <w:tab w:val="left" w:pos="3718"/>
                <w:tab w:val="left" w:pos="9214"/>
              </w:tabs>
              <w:ind w:right="31"/>
              <w:jc w:val="both"/>
              <w:rPr>
                <w:rFonts w:ascii="Arial" w:hAnsi="Arial" w:cs="Arial"/>
                <w:sz w:val="18"/>
                <w:szCs w:val="14"/>
              </w:rPr>
            </w:pPr>
            <w:r w:rsidRPr="0046540A">
              <w:rPr>
                <w:rFonts w:ascii="Arial" w:hAnsi="Arial" w:cs="Arial"/>
                <w:sz w:val="18"/>
                <w:szCs w:val="14"/>
              </w:rPr>
              <w:t>En el numeral X.6</w:t>
            </w:r>
            <w:r>
              <w:rPr>
                <w:rFonts w:ascii="Arial" w:hAnsi="Arial" w:cs="Arial"/>
                <w:sz w:val="18"/>
                <w:szCs w:val="14"/>
              </w:rPr>
              <w:t xml:space="preserve">, donde se solicita </w:t>
            </w:r>
            <w:r w:rsidR="00E301A3">
              <w:rPr>
                <w:rFonts w:ascii="Arial" w:hAnsi="Arial" w:cs="Arial"/>
                <w:sz w:val="18"/>
                <w:szCs w:val="14"/>
              </w:rPr>
              <w:t xml:space="preserve">lo siguiente: </w:t>
            </w:r>
          </w:p>
          <w:p w14:paraId="3CC456E6" w14:textId="5346923D" w:rsidR="00E301A3" w:rsidRDefault="00E301A3" w:rsidP="0046540A">
            <w:pPr>
              <w:tabs>
                <w:tab w:val="left" w:pos="3718"/>
                <w:tab w:val="left" w:pos="9214"/>
              </w:tabs>
              <w:ind w:right="31"/>
              <w:jc w:val="both"/>
              <w:rPr>
                <w:rFonts w:ascii="Arial" w:hAnsi="Arial" w:cs="Arial"/>
                <w:sz w:val="18"/>
                <w:szCs w:val="14"/>
              </w:rPr>
            </w:pPr>
          </w:p>
          <w:p w14:paraId="21D0CFF5" w14:textId="77777777" w:rsidR="00E301A3" w:rsidRPr="00E301A3" w:rsidRDefault="00E301A3" w:rsidP="00E301A3">
            <w:pPr>
              <w:jc w:val="both"/>
              <w:rPr>
                <w:rFonts w:ascii="Arial" w:hAnsi="Arial" w:cs="Arial"/>
                <w:b/>
                <w:i/>
                <w:sz w:val="14"/>
                <w:szCs w:val="14"/>
              </w:rPr>
            </w:pPr>
            <w:r w:rsidRPr="00E301A3">
              <w:rPr>
                <w:rFonts w:ascii="Arial" w:hAnsi="Arial" w:cs="Arial"/>
                <w:i/>
                <w:sz w:val="14"/>
                <w:szCs w:val="14"/>
              </w:rPr>
              <w:t>“</w:t>
            </w:r>
            <w:r w:rsidRPr="00E301A3">
              <w:rPr>
                <w:rFonts w:ascii="Arial" w:hAnsi="Arial" w:cs="Arial"/>
                <w:b/>
                <w:i/>
                <w:sz w:val="14"/>
                <w:szCs w:val="14"/>
              </w:rPr>
              <w:t xml:space="preserve">Constancia de Visita al lugar/lugares en donde se prestarán los Servicios: </w:t>
            </w:r>
          </w:p>
          <w:p w14:paraId="62C6AD58" w14:textId="77777777" w:rsidR="00E301A3" w:rsidRPr="00E301A3" w:rsidRDefault="00E301A3" w:rsidP="00E301A3">
            <w:pPr>
              <w:jc w:val="both"/>
              <w:rPr>
                <w:rFonts w:ascii="Arial" w:hAnsi="Arial" w:cs="Arial"/>
                <w:b/>
                <w:i/>
                <w:sz w:val="14"/>
                <w:szCs w:val="14"/>
              </w:rPr>
            </w:pPr>
          </w:p>
          <w:p w14:paraId="7AF4F5FC" w14:textId="77777777" w:rsidR="00E301A3" w:rsidRPr="00E301A3" w:rsidRDefault="00E301A3" w:rsidP="00E301A3">
            <w:pPr>
              <w:numPr>
                <w:ilvl w:val="0"/>
                <w:numId w:val="13"/>
              </w:numPr>
              <w:ind w:left="314" w:hanging="314"/>
              <w:contextualSpacing/>
              <w:jc w:val="both"/>
              <w:rPr>
                <w:rFonts w:ascii="Arial" w:hAnsi="Arial" w:cs="Arial"/>
                <w:i/>
                <w:sz w:val="14"/>
                <w:szCs w:val="14"/>
              </w:rPr>
            </w:pPr>
            <w:r w:rsidRPr="00E301A3">
              <w:rPr>
                <w:rFonts w:ascii="Arial" w:hAnsi="Arial" w:cs="Arial"/>
                <w:i/>
                <w:sz w:val="14"/>
                <w:szCs w:val="14"/>
              </w:rPr>
              <w:t xml:space="preserve">Del día </w:t>
            </w:r>
            <w:r w:rsidRPr="00E301A3">
              <w:rPr>
                <w:rFonts w:ascii="Arial" w:hAnsi="Arial" w:cs="Arial"/>
                <w:b/>
                <w:i/>
                <w:sz w:val="14"/>
                <w:szCs w:val="14"/>
              </w:rPr>
              <w:t>10 de agosto de 2026</w:t>
            </w:r>
            <w:r w:rsidRPr="00E301A3">
              <w:rPr>
                <w:rFonts w:ascii="Arial" w:hAnsi="Arial" w:cs="Arial"/>
                <w:i/>
                <w:sz w:val="14"/>
                <w:szCs w:val="14"/>
              </w:rPr>
              <w:t xml:space="preserve">, emitido por el Departamento de Compras de la DGF y firmado por el Departamento de Difusión Cultural DGDyV, y/o;    </w:t>
            </w:r>
          </w:p>
          <w:p w14:paraId="228DCFC4" w14:textId="77777777" w:rsidR="00E301A3" w:rsidRPr="00E301A3" w:rsidRDefault="00E301A3" w:rsidP="00E301A3">
            <w:pPr>
              <w:numPr>
                <w:ilvl w:val="0"/>
                <w:numId w:val="13"/>
              </w:numPr>
              <w:ind w:left="314" w:hanging="314"/>
              <w:contextualSpacing/>
              <w:jc w:val="both"/>
              <w:rPr>
                <w:rFonts w:ascii="Arial" w:hAnsi="Arial" w:cs="Arial"/>
                <w:i/>
                <w:sz w:val="14"/>
                <w:szCs w:val="14"/>
              </w:rPr>
            </w:pPr>
            <w:r w:rsidRPr="00E301A3">
              <w:rPr>
                <w:rFonts w:ascii="Arial" w:hAnsi="Arial" w:cs="Arial"/>
                <w:i/>
                <w:sz w:val="14"/>
                <w:szCs w:val="14"/>
              </w:rPr>
              <w:t xml:space="preserve">Documento del día </w:t>
            </w:r>
            <w:r w:rsidRPr="00E301A3">
              <w:rPr>
                <w:rFonts w:ascii="Arial" w:hAnsi="Arial" w:cs="Arial"/>
                <w:b/>
                <w:i/>
                <w:sz w:val="14"/>
                <w:szCs w:val="14"/>
              </w:rPr>
              <w:t>10 de agosto de 2026,</w:t>
            </w:r>
            <w:r w:rsidRPr="00E301A3">
              <w:rPr>
                <w:rFonts w:ascii="Arial" w:hAnsi="Arial" w:cs="Arial"/>
                <w:i/>
                <w:sz w:val="14"/>
                <w:szCs w:val="14"/>
              </w:rPr>
              <w:t xml:space="preserve"> de aceptación de no realizar la visita, por conocer previamente los lugares donde se prestará el servicio, y/o;    </w:t>
            </w:r>
          </w:p>
          <w:p w14:paraId="35685890" w14:textId="77777777" w:rsidR="00E301A3" w:rsidRPr="00E301A3" w:rsidRDefault="00E301A3" w:rsidP="00E301A3">
            <w:pPr>
              <w:numPr>
                <w:ilvl w:val="0"/>
                <w:numId w:val="13"/>
              </w:numPr>
              <w:ind w:left="173" w:hanging="173"/>
              <w:contextualSpacing/>
              <w:jc w:val="both"/>
              <w:rPr>
                <w:rFonts w:ascii="Arial" w:hAnsi="Arial" w:cs="Arial"/>
                <w:i/>
                <w:sz w:val="14"/>
                <w:szCs w:val="14"/>
              </w:rPr>
            </w:pPr>
            <w:r w:rsidRPr="00E301A3">
              <w:rPr>
                <w:rFonts w:ascii="Arial" w:hAnsi="Arial" w:cs="Arial"/>
                <w:b/>
                <w:i/>
                <w:sz w:val="14"/>
                <w:szCs w:val="14"/>
              </w:rPr>
              <w:t xml:space="preserve">Manifiesto </w:t>
            </w:r>
            <w:r w:rsidRPr="00E301A3">
              <w:rPr>
                <w:rFonts w:ascii="Arial" w:hAnsi="Arial" w:cs="Arial"/>
                <w:i/>
                <w:sz w:val="14"/>
                <w:szCs w:val="14"/>
              </w:rPr>
              <w:t xml:space="preserve">solicitado en el numeral VIII. </w:t>
            </w:r>
          </w:p>
          <w:p w14:paraId="7F1A554A" w14:textId="77777777" w:rsidR="00E301A3" w:rsidRPr="00E301A3" w:rsidRDefault="00E301A3" w:rsidP="00E301A3">
            <w:pPr>
              <w:jc w:val="both"/>
              <w:rPr>
                <w:rFonts w:ascii="Arial" w:hAnsi="Arial" w:cs="Arial"/>
                <w:b/>
                <w:i/>
                <w:sz w:val="14"/>
                <w:szCs w:val="14"/>
              </w:rPr>
            </w:pPr>
          </w:p>
          <w:p w14:paraId="55652273" w14:textId="0C13D340" w:rsidR="00E301A3" w:rsidRDefault="00E301A3" w:rsidP="00E301A3">
            <w:pPr>
              <w:tabs>
                <w:tab w:val="left" w:pos="3718"/>
                <w:tab w:val="left" w:pos="9214"/>
              </w:tabs>
              <w:ind w:right="31"/>
              <w:jc w:val="both"/>
              <w:rPr>
                <w:rFonts w:ascii="Arial" w:hAnsi="Arial" w:cs="Arial"/>
                <w:b/>
                <w:i/>
                <w:sz w:val="14"/>
                <w:szCs w:val="14"/>
              </w:rPr>
            </w:pPr>
            <w:r w:rsidRPr="00E301A3">
              <w:rPr>
                <w:rFonts w:ascii="Arial" w:hAnsi="Arial" w:cs="Arial"/>
                <w:b/>
                <w:i/>
                <w:sz w:val="14"/>
                <w:szCs w:val="14"/>
              </w:rPr>
              <w:t>Nota: En caso de que el licitante se presente en la fecha y hora señalada para realizar la visita, y manifieste conocer los lugares donde se prestará el servicio y en consecuencia decida no realizar la visita, deberá firmar un documento de aceptación, emitido por el Departamento de Compras, donde conste dicha aceptación, el cual deberá adjuntar a su propuesta.”</w:t>
            </w:r>
          </w:p>
          <w:p w14:paraId="6F9BF458" w14:textId="77777777" w:rsidR="00A536E5" w:rsidRPr="00E301A3" w:rsidRDefault="00A536E5" w:rsidP="00E301A3">
            <w:pPr>
              <w:tabs>
                <w:tab w:val="left" w:pos="3718"/>
                <w:tab w:val="left" w:pos="9214"/>
              </w:tabs>
              <w:ind w:right="31"/>
              <w:jc w:val="both"/>
              <w:rPr>
                <w:rFonts w:ascii="Arial" w:hAnsi="Arial" w:cs="Arial"/>
                <w:i/>
                <w:sz w:val="14"/>
                <w:szCs w:val="14"/>
              </w:rPr>
            </w:pPr>
          </w:p>
          <w:p w14:paraId="47ABF5AA" w14:textId="4DB6A1AB" w:rsidR="0046540A" w:rsidRDefault="00BC7A4A" w:rsidP="0046540A">
            <w:pPr>
              <w:tabs>
                <w:tab w:val="left" w:pos="3718"/>
                <w:tab w:val="left" w:pos="9214"/>
              </w:tabs>
              <w:ind w:right="31"/>
              <w:jc w:val="both"/>
              <w:rPr>
                <w:rFonts w:ascii="Arial" w:hAnsi="Arial" w:cs="Arial"/>
                <w:b/>
                <w:sz w:val="18"/>
                <w:szCs w:val="14"/>
              </w:rPr>
            </w:pPr>
            <w:r w:rsidRPr="00BC7A4A">
              <w:rPr>
                <w:rFonts w:ascii="Arial" w:hAnsi="Arial" w:cs="Arial"/>
                <w:b/>
                <w:sz w:val="18"/>
                <w:szCs w:val="14"/>
              </w:rPr>
              <w:t>El manifiesto que presenta el Licitante ULISES ZÚÑIGA GONZÁLEZ, hace referencia a un número de licitación distinto al que se está realizado, ya que el licitante coloca L.P.N. E/901045968-029-2025 debiendo ser lo correcto: L.P.N. E/901045968-035-2026.</w:t>
            </w:r>
          </w:p>
          <w:p w14:paraId="5BCB04CD" w14:textId="726507F7" w:rsidR="00BC7A4A" w:rsidRDefault="00BC7A4A" w:rsidP="0046540A">
            <w:pPr>
              <w:tabs>
                <w:tab w:val="left" w:pos="3718"/>
                <w:tab w:val="left" w:pos="9214"/>
              </w:tabs>
              <w:ind w:right="31"/>
              <w:jc w:val="both"/>
              <w:rPr>
                <w:rFonts w:ascii="Arial" w:hAnsi="Arial" w:cs="Arial"/>
                <w:b/>
                <w:sz w:val="18"/>
                <w:szCs w:val="14"/>
              </w:rPr>
            </w:pPr>
          </w:p>
          <w:p w14:paraId="28EF8FAF" w14:textId="3365EC15" w:rsidR="00BC7A4A" w:rsidRPr="00690AD6" w:rsidRDefault="00690AD6" w:rsidP="0046540A">
            <w:pPr>
              <w:tabs>
                <w:tab w:val="left" w:pos="3718"/>
                <w:tab w:val="left" w:pos="9214"/>
              </w:tabs>
              <w:ind w:right="31"/>
              <w:jc w:val="both"/>
              <w:rPr>
                <w:rFonts w:ascii="Arial" w:hAnsi="Arial" w:cs="Arial"/>
                <w:sz w:val="18"/>
                <w:szCs w:val="18"/>
              </w:rPr>
            </w:pPr>
            <w:r w:rsidRPr="00690AD6">
              <w:rPr>
                <w:rFonts w:ascii="Arial" w:hAnsi="Arial" w:cs="Arial"/>
                <w:sz w:val="18"/>
                <w:szCs w:val="18"/>
              </w:rPr>
              <w:t>En el</w:t>
            </w:r>
            <w:r w:rsidRPr="00690AD6">
              <w:rPr>
                <w:rFonts w:ascii="Arial" w:hAnsi="Arial" w:cs="Arial"/>
                <w:b/>
                <w:sz w:val="18"/>
                <w:szCs w:val="18"/>
              </w:rPr>
              <w:t xml:space="preserve"> numeral X.6.4, </w:t>
            </w:r>
            <w:r w:rsidRPr="00690AD6">
              <w:rPr>
                <w:rFonts w:ascii="Arial" w:hAnsi="Arial" w:cs="Arial"/>
                <w:sz w:val="18"/>
                <w:szCs w:val="18"/>
              </w:rPr>
              <w:t>de las bases de la convocatoria, se solicitó:</w:t>
            </w:r>
          </w:p>
          <w:p w14:paraId="681E9DB8" w14:textId="79958F9B" w:rsidR="00690AD6" w:rsidRPr="00690AD6" w:rsidRDefault="00690AD6" w:rsidP="0046540A">
            <w:pPr>
              <w:tabs>
                <w:tab w:val="left" w:pos="3718"/>
                <w:tab w:val="left" w:pos="9214"/>
              </w:tabs>
              <w:ind w:right="31"/>
              <w:jc w:val="both"/>
              <w:rPr>
                <w:rFonts w:ascii="Arial" w:hAnsi="Arial" w:cs="Arial"/>
                <w:sz w:val="18"/>
                <w:szCs w:val="18"/>
              </w:rPr>
            </w:pPr>
          </w:p>
          <w:p w14:paraId="040488AB" w14:textId="77777777" w:rsidR="00690AD6" w:rsidRPr="00690AD6" w:rsidRDefault="00690AD6" w:rsidP="00690AD6">
            <w:pPr>
              <w:spacing w:line="256" w:lineRule="auto"/>
              <w:jc w:val="both"/>
              <w:rPr>
                <w:rFonts w:ascii="Arial" w:hAnsi="Arial" w:cs="Arial"/>
                <w:b/>
                <w:sz w:val="18"/>
                <w:szCs w:val="18"/>
              </w:rPr>
            </w:pPr>
            <w:r w:rsidRPr="00690AD6">
              <w:rPr>
                <w:rFonts w:ascii="Arial" w:hAnsi="Arial" w:cs="Arial"/>
                <w:sz w:val="18"/>
                <w:szCs w:val="18"/>
              </w:rPr>
              <w:t>“</w:t>
            </w:r>
            <w:r w:rsidRPr="00690AD6">
              <w:rPr>
                <w:rFonts w:ascii="Arial" w:hAnsi="Arial" w:cs="Arial"/>
                <w:b/>
                <w:sz w:val="18"/>
                <w:szCs w:val="18"/>
              </w:rPr>
              <w:t>Curriculum de la empresa y/o persona física.</w:t>
            </w:r>
          </w:p>
          <w:p w14:paraId="3CFBC93C" w14:textId="77777777" w:rsidR="00690AD6" w:rsidRPr="00690AD6" w:rsidRDefault="00690AD6" w:rsidP="00690AD6">
            <w:pPr>
              <w:spacing w:line="256" w:lineRule="auto"/>
              <w:jc w:val="both"/>
              <w:rPr>
                <w:rFonts w:ascii="Arial" w:hAnsi="Arial" w:cs="Arial"/>
                <w:sz w:val="18"/>
                <w:szCs w:val="18"/>
              </w:rPr>
            </w:pPr>
          </w:p>
          <w:p w14:paraId="79B31F7F" w14:textId="5F6E46C0" w:rsidR="00690AD6" w:rsidRPr="00690AD6" w:rsidRDefault="00690AD6" w:rsidP="00690AD6">
            <w:pPr>
              <w:tabs>
                <w:tab w:val="left" w:pos="3718"/>
                <w:tab w:val="left" w:pos="9214"/>
              </w:tabs>
              <w:ind w:right="31"/>
              <w:jc w:val="both"/>
              <w:rPr>
                <w:rFonts w:ascii="Arial" w:hAnsi="Arial" w:cs="Arial"/>
                <w:i/>
                <w:sz w:val="16"/>
                <w:szCs w:val="18"/>
              </w:rPr>
            </w:pPr>
            <w:r w:rsidRPr="00690AD6">
              <w:rPr>
                <w:rFonts w:ascii="Arial" w:hAnsi="Arial" w:cs="Arial"/>
                <w:i/>
                <w:sz w:val="16"/>
                <w:szCs w:val="18"/>
              </w:rPr>
              <w:t xml:space="preserve">Que como mínimo incluya: 1) Objeto social, 2) Experiencia profesional, 3) Servicios que presta, 4) Ubicación de sus oficinas e instalaciones; 5) Organigrama, con nombres y puestos; 6) Informe de capacidad técnica en donde describirá la experiencia en la prestación del servicio motivo de la presente licitación; 7) Lista de clientes, de contratación con empresas privadas, así como, del Sector Público, en donde hubiera realizado servicios similares a los solicitados en ésta </w:t>
            </w:r>
            <w:r w:rsidRPr="00690AD6">
              <w:rPr>
                <w:rFonts w:ascii="Arial" w:hAnsi="Arial" w:cs="Arial"/>
                <w:i/>
                <w:sz w:val="16"/>
                <w:szCs w:val="18"/>
              </w:rPr>
              <w:lastRenderedPageBreak/>
              <w:t>CONVOCATORIA, y 8) manifestar bajo protesta de decir verdad el número de elementos con los que actualmente cuenta la empresa</w:t>
            </w:r>
            <w:r>
              <w:rPr>
                <w:rFonts w:ascii="Arial" w:hAnsi="Arial" w:cs="Arial"/>
                <w:i/>
                <w:sz w:val="16"/>
                <w:szCs w:val="18"/>
              </w:rPr>
              <w:t>”.</w:t>
            </w:r>
          </w:p>
          <w:p w14:paraId="63320E61" w14:textId="77777777" w:rsidR="00BC7A4A" w:rsidRPr="00BC7A4A" w:rsidRDefault="00BC7A4A" w:rsidP="0046540A">
            <w:pPr>
              <w:tabs>
                <w:tab w:val="left" w:pos="3718"/>
                <w:tab w:val="left" w:pos="9214"/>
              </w:tabs>
              <w:ind w:right="31"/>
              <w:jc w:val="both"/>
              <w:rPr>
                <w:rFonts w:ascii="Arial" w:hAnsi="Arial" w:cs="Arial"/>
                <w:b/>
                <w:sz w:val="18"/>
                <w:szCs w:val="14"/>
              </w:rPr>
            </w:pPr>
          </w:p>
          <w:p w14:paraId="02E23BD4" w14:textId="5693C1ED" w:rsidR="00D53A9A" w:rsidRPr="00D53A9A" w:rsidRDefault="00D53A9A" w:rsidP="00D53A9A">
            <w:pPr>
              <w:tabs>
                <w:tab w:val="left" w:pos="3718"/>
                <w:tab w:val="left" w:pos="9214"/>
              </w:tabs>
              <w:ind w:right="31"/>
              <w:jc w:val="both"/>
              <w:rPr>
                <w:rFonts w:ascii="Arial" w:hAnsi="Arial" w:cs="Arial"/>
                <w:b/>
                <w:sz w:val="18"/>
                <w:szCs w:val="14"/>
              </w:rPr>
            </w:pPr>
            <w:r w:rsidRPr="00D53A9A">
              <w:rPr>
                <w:rFonts w:ascii="Arial" w:hAnsi="Arial" w:cs="Arial"/>
                <w:b/>
                <w:sz w:val="18"/>
                <w:szCs w:val="14"/>
              </w:rPr>
              <w:t>El licitante, presenta curriculum con la siguiente información:</w:t>
            </w:r>
          </w:p>
          <w:p w14:paraId="3C1DF73A" w14:textId="77777777" w:rsidR="00D53A9A" w:rsidRPr="00D53A9A" w:rsidRDefault="00D53A9A" w:rsidP="00D53A9A">
            <w:pPr>
              <w:tabs>
                <w:tab w:val="left" w:pos="3718"/>
                <w:tab w:val="left" w:pos="9214"/>
              </w:tabs>
              <w:ind w:right="31"/>
              <w:jc w:val="both"/>
              <w:rPr>
                <w:rFonts w:ascii="Arial" w:hAnsi="Arial" w:cs="Arial"/>
                <w:sz w:val="18"/>
                <w:szCs w:val="14"/>
              </w:rPr>
            </w:pPr>
          </w:p>
          <w:p w14:paraId="64A2434A" w14:textId="77777777" w:rsidR="00D53A9A" w:rsidRPr="00D53A9A" w:rsidRDefault="00D53A9A" w:rsidP="00D53A9A">
            <w:pPr>
              <w:tabs>
                <w:tab w:val="left" w:pos="3718"/>
                <w:tab w:val="left" w:pos="9214"/>
              </w:tabs>
              <w:ind w:right="31"/>
              <w:jc w:val="both"/>
              <w:rPr>
                <w:rFonts w:ascii="Arial" w:hAnsi="Arial" w:cs="Arial"/>
                <w:sz w:val="18"/>
                <w:szCs w:val="14"/>
              </w:rPr>
            </w:pPr>
            <w:r w:rsidRPr="00D53A9A">
              <w:rPr>
                <w:rFonts w:ascii="Arial" w:hAnsi="Arial" w:cs="Arial"/>
                <w:sz w:val="18"/>
                <w:szCs w:val="14"/>
              </w:rPr>
              <w:t>Objeto social, Experiencia profesional, Servicios que presta, Ubicación de sus oficinas e instalaciones, mención de clientes, de contratación con empresas privadas, así como del Sector Público.</w:t>
            </w:r>
          </w:p>
          <w:p w14:paraId="3FFC48D9" w14:textId="77777777" w:rsidR="00D53A9A" w:rsidRPr="00D53A9A" w:rsidRDefault="00D53A9A" w:rsidP="00D53A9A">
            <w:pPr>
              <w:tabs>
                <w:tab w:val="left" w:pos="3718"/>
                <w:tab w:val="left" w:pos="9214"/>
              </w:tabs>
              <w:ind w:right="31"/>
              <w:jc w:val="both"/>
              <w:rPr>
                <w:rFonts w:ascii="Arial" w:hAnsi="Arial" w:cs="Arial"/>
                <w:sz w:val="18"/>
                <w:szCs w:val="14"/>
              </w:rPr>
            </w:pPr>
          </w:p>
          <w:p w14:paraId="4C8373F0" w14:textId="1C6C780A" w:rsidR="00D53A9A" w:rsidRPr="00D53A9A" w:rsidRDefault="00D53A9A" w:rsidP="00D53A9A">
            <w:pPr>
              <w:tabs>
                <w:tab w:val="left" w:pos="3718"/>
                <w:tab w:val="left" w:pos="9214"/>
              </w:tabs>
              <w:ind w:right="31"/>
              <w:jc w:val="both"/>
              <w:rPr>
                <w:rFonts w:ascii="Arial" w:hAnsi="Arial" w:cs="Arial"/>
                <w:b/>
                <w:sz w:val="18"/>
                <w:szCs w:val="14"/>
              </w:rPr>
            </w:pPr>
            <w:r w:rsidRPr="00D53A9A">
              <w:rPr>
                <w:rFonts w:ascii="Arial" w:hAnsi="Arial" w:cs="Arial"/>
                <w:b/>
                <w:sz w:val="18"/>
                <w:szCs w:val="14"/>
              </w:rPr>
              <w:t>Sin embargo, no presenta lo siguiente conforme lo solicitado:</w:t>
            </w:r>
          </w:p>
          <w:p w14:paraId="6A03A67C" w14:textId="77777777" w:rsidR="00D53A9A" w:rsidRPr="00D53A9A" w:rsidRDefault="00D53A9A" w:rsidP="00D53A9A">
            <w:pPr>
              <w:tabs>
                <w:tab w:val="left" w:pos="3718"/>
                <w:tab w:val="left" w:pos="9214"/>
              </w:tabs>
              <w:ind w:right="31"/>
              <w:jc w:val="both"/>
              <w:rPr>
                <w:rFonts w:ascii="Arial" w:hAnsi="Arial" w:cs="Arial"/>
                <w:b/>
                <w:sz w:val="18"/>
                <w:szCs w:val="14"/>
              </w:rPr>
            </w:pPr>
          </w:p>
          <w:p w14:paraId="2CF2E701" w14:textId="2916DD42" w:rsidR="0046540A" w:rsidRPr="00D53A9A" w:rsidRDefault="00D53A9A" w:rsidP="00D53A9A">
            <w:pPr>
              <w:tabs>
                <w:tab w:val="left" w:pos="3718"/>
                <w:tab w:val="left" w:pos="9214"/>
              </w:tabs>
              <w:ind w:right="31"/>
              <w:jc w:val="both"/>
              <w:rPr>
                <w:rFonts w:ascii="Arial" w:hAnsi="Arial" w:cs="Arial"/>
                <w:b/>
                <w:sz w:val="18"/>
                <w:szCs w:val="14"/>
              </w:rPr>
            </w:pPr>
            <w:r w:rsidRPr="00D53A9A">
              <w:rPr>
                <w:rFonts w:ascii="Arial" w:hAnsi="Arial" w:cs="Arial"/>
                <w:b/>
                <w:sz w:val="18"/>
                <w:szCs w:val="14"/>
              </w:rPr>
              <w:t>Organigrama, con nombres y puestos; Informe de capacidad técnica en donde describirá la experiencia en la prestación del servicio motivo de la presente licitación; tampoco presenta el manifiesto bajo protesta de decir verdad, con qué número de elementos cuenta la empresa.</w:t>
            </w:r>
          </w:p>
          <w:p w14:paraId="3963FCEA" w14:textId="4BEA7114" w:rsidR="00690AD6" w:rsidRPr="00D53A9A" w:rsidRDefault="00690AD6" w:rsidP="0046540A">
            <w:pPr>
              <w:tabs>
                <w:tab w:val="left" w:pos="3718"/>
                <w:tab w:val="left" w:pos="9214"/>
              </w:tabs>
              <w:ind w:right="31"/>
              <w:jc w:val="both"/>
              <w:rPr>
                <w:rFonts w:ascii="Arial" w:hAnsi="Arial" w:cs="Arial"/>
                <w:sz w:val="18"/>
                <w:szCs w:val="14"/>
              </w:rPr>
            </w:pPr>
          </w:p>
          <w:p w14:paraId="7C00DE75" w14:textId="465D0B43" w:rsidR="00690AD6" w:rsidRPr="00D53A9A" w:rsidRDefault="00D53A9A" w:rsidP="0046540A">
            <w:pPr>
              <w:tabs>
                <w:tab w:val="left" w:pos="3718"/>
                <w:tab w:val="left" w:pos="9214"/>
              </w:tabs>
              <w:ind w:right="31"/>
              <w:jc w:val="both"/>
              <w:rPr>
                <w:rFonts w:ascii="Arial" w:hAnsi="Arial" w:cs="Arial"/>
                <w:sz w:val="18"/>
                <w:szCs w:val="14"/>
              </w:rPr>
            </w:pPr>
            <w:r w:rsidRPr="00D53A9A">
              <w:rPr>
                <w:rFonts w:ascii="Arial" w:hAnsi="Arial" w:cs="Arial"/>
                <w:sz w:val="18"/>
                <w:szCs w:val="14"/>
              </w:rPr>
              <w:t>También presenta la siguiente observación:</w:t>
            </w:r>
          </w:p>
          <w:p w14:paraId="7A85E486" w14:textId="7D9CEB0D" w:rsidR="00D53A9A" w:rsidRDefault="00D53A9A" w:rsidP="0046540A">
            <w:pPr>
              <w:tabs>
                <w:tab w:val="left" w:pos="3718"/>
                <w:tab w:val="left" w:pos="9214"/>
              </w:tabs>
              <w:ind w:right="31"/>
              <w:jc w:val="both"/>
              <w:rPr>
                <w:rFonts w:ascii="Arial" w:hAnsi="Arial" w:cs="Arial"/>
                <w:b/>
                <w:sz w:val="16"/>
                <w:szCs w:val="14"/>
              </w:rPr>
            </w:pPr>
          </w:p>
          <w:p w14:paraId="07F25407" w14:textId="0FCC444A" w:rsidR="00D53A9A" w:rsidRDefault="00D53A9A" w:rsidP="0046540A">
            <w:pPr>
              <w:tabs>
                <w:tab w:val="left" w:pos="3718"/>
                <w:tab w:val="left" w:pos="9214"/>
              </w:tabs>
              <w:ind w:right="31"/>
              <w:jc w:val="both"/>
              <w:rPr>
                <w:rFonts w:ascii="Arial" w:hAnsi="Arial" w:cs="Arial"/>
                <w:b/>
                <w:sz w:val="18"/>
                <w:szCs w:val="14"/>
              </w:rPr>
            </w:pPr>
            <w:r>
              <w:rPr>
                <w:rFonts w:ascii="Arial" w:hAnsi="Arial" w:cs="Arial"/>
                <w:b/>
                <w:sz w:val="18"/>
                <w:szCs w:val="14"/>
              </w:rPr>
              <w:t>En v</w:t>
            </w:r>
            <w:r w:rsidRPr="00D53A9A">
              <w:rPr>
                <w:rFonts w:ascii="Arial" w:hAnsi="Arial" w:cs="Arial"/>
                <w:b/>
                <w:sz w:val="18"/>
                <w:szCs w:val="14"/>
              </w:rPr>
              <w:t>arias páginas que integran la propuesta del licitante, se detectaron en la parte superior derecha, al finalizar parte del encabezado de lo que parece ser el nombre comercial de la empresa, una marca blanca que se percibe como corrector de cinta, por lo que incumple con lo solicitado en el numeral XII. INSTRUCCIONES PARA LA ELABORACIÓN Y ENTREGA DE PROPUESTAS TÉCNICAS Y ECONÓMICAS, subnumeral 2. que señala: “Presentarse sin tachaduras ni enmendaduras”.</w:t>
            </w:r>
          </w:p>
          <w:p w14:paraId="2A647957" w14:textId="6B8FC9C2" w:rsidR="00D53A9A" w:rsidRDefault="00D53A9A" w:rsidP="0046540A">
            <w:pPr>
              <w:tabs>
                <w:tab w:val="left" w:pos="3718"/>
                <w:tab w:val="left" w:pos="9214"/>
              </w:tabs>
              <w:ind w:right="31"/>
              <w:jc w:val="both"/>
              <w:rPr>
                <w:rFonts w:ascii="Arial" w:hAnsi="Arial" w:cs="Arial"/>
                <w:b/>
                <w:sz w:val="18"/>
                <w:szCs w:val="14"/>
              </w:rPr>
            </w:pPr>
          </w:p>
          <w:p w14:paraId="063BF870" w14:textId="7EE43FCD" w:rsidR="00D53A9A" w:rsidRDefault="00D53A9A" w:rsidP="0046540A">
            <w:pPr>
              <w:tabs>
                <w:tab w:val="left" w:pos="3718"/>
                <w:tab w:val="left" w:pos="9214"/>
              </w:tabs>
              <w:ind w:right="31"/>
              <w:jc w:val="both"/>
              <w:rPr>
                <w:rFonts w:ascii="Arial" w:hAnsi="Arial" w:cs="Arial"/>
                <w:b/>
                <w:sz w:val="18"/>
                <w:szCs w:val="14"/>
              </w:rPr>
            </w:pPr>
            <w:r>
              <w:rPr>
                <w:rFonts w:ascii="Arial" w:hAnsi="Arial" w:cs="Arial"/>
                <w:b/>
                <w:sz w:val="18"/>
                <w:szCs w:val="14"/>
              </w:rPr>
              <w:t>Aunado a lo anterior, está rebasando techo presupuestal.</w:t>
            </w:r>
          </w:p>
          <w:p w14:paraId="06728008" w14:textId="77777777" w:rsidR="00D53A9A" w:rsidRPr="00BC7A4A" w:rsidRDefault="00D53A9A" w:rsidP="0046540A">
            <w:pPr>
              <w:tabs>
                <w:tab w:val="left" w:pos="3718"/>
                <w:tab w:val="left" w:pos="9214"/>
              </w:tabs>
              <w:ind w:right="31"/>
              <w:jc w:val="both"/>
              <w:rPr>
                <w:rFonts w:ascii="Arial" w:hAnsi="Arial" w:cs="Arial"/>
                <w:b/>
                <w:sz w:val="16"/>
                <w:szCs w:val="14"/>
              </w:rPr>
            </w:pPr>
          </w:p>
          <w:p w14:paraId="20A4080E" w14:textId="6F7368C5" w:rsidR="0046540A" w:rsidRPr="0046540A" w:rsidRDefault="0046540A" w:rsidP="0046540A">
            <w:pPr>
              <w:tabs>
                <w:tab w:val="left" w:pos="3718"/>
                <w:tab w:val="left" w:pos="9214"/>
              </w:tabs>
              <w:ind w:right="31"/>
              <w:jc w:val="both"/>
              <w:rPr>
                <w:rFonts w:ascii="Arial" w:hAnsi="Arial" w:cs="Arial"/>
                <w:szCs w:val="16"/>
              </w:rPr>
            </w:pPr>
            <w:r w:rsidRPr="0046540A">
              <w:rPr>
                <w:rFonts w:ascii="Arial" w:hAnsi="Arial" w:cs="Arial"/>
                <w:sz w:val="16"/>
                <w:szCs w:val="14"/>
              </w:rPr>
              <w:t xml:space="preserve">Al corroborarse </w:t>
            </w:r>
            <w:r w:rsidR="00D53A9A">
              <w:rPr>
                <w:rFonts w:ascii="Arial" w:hAnsi="Arial" w:cs="Arial"/>
                <w:sz w:val="16"/>
                <w:szCs w:val="14"/>
              </w:rPr>
              <w:t>los</w:t>
            </w:r>
            <w:r w:rsidRPr="0046540A">
              <w:rPr>
                <w:rFonts w:ascii="Arial" w:hAnsi="Arial" w:cs="Arial"/>
                <w:sz w:val="16"/>
                <w:szCs w:val="14"/>
              </w:rPr>
              <w:t xml:space="preserve"> </w:t>
            </w:r>
            <w:r w:rsidRPr="00D53A9A">
              <w:rPr>
                <w:rFonts w:ascii="Arial" w:hAnsi="Arial" w:cs="Arial"/>
                <w:sz w:val="16"/>
                <w:szCs w:val="14"/>
              </w:rPr>
              <w:t>incumplimiento</w:t>
            </w:r>
            <w:r w:rsidR="00D53A9A">
              <w:rPr>
                <w:rFonts w:ascii="Arial" w:hAnsi="Arial" w:cs="Arial"/>
                <w:sz w:val="16"/>
                <w:szCs w:val="14"/>
              </w:rPr>
              <w:t>s</w:t>
            </w:r>
            <w:r w:rsidRPr="00D53A9A">
              <w:rPr>
                <w:rFonts w:ascii="Arial" w:hAnsi="Arial" w:cs="Arial"/>
                <w:sz w:val="16"/>
                <w:szCs w:val="14"/>
              </w:rPr>
              <w:t xml:space="preserve"> antes señalado</w:t>
            </w:r>
            <w:r w:rsidR="00D53A9A">
              <w:rPr>
                <w:rFonts w:ascii="Arial" w:hAnsi="Arial" w:cs="Arial"/>
                <w:sz w:val="16"/>
                <w:szCs w:val="14"/>
              </w:rPr>
              <w:t>s</w:t>
            </w:r>
            <w:r w:rsidRPr="00D53A9A">
              <w:rPr>
                <w:rFonts w:ascii="Arial" w:hAnsi="Arial" w:cs="Arial"/>
                <w:sz w:val="16"/>
                <w:szCs w:val="14"/>
              </w:rPr>
              <w:t>, se determina: “XIII. DESECHAMIENTO DE PROPUESTAS” XIII.1</w:t>
            </w:r>
            <w:r w:rsidR="00D53A9A" w:rsidRPr="00D53A9A">
              <w:rPr>
                <w:rFonts w:ascii="Arial" w:hAnsi="Arial" w:cs="Arial"/>
                <w:sz w:val="16"/>
                <w:szCs w:val="14"/>
              </w:rPr>
              <w:t xml:space="preserve">, XIII.18 </w:t>
            </w:r>
            <w:r w:rsidR="00690AD6" w:rsidRPr="00D53A9A">
              <w:rPr>
                <w:rFonts w:ascii="Arial" w:hAnsi="Arial" w:cs="Arial"/>
                <w:sz w:val="16"/>
                <w:szCs w:val="14"/>
              </w:rPr>
              <w:t>y XIII.20</w:t>
            </w:r>
            <w:r w:rsidRPr="00D53A9A">
              <w:rPr>
                <w:rFonts w:ascii="Arial" w:hAnsi="Arial" w:cs="Arial"/>
                <w:sz w:val="16"/>
                <w:szCs w:val="14"/>
              </w:rPr>
              <w:t xml:space="preserve"> en donde</w:t>
            </w:r>
            <w:r w:rsidRPr="0046540A">
              <w:rPr>
                <w:rFonts w:ascii="Arial" w:hAnsi="Arial" w:cs="Arial"/>
                <w:sz w:val="16"/>
                <w:szCs w:val="14"/>
              </w:rPr>
              <w:t xml:space="preserve"> se menciona que la convocante desechará las propuestas de los licitantes de conformidad al artículo 50 fracción XV y 57 de la Ley, señalando algunas de las siguientes situaciones:</w:t>
            </w:r>
            <w:r w:rsidR="00D53A9A">
              <w:rPr>
                <w:rFonts w:ascii="Arial" w:hAnsi="Arial" w:cs="Arial"/>
                <w:sz w:val="16"/>
                <w:szCs w:val="14"/>
              </w:rPr>
              <w:t xml:space="preserve"> </w:t>
            </w:r>
            <w:r w:rsidR="00D53A9A" w:rsidRPr="00D53A9A">
              <w:rPr>
                <w:rFonts w:ascii="Arial" w:hAnsi="Arial" w:cs="Arial"/>
                <w:b/>
                <w:sz w:val="16"/>
                <w:szCs w:val="14"/>
              </w:rPr>
              <w:t>El incumplimiento de alguno de los requisitos establecidos en estas bases y sus anexos</w:t>
            </w:r>
            <w:r w:rsidRPr="0046540A">
              <w:rPr>
                <w:rFonts w:ascii="Arial" w:hAnsi="Arial" w:cs="Arial"/>
                <w:sz w:val="16"/>
                <w:szCs w:val="14"/>
              </w:rPr>
              <w:t xml:space="preserve">, </w:t>
            </w:r>
            <w:r w:rsidR="00D53A9A" w:rsidRPr="00D53A9A">
              <w:rPr>
                <w:rFonts w:ascii="Arial" w:hAnsi="Arial" w:cs="Arial"/>
                <w:sz w:val="16"/>
                <w:szCs w:val="14"/>
              </w:rPr>
              <w:t xml:space="preserve">Si la proposición técnica, económica </w:t>
            </w:r>
            <w:r w:rsidR="00D53A9A" w:rsidRPr="00D53A9A">
              <w:rPr>
                <w:rFonts w:ascii="Arial" w:hAnsi="Arial" w:cs="Arial"/>
                <w:b/>
                <w:sz w:val="16"/>
                <w:szCs w:val="14"/>
              </w:rPr>
              <w:t>o algún otro documento que integre su proposición, contiene tachaduras o enmendaduras o sea ilegible</w:t>
            </w:r>
            <w:r w:rsidR="00D53A9A">
              <w:rPr>
                <w:rFonts w:ascii="Arial" w:hAnsi="Arial" w:cs="Arial"/>
                <w:b/>
                <w:sz w:val="16"/>
                <w:szCs w:val="14"/>
              </w:rPr>
              <w:t>.</w:t>
            </w:r>
            <w:r w:rsidR="00D53A9A" w:rsidRPr="00D53A9A">
              <w:rPr>
                <w:rFonts w:ascii="Arial" w:hAnsi="Arial" w:cs="Arial"/>
                <w:sz w:val="16"/>
                <w:szCs w:val="14"/>
              </w:rPr>
              <w:t xml:space="preserve"> </w:t>
            </w:r>
            <w:r w:rsidR="00690AD6" w:rsidRPr="00690AD6">
              <w:rPr>
                <w:rFonts w:ascii="Arial" w:hAnsi="Arial" w:cs="Arial"/>
                <w:b/>
                <w:sz w:val="16"/>
                <w:szCs w:val="14"/>
              </w:rPr>
              <w:t>Por rebasar techo presupuestal,</w:t>
            </w:r>
            <w:r w:rsidR="00690AD6">
              <w:rPr>
                <w:rFonts w:ascii="Arial" w:hAnsi="Arial" w:cs="Arial"/>
                <w:sz w:val="16"/>
                <w:szCs w:val="14"/>
              </w:rPr>
              <w:t xml:space="preserve"> </w:t>
            </w:r>
            <w:r w:rsidRPr="0046540A">
              <w:rPr>
                <w:rFonts w:ascii="Arial" w:hAnsi="Arial" w:cs="Arial"/>
                <w:sz w:val="16"/>
                <w:szCs w:val="14"/>
              </w:rPr>
              <w:t xml:space="preserve">por lo </w:t>
            </w:r>
            <w:proofErr w:type="gramStart"/>
            <w:r w:rsidRPr="0046540A">
              <w:rPr>
                <w:rFonts w:ascii="Arial" w:hAnsi="Arial" w:cs="Arial"/>
                <w:sz w:val="16"/>
                <w:szCs w:val="14"/>
              </w:rPr>
              <w:t>que</w:t>
            </w:r>
            <w:proofErr w:type="gramEnd"/>
            <w:r w:rsidRPr="0046540A">
              <w:rPr>
                <w:rFonts w:ascii="Arial" w:hAnsi="Arial" w:cs="Arial"/>
                <w:sz w:val="16"/>
                <w:szCs w:val="14"/>
              </w:rPr>
              <w:t xml:space="preserve"> de conformidad a</w:t>
            </w:r>
            <w:r w:rsidR="00D53A9A">
              <w:rPr>
                <w:rFonts w:ascii="Arial" w:hAnsi="Arial" w:cs="Arial"/>
                <w:sz w:val="16"/>
                <w:szCs w:val="14"/>
              </w:rPr>
              <w:t xml:space="preserve"> </w:t>
            </w:r>
            <w:r w:rsidRPr="0046540A">
              <w:rPr>
                <w:rFonts w:ascii="Arial" w:hAnsi="Arial" w:cs="Arial"/>
                <w:sz w:val="16"/>
                <w:szCs w:val="14"/>
              </w:rPr>
              <w:t>l</w:t>
            </w:r>
            <w:r w:rsidR="00D53A9A">
              <w:rPr>
                <w:rFonts w:ascii="Arial" w:hAnsi="Arial" w:cs="Arial"/>
                <w:sz w:val="16"/>
                <w:szCs w:val="14"/>
              </w:rPr>
              <w:t>os</w:t>
            </w:r>
            <w:r w:rsidRPr="0046540A">
              <w:rPr>
                <w:rFonts w:ascii="Arial" w:hAnsi="Arial" w:cs="Arial"/>
                <w:sz w:val="16"/>
                <w:szCs w:val="14"/>
              </w:rPr>
              <w:t xml:space="preserve"> incumplimiento</w:t>
            </w:r>
            <w:r w:rsidR="00D53A9A">
              <w:rPr>
                <w:rFonts w:ascii="Arial" w:hAnsi="Arial" w:cs="Arial"/>
                <w:sz w:val="16"/>
                <w:szCs w:val="14"/>
              </w:rPr>
              <w:t>s</w:t>
            </w:r>
            <w:r w:rsidRPr="0046540A">
              <w:rPr>
                <w:rFonts w:ascii="Arial" w:hAnsi="Arial" w:cs="Arial"/>
                <w:sz w:val="16"/>
                <w:szCs w:val="14"/>
              </w:rPr>
              <w:t xml:space="preserve"> manifestado</w:t>
            </w:r>
            <w:r w:rsidR="00D53A9A">
              <w:rPr>
                <w:rFonts w:ascii="Arial" w:hAnsi="Arial" w:cs="Arial"/>
                <w:sz w:val="16"/>
                <w:szCs w:val="14"/>
              </w:rPr>
              <w:t>s</w:t>
            </w:r>
            <w:r w:rsidRPr="0046540A">
              <w:rPr>
                <w:rFonts w:ascii="Arial" w:hAnsi="Arial" w:cs="Arial"/>
                <w:sz w:val="16"/>
                <w:szCs w:val="14"/>
              </w:rPr>
              <w:t xml:space="preserve">, conforme a lo señalado en el artículo 55 y 56 de la Ley de las bases de la presente licitación, se realiza el </w:t>
            </w:r>
            <w:r w:rsidRPr="0046540A">
              <w:rPr>
                <w:rFonts w:ascii="Arial" w:hAnsi="Arial" w:cs="Arial"/>
                <w:b/>
                <w:sz w:val="16"/>
                <w:szCs w:val="14"/>
              </w:rPr>
              <w:t xml:space="preserve">desechamiento de manera general </w:t>
            </w:r>
            <w:r w:rsidRPr="0046540A">
              <w:rPr>
                <w:rFonts w:ascii="Arial" w:hAnsi="Arial" w:cs="Arial"/>
                <w:sz w:val="16"/>
                <w:szCs w:val="14"/>
              </w:rPr>
              <w:t>del licitante</w:t>
            </w:r>
            <w:r w:rsidRPr="0046540A">
              <w:rPr>
                <w:rFonts w:ascii="Arial" w:hAnsi="Arial" w:cs="Arial"/>
                <w:sz w:val="22"/>
              </w:rPr>
              <w:t xml:space="preserve"> </w:t>
            </w:r>
            <w:r w:rsidRPr="0046540A">
              <w:rPr>
                <w:rFonts w:ascii="Arial" w:hAnsi="Arial" w:cs="Arial"/>
                <w:b/>
                <w:sz w:val="16"/>
                <w:szCs w:val="14"/>
              </w:rPr>
              <w:t>ULISES ZÚÑIGA GONZÁLEZ.</w:t>
            </w:r>
          </w:p>
          <w:p w14:paraId="54B92744" w14:textId="5E2451A4" w:rsidR="0046540A" w:rsidRPr="0046540A" w:rsidRDefault="0046540A" w:rsidP="007202BF">
            <w:pPr>
              <w:tabs>
                <w:tab w:val="left" w:pos="3718"/>
                <w:tab w:val="left" w:pos="9214"/>
              </w:tabs>
              <w:ind w:right="31"/>
              <w:jc w:val="both"/>
              <w:rPr>
                <w:rFonts w:ascii="Arial" w:hAnsi="Arial" w:cs="Arial"/>
                <w:sz w:val="18"/>
                <w:szCs w:val="16"/>
              </w:rPr>
            </w:pPr>
          </w:p>
          <w:p w14:paraId="3B4B2B76" w14:textId="77777777" w:rsidR="0046540A" w:rsidRPr="00535F11" w:rsidRDefault="0046540A" w:rsidP="0046540A">
            <w:pPr>
              <w:spacing w:line="276" w:lineRule="auto"/>
              <w:jc w:val="both"/>
              <w:rPr>
                <w:rFonts w:ascii="Arial" w:hAnsi="Arial" w:cs="Arial"/>
                <w:sz w:val="14"/>
                <w:szCs w:val="14"/>
              </w:rPr>
            </w:pPr>
            <w:r w:rsidRPr="00647A4F">
              <w:rPr>
                <w:rFonts w:ascii="Arial" w:hAnsi="Arial" w:cs="Arial"/>
                <w:sz w:val="14"/>
                <w:szCs w:val="14"/>
              </w:rPr>
              <w:t xml:space="preserve">Dra. Silvia Mata Zamores, Directora General de Difusión y Vinculación, por la Mtra. en P.D.C. Martha Angélica Rangel Jiménez, Jefa del Depto. de Difusión Cultural, por el L.D.G. Genaro Ruíz Flores González, Jefe del Depto. Editorial de la DGDyV, por la Lic. en A.E. Elvira Farfán Rosas, Jefa del Depto. de Extensión Académica, por la Mtra. en A. Blanca Alejandra López Gutiérrez, Jefa del Depto. de Vinculación y por José Antonio Hernández Delgado, Asistente de la DGDyV, por la   conforme a los anexos de la Convocatoria </w:t>
            </w:r>
            <w:r w:rsidRPr="00647A4F">
              <w:rPr>
                <w:rFonts w:ascii="Arial" w:hAnsi="Arial" w:cs="Arial"/>
                <w:b/>
                <w:sz w:val="14"/>
                <w:szCs w:val="14"/>
              </w:rPr>
              <w:t>LPN E/ 901045968-035-2026.</w:t>
            </w:r>
          </w:p>
          <w:p w14:paraId="4DCF1F04" w14:textId="77777777" w:rsidR="0046540A" w:rsidRPr="00535F11" w:rsidRDefault="0046540A" w:rsidP="0046540A">
            <w:pPr>
              <w:jc w:val="both"/>
              <w:rPr>
                <w:rFonts w:ascii="Arial" w:hAnsi="Arial" w:cs="Arial"/>
                <w:b/>
                <w:sz w:val="14"/>
                <w:szCs w:val="14"/>
                <w:highlight w:val="magenta"/>
              </w:rPr>
            </w:pPr>
          </w:p>
          <w:p w14:paraId="1AFC1598" w14:textId="0EEE5FAC" w:rsidR="009E7B77" w:rsidRPr="0046540A" w:rsidRDefault="0046540A" w:rsidP="0046540A">
            <w:pPr>
              <w:tabs>
                <w:tab w:val="left" w:pos="3718"/>
                <w:tab w:val="left" w:pos="9214"/>
              </w:tabs>
              <w:ind w:right="31"/>
              <w:jc w:val="both"/>
              <w:rPr>
                <w:rFonts w:ascii="Arial" w:hAnsi="Arial" w:cs="Arial"/>
                <w:sz w:val="18"/>
                <w:szCs w:val="16"/>
              </w:rPr>
            </w:pPr>
            <w:r w:rsidRPr="00535F11">
              <w:rPr>
                <w:rFonts w:ascii="Arial" w:hAnsi="Arial" w:cs="Arial"/>
                <w:sz w:val="14"/>
                <w:szCs w:val="14"/>
              </w:rPr>
              <w:t xml:space="preserve">Revisión Administrativa realizada por la Dirección General de Finanzas, a través de su titular la Mtra. en Admón. Anargelia García Silva, la </w:t>
            </w:r>
            <w:proofErr w:type="gramStart"/>
            <w:r w:rsidRPr="00535F11">
              <w:rPr>
                <w:rFonts w:ascii="Arial" w:hAnsi="Arial" w:cs="Arial"/>
                <w:sz w:val="14"/>
                <w:szCs w:val="14"/>
              </w:rPr>
              <w:t>Jefa</w:t>
            </w:r>
            <w:proofErr w:type="gramEnd"/>
            <w:r w:rsidRPr="00535F11">
              <w:rPr>
                <w:rFonts w:ascii="Arial" w:hAnsi="Arial" w:cs="Arial"/>
                <w:sz w:val="14"/>
                <w:szCs w:val="14"/>
              </w:rPr>
              <w:t xml:space="preserve"> del Departamento de Compras, Mtra. Virginia de los Ángeles Mariscal Bernal, y la Jefa de la Sección de Licitaciones, Lic. en Der. Gabriela del Socorro Muñoz Vera.</w:t>
            </w:r>
          </w:p>
        </w:tc>
      </w:tr>
    </w:tbl>
    <w:p w14:paraId="69370865"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lastRenderedPageBreak/>
        <w:t>---------------------------------------------------------------------------------------------------------------------------------------------------</w:t>
      </w:r>
    </w:p>
    <w:p w14:paraId="7F4A0951" w14:textId="0979897B" w:rsidR="007C67C5" w:rsidRDefault="0063525E" w:rsidP="007C67C5">
      <w:pPr>
        <w:jc w:val="both"/>
        <w:rPr>
          <w:rFonts w:ascii="Arial" w:hAnsi="Arial" w:cs="Arial"/>
          <w:sz w:val="18"/>
          <w:szCs w:val="18"/>
          <w:lang w:val="es-MX"/>
        </w:rPr>
      </w:pPr>
      <w:r w:rsidRPr="0063525E">
        <w:rPr>
          <w:rFonts w:ascii="Arial" w:hAnsi="Arial" w:cs="Arial"/>
          <w:sz w:val="18"/>
          <w:szCs w:val="18"/>
        </w:rPr>
        <w:lastRenderedPageBreak/>
        <w:t xml:space="preserve">Conforme a las facultades señaladas y con base a la revisión técnica, económica y administrativa, tomando en cuenta que la adjudicación se realiza conforme a lo establecido en el numeral IX de la Convocatoria, </w:t>
      </w:r>
      <w:r w:rsidRPr="0063525E">
        <w:rPr>
          <w:rFonts w:ascii="Arial" w:hAnsi="Arial" w:cs="Arial"/>
          <w:i/>
          <w:sz w:val="18"/>
          <w:szCs w:val="18"/>
        </w:rPr>
        <w:t>“</w:t>
      </w:r>
      <w:r w:rsidR="00E92D56" w:rsidRPr="009E7B77">
        <w:rPr>
          <w:rFonts w:ascii="Arial" w:hAnsi="Arial" w:cs="Arial"/>
          <w:i/>
          <w:sz w:val="18"/>
          <w:szCs w:val="18"/>
          <w:lang w:val="es-MX"/>
        </w:rPr>
        <w:t>Los bienes/servicios requeridos en la presente licitación,</w:t>
      </w:r>
      <w:r w:rsidR="00E92D56" w:rsidRPr="009E7B77">
        <w:rPr>
          <w:rFonts w:ascii="Arial" w:hAnsi="Arial" w:cs="Arial"/>
          <w:b/>
          <w:i/>
          <w:sz w:val="18"/>
          <w:szCs w:val="18"/>
          <w:lang w:val="es-MX"/>
        </w:rPr>
        <w:t xml:space="preserve"> </w:t>
      </w:r>
      <w:r w:rsidR="00E92D56" w:rsidRPr="009E7B77">
        <w:rPr>
          <w:rFonts w:ascii="Arial" w:hAnsi="Arial" w:cs="Arial"/>
          <w:i/>
          <w:sz w:val="18"/>
          <w:szCs w:val="18"/>
          <w:lang w:val="es-MX"/>
        </w:rPr>
        <w:t xml:space="preserve">se adjudicarán por </w:t>
      </w:r>
      <w:r w:rsidR="00E92D56" w:rsidRPr="009E7B77">
        <w:rPr>
          <w:rFonts w:ascii="Arial" w:hAnsi="Arial" w:cs="Arial"/>
          <w:b/>
          <w:i/>
          <w:sz w:val="18"/>
          <w:szCs w:val="18"/>
          <w:lang w:val="es-MX"/>
        </w:rPr>
        <w:t>partida individual</w:t>
      </w:r>
      <w:r w:rsidR="00E92D56" w:rsidRPr="009E7B77">
        <w:rPr>
          <w:rFonts w:ascii="Arial" w:hAnsi="Arial" w:cs="Arial"/>
          <w:i/>
          <w:sz w:val="18"/>
          <w:szCs w:val="18"/>
          <w:lang w:val="es-MX"/>
        </w:rPr>
        <w:t xml:space="preserve"> al licitante con propuesta solvente y precio más bajo, por lo que la licitación se puede adjudicar a uno o varios proveedores</w:t>
      </w:r>
      <w:r w:rsidR="004F30F5">
        <w:rPr>
          <w:rFonts w:ascii="Arial" w:hAnsi="Arial" w:cs="Arial"/>
          <w:i/>
          <w:color w:val="000000"/>
          <w:sz w:val="18"/>
          <w:szCs w:val="18"/>
        </w:rPr>
        <w:t>”</w:t>
      </w:r>
      <w:r w:rsidRPr="0063525E">
        <w:rPr>
          <w:rFonts w:ascii="Arial" w:hAnsi="Arial" w:cs="Arial"/>
          <w:i/>
          <w:sz w:val="18"/>
          <w:szCs w:val="18"/>
        </w:rPr>
        <w:t xml:space="preserve">, </w:t>
      </w:r>
      <w:r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Pr="0063525E">
        <w:rPr>
          <w:rFonts w:asciiTheme="minorHAnsi" w:hAnsiTheme="minorHAnsi" w:cstheme="minorHAnsi"/>
          <w:color w:val="000000"/>
          <w:sz w:val="18"/>
          <w:szCs w:val="18"/>
        </w:rPr>
        <w:t>.</w:t>
      </w:r>
      <w:r w:rsidRPr="0063525E">
        <w:rPr>
          <w:rFonts w:ascii="Arial" w:hAnsi="Arial" w:cs="Arial"/>
          <w:sz w:val="18"/>
          <w:szCs w:val="18"/>
        </w:rPr>
        <w:t xml:space="preserve"> ----------------------</w:t>
      </w:r>
      <w:r w:rsidR="007C67C5" w:rsidRPr="0063525E">
        <w:rPr>
          <w:rFonts w:ascii="Arial" w:hAnsi="Arial" w:cs="Arial"/>
          <w:sz w:val="18"/>
          <w:szCs w:val="18"/>
          <w:lang w:val="es-MX"/>
        </w:rPr>
        <w:t>------------------------------------------------------------------------------------------------------------</w:t>
      </w:r>
    </w:p>
    <w:p w14:paraId="7D7B9A8D" w14:textId="2A9B6773" w:rsidR="0063525E" w:rsidRPr="0063525E" w:rsidRDefault="0063525E" w:rsidP="0063525E">
      <w:pPr>
        <w:ind w:right="48"/>
        <w:jc w:val="both"/>
        <w:rPr>
          <w:rFonts w:ascii="Arial" w:hAnsi="Arial" w:cs="Arial"/>
          <w:sz w:val="18"/>
          <w:szCs w:val="18"/>
          <w:lang w:val="es-MX"/>
        </w:rPr>
      </w:pPr>
      <w:r w:rsidRPr="0063525E">
        <w:rPr>
          <w:rFonts w:ascii="Arial" w:hAnsi="Arial" w:cs="Arial"/>
          <w:sz w:val="18"/>
          <w:szCs w:val="18"/>
          <w:lang w:val="es-MX"/>
        </w:rPr>
        <w:t>--------------------------------------------------------------</w:t>
      </w:r>
      <w:r w:rsidR="00A3526B">
        <w:rPr>
          <w:rFonts w:ascii="Arial" w:hAnsi="Arial" w:cs="Arial"/>
          <w:sz w:val="18"/>
          <w:szCs w:val="18"/>
          <w:lang w:val="es-MX"/>
        </w:rPr>
        <w:t>-</w:t>
      </w:r>
      <w:r w:rsidR="00325FBC">
        <w:rPr>
          <w:rFonts w:ascii="Arial" w:hAnsi="Arial" w:cs="Arial"/>
          <w:sz w:val="18"/>
          <w:szCs w:val="18"/>
          <w:lang w:val="es-MX"/>
        </w:rPr>
        <w:t xml:space="preserve"> </w:t>
      </w:r>
      <w:r w:rsidRPr="0063525E">
        <w:rPr>
          <w:rFonts w:ascii="Arial" w:hAnsi="Arial" w:cs="Arial"/>
          <w:b/>
          <w:sz w:val="18"/>
          <w:szCs w:val="18"/>
          <w:lang w:val="es-MX"/>
        </w:rPr>
        <w:t xml:space="preserve">ADJUDICACIÓN </w:t>
      </w:r>
      <w:r w:rsidR="00AD422A" w:rsidRPr="00AD422A">
        <w:rPr>
          <w:rFonts w:ascii="Arial" w:hAnsi="Arial" w:cs="Arial"/>
          <w:sz w:val="18"/>
          <w:szCs w:val="18"/>
          <w:lang w:val="es-MX"/>
        </w:rPr>
        <w:t>-</w:t>
      </w:r>
      <w:r w:rsidRPr="0063525E">
        <w:rPr>
          <w:rFonts w:ascii="Arial" w:hAnsi="Arial" w:cs="Arial"/>
          <w:sz w:val="18"/>
          <w:szCs w:val="18"/>
          <w:lang w:val="es-MX"/>
        </w:rPr>
        <w:t>---------------------------------------------------------</w:t>
      </w:r>
    </w:p>
    <w:p w14:paraId="56546794"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35018484" w14:textId="65B004AB" w:rsidR="0063525E" w:rsidRPr="0063525E" w:rsidRDefault="0063525E" w:rsidP="0063525E">
      <w:pPr>
        <w:jc w:val="both"/>
        <w:rPr>
          <w:rFonts w:ascii="Arial" w:hAnsi="Arial" w:cs="Arial"/>
          <w:sz w:val="18"/>
          <w:szCs w:val="18"/>
          <w:lang w:val="es-MX"/>
        </w:rPr>
      </w:pPr>
      <w:r w:rsidRPr="0063525E">
        <w:rPr>
          <w:rFonts w:ascii="Arial" w:hAnsi="Arial" w:cs="Arial"/>
          <w:b/>
          <w:sz w:val="18"/>
          <w:szCs w:val="18"/>
          <w:lang w:val="es-MX"/>
        </w:rPr>
        <w:t>Se resuelve:</w:t>
      </w:r>
      <w:r w:rsidRPr="0063525E">
        <w:rPr>
          <w:rFonts w:ascii="Arial" w:hAnsi="Arial" w:cs="Arial"/>
          <w:sz w:val="18"/>
          <w:szCs w:val="18"/>
          <w:lang w:val="es-MX"/>
        </w:rPr>
        <w:t xml:space="preserve"> de conformidad a lo establecido en la convocatoria, y en la Junta de Aclaraciones, del análisis realizado y que constan en los anexos, la propuesta solvente, se determina adjudicar el contrato tal como se describe a continuación: ------------------------------------------------------------------------------------------------------------------</w:t>
      </w:r>
    </w:p>
    <w:p w14:paraId="16459605" w14:textId="6D23F639" w:rsidR="0063525E" w:rsidRDefault="0063525E" w:rsidP="0063525E">
      <w:pPr>
        <w:jc w:val="both"/>
        <w:rPr>
          <w:rFonts w:ascii="Arial" w:hAnsi="Arial" w:cs="Arial"/>
          <w:sz w:val="18"/>
          <w:szCs w:val="18"/>
          <w:lang w:val="es-MX"/>
        </w:rPr>
      </w:pPr>
      <w:r w:rsidRPr="0063525E">
        <w:rPr>
          <w:rFonts w:ascii="Arial" w:hAnsi="Arial" w:cs="Arial"/>
          <w:sz w:val="18"/>
          <w:szCs w:val="18"/>
          <w:lang w:val="es-MX"/>
        </w:rPr>
        <w:t>---------------------------------------------------------------------------------------------------------------------------------------------------</w:t>
      </w:r>
    </w:p>
    <w:tbl>
      <w:tblPr>
        <w:tblW w:w="5216"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3"/>
        <w:gridCol w:w="3829"/>
        <w:gridCol w:w="993"/>
        <w:gridCol w:w="993"/>
        <w:gridCol w:w="1275"/>
        <w:gridCol w:w="1276"/>
      </w:tblGrid>
      <w:tr w:rsidR="0063525E" w:rsidRPr="00325FBC" w14:paraId="365645EF" w14:textId="77777777" w:rsidTr="00B01445">
        <w:trPr>
          <w:trHeight w:hRule="exact" w:val="313"/>
          <w:jc w:val="center"/>
        </w:trPr>
        <w:tc>
          <w:tcPr>
            <w:tcW w:w="5000" w:type="pct"/>
            <w:gridSpan w:val="6"/>
            <w:shd w:val="clear" w:color="auto" w:fill="D9D9D9" w:themeFill="background1" w:themeFillShade="D9"/>
            <w:vAlign w:val="center"/>
          </w:tcPr>
          <w:p w14:paraId="0698FE09" w14:textId="54B169B9" w:rsidR="0063525E" w:rsidRPr="00325FBC" w:rsidRDefault="0063525E" w:rsidP="0063525E">
            <w:pPr>
              <w:jc w:val="center"/>
              <w:rPr>
                <w:rFonts w:ascii="Arial" w:hAnsi="Arial" w:cs="Arial"/>
                <w:b/>
                <w:bCs/>
                <w:sz w:val="18"/>
                <w:szCs w:val="18"/>
              </w:rPr>
            </w:pPr>
            <w:r w:rsidRPr="00325FBC">
              <w:rPr>
                <w:rFonts w:ascii="Arial" w:hAnsi="Arial" w:cs="Arial"/>
                <w:b/>
                <w:bCs/>
                <w:sz w:val="18"/>
                <w:szCs w:val="18"/>
              </w:rPr>
              <w:t>LICITANTE ADJUDICADO:</w:t>
            </w:r>
            <w:r w:rsidR="00A61464" w:rsidRPr="00325FBC">
              <w:rPr>
                <w:rFonts w:ascii="Arial" w:hAnsi="Arial" w:cs="Arial"/>
                <w:b/>
                <w:bCs/>
                <w:sz w:val="18"/>
                <w:szCs w:val="18"/>
              </w:rPr>
              <w:t xml:space="preserve"> </w:t>
            </w:r>
            <w:r w:rsidR="00E92D56" w:rsidRPr="00E92D56">
              <w:rPr>
                <w:rFonts w:ascii="Arial" w:hAnsi="Arial" w:cs="Arial"/>
                <w:b/>
                <w:bCs/>
                <w:sz w:val="18"/>
                <w:szCs w:val="18"/>
              </w:rPr>
              <w:t>PASCUAL RODRIGUEZ CONTRERAS</w:t>
            </w:r>
          </w:p>
        </w:tc>
      </w:tr>
      <w:tr w:rsidR="00B01445" w:rsidRPr="00325FBC" w14:paraId="4595665F" w14:textId="77777777" w:rsidTr="00B01445">
        <w:trPr>
          <w:trHeight w:hRule="exact" w:val="409"/>
          <w:jc w:val="center"/>
        </w:trPr>
        <w:tc>
          <w:tcPr>
            <w:tcW w:w="458" w:type="pct"/>
            <w:shd w:val="clear" w:color="auto" w:fill="D9D9D9" w:themeFill="background1" w:themeFillShade="D9"/>
            <w:vAlign w:val="center"/>
          </w:tcPr>
          <w:p w14:paraId="26C5B12D" w14:textId="77777777" w:rsidR="0063525E" w:rsidRPr="00B01445" w:rsidRDefault="0063525E" w:rsidP="0063525E">
            <w:pPr>
              <w:jc w:val="center"/>
              <w:rPr>
                <w:rFonts w:ascii="Arial" w:hAnsi="Arial" w:cs="Arial"/>
                <w:b/>
                <w:sz w:val="16"/>
                <w:szCs w:val="18"/>
              </w:rPr>
            </w:pPr>
            <w:r w:rsidRPr="00B01445">
              <w:rPr>
                <w:rFonts w:ascii="Arial" w:hAnsi="Arial" w:cs="Arial"/>
                <w:b/>
                <w:sz w:val="16"/>
                <w:szCs w:val="18"/>
              </w:rPr>
              <w:t>Partida</w:t>
            </w:r>
          </w:p>
        </w:tc>
        <w:tc>
          <w:tcPr>
            <w:tcW w:w="2079" w:type="pct"/>
            <w:shd w:val="clear" w:color="auto" w:fill="D9D9D9" w:themeFill="background1" w:themeFillShade="D9"/>
            <w:vAlign w:val="center"/>
          </w:tcPr>
          <w:p w14:paraId="092ACC8A" w14:textId="77777777" w:rsidR="0063525E" w:rsidRPr="00B01445" w:rsidRDefault="0063525E" w:rsidP="0063525E">
            <w:pPr>
              <w:autoSpaceDE w:val="0"/>
              <w:autoSpaceDN w:val="0"/>
              <w:adjustRightInd w:val="0"/>
              <w:jc w:val="center"/>
              <w:rPr>
                <w:rFonts w:ascii="Arial" w:hAnsi="Arial" w:cs="Arial"/>
                <w:b/>
                <w:sz w:val="16"/>
                <w:szCs w:val="18"/>
              </w:rPr>
            </w:pPr>
            <w:r w:rsidRPr="00B01445">
              <w:rPr>
                <w:rFonts w:ascii="Arial" w:hAnsi="Arial" w:cs="Arial"/>
                <w:b/>
                <w:sz w:val="16"/>
                <w:szCs w:val="18"/>
              </w:rPr>
              <w:t>Descripción a detalle del bien</w:t>
            </w:r>
          </w:p>
        </w:tc>
        <w:tc>
          <w:tcPr>
            <w:tcW w:w="539" w:type="pct"/>
            <w:shd w:val="clear" w:color="auto" w:fill="D9D9D9" w:themeFill="background1" w:themeFillShade="D9"/>
            <w:vAlign w:val="center"/>
          </w:tcPr>
          <w:p w14:paraId="49F57EA8" w14:textId="77777777" w:rsidR="0063525E" w:rsidRPr="00B01445" w:rsidRDefault="0063525E" w:rsidP="0063525E">
            <w:pPr>
              <w:jc w:val="center"/>
              <w:rPr>
                <w:rFonts w:ascii="Arial" w:hAnsi="Arial" w:cs="Arial"/>
                <w:b/>
                <w:sz w:val="16"/>
                <w:szCs w:val="18"/>
              </w:rPr>
            </w:pPr>
            <w:r w:rsidRPr="00B01445">
              <w:rPr>
                <w:rFonts w:ascii="Arial" w:hAnsi="Arial" w:cs="Arial"/>
                <w:b/>
                <w:sz w:val="16"/>
                <w:szCs w:val="18"/>
              </w:rPr>
              <w:t>Unidad de Medida</w:t>
            </w:r>
          </w:p>
        </w:tc>
        <w:tc>
          <w:tcPr>
            <w:tcW w:w="539" w:type="pct"/>
            <w:shd w:val="clear" w:color="auto" w:fill="D9D9D9" w:themeFill="background1" w:themeFillShade="D9"/>
            <w:vAlign w:val="center"/>
          </w:tcPr>
          <w:p w14:paraId="6A08D988" w14:textId="77777777" w:rsidR="0063525E" w:rsidRPr="00B01445" w:rsidRDefault="0063525E" w:rsidP="0063525E">
            <w:pPr>
              <w:jc w:val="center"/>
              <w:rPr>
                <w:rFonts w:ascii="Arial" w:hAnsi="Arial" w:cs="Arial"/>
                <w:b/>
                <w:sz w:val="16"/>
                <w:szCs w:val="18"/>
              </w:rPr>
            </w:pPr>
            <w:r w:rsidRPr="00B01445">
              <w:rPr>
                <w:rFonts w:ascii="Arial" w:hAnsi="Arial" w:cs="Arial"/>
                <w:b/>
                <w:sz w:val="16"/>
                <w:szCs w:val="18"/>
              </w:rPr>
              <w:t>Cantidad</w:t>
            </w:r>
          </w:p>
        </w:tc>
        <w:tc>
          <w:tcPr>
            <w:tcW w:w="692" w:type="pct"/>
            <w:shd w:val="clear" w:color="auto" w:fill="D9D9D9" w:themeFill="background1" w:themeFillShade="D9"/>
            <w:vAlign w:val="center"/>
          </w:tcPr>
          <w:p w14:paraId="708E22D3" w14:textId="77777777" w:rsidR="0063525E" w:rsidRPr="00B01445" w:rsidRDefault="0063525E" w:rsidP="0063525E">
            <w:pPr>
              <w:jc w:val="center"/>
              <w:rPr>
                <w:rFonts w:ascii="Arial" w:hAnsi="Arial" w:cs="Arial"/>
                <w:b/>
                <w:sz w:val="16"/>
                <w:szCs w:val="18"/>
              </w:rPr>
            </w:pPr>
            <w:r w:rsidRPr="00B01445">
              <w:rPr>
                <w:rFonts w:ascii="Arial" w:hAnsi="Arial" w:cs="Arial"/>
                <w:b/>
                <w:bCs/>
                <w:sz w:val="16"/>
                <w:szCs w:val="18"/>
              </w:rPr>
              <w:t xml:space="preserve">Importe  </w:t>
            </w:r>
            <w:r w:rsidRPr="00B01445">
              <w:rPr>
                <w:rFonts w:ascii="Arial" w:hAnsi="Arial" w:cs="Arial"/>
                <w:b/>
                <w:bCs/>
                <w:sz w:val="16"/>
                <w:szCs w:val="18"/>
              </w:rPr>
              <w:br/>
              <w:t>antes de IVA</w:t>
            </w:r>
          </w:p>
        </w:tc>
        <w:tc>
          <w:tcPr>
            <w:tcW w:w="693" w:type="pct"/>
            <w:shd w:val="clear" w:color="auto" w:fill="D9D9D9" w:themeFill="background1" w:themeFillShade="D9"/>
            <w:vAlign w:val="center"/>
          </w:tcPr>
          <w:p w14:paraId="17DAF27D" w14:textId="77777777" w:rsidR="0063525E" w:rsidRPr="00B01445" w:rsidRDefault="0063525E" w:rsidP="0063525E">
            <w:pPr>
              <w:jc w:val="center"/>
              <w:rPr>
                <w:rFonts w:ascii="Arial" w:hAnsi="Arial" w:cs="Arial"/>
                <w:b/>
                <w:sz w:val="16"/>
                <w:szCs w:val="18"/>
              </w:rPr>
            </w:pPr>
            <w:r w:rsidRPr="00B01445">
              <w:rPr>
                <w:rFonts w:ascii="Arial" w:hAnsi="Arial" w:cs="Arial"/>
                <w:b/>
                <w:bCs/>
                <w:sz w:val="16"/>
                <w:szCs w:val="18"/>
              </w:rPr>
              <w:t>Importe total antes de IVA</w:t>
            </w:r>
          </w:p>
        </w:tc>
      </w:tr>
      <w:tr w:rsidR="00E92D56" w:rsidRPr="00325FBC" w14:paraId="6AE1D018" w14:textId="77777777" w:rsidTr="00215D8A">
        <w:tblPrEx>
          <w:jc w:val="left"/>
          <w:tblCellMar>
            <w:left w:w="70" w:type="dxa"/>
            <w:right w:w="70" w:type="dxa"/>
          </w:tblCellMar>
        </w:tblPrEx>
        <w:trPr>
          <w:trHeight w:hRule="exact" w:val="6268"/>
        </w:trPr>
        <w:tc>
          <w:tcPr>
            <w:tcW w:w="458" w:type="pct"/>
            <w:shd w:val="clear" w:color="auto" w:fill="auto"/>
            <w:hideMark/>
          </w:tcPr>
          <w:p w14:paraId="6EE70F14" w14:textId="240E94F0" w:rsidR="00E92D56" w:rsidRPr="00E92D56" w:rsidRDefault="00E92D56" w:rsidP="00E92D56">
            <w:pPr>
              <w:jc w:val="center"/>
              <w:rPr>
                <w:rFonts w:ascii="Arial" w:hAnsi="Arial" w:cs="Arial"/>
                <w:color w:val="000000"/>
                <w:sz w:val="18"/>
                <w:szCs w:val="18"/>
                <w:lang w:val="es-MX" w:eastAsia="es-MX"/>
              </w:rPr>
            </w:pPr>
            <w:r w:rsidRPr="00E92D56">
              <w:rPr>
                <w:rFonts w:ascii="Arial" w:hAnsi="Arial" w:cs="Arial"/>
                <w:color w:val="000000"/>
                <w:sz w:val="18"/>
                <w:szCs w:val="18"/>
              </w:rPr>
              <w:t>35</w:t>
            </w:r>
          </w:p>
        </w:tc>
        <w:tc>
          <w:tcPr>
            <w:tcW w:w="2079" w:type="pct"/>
            <w:shd w:val="clear" w:color="auto" w:fill="auto"/>
            <w:hideMark/>
          </w:tcPr>
          <w:p w14:paraId="313A5EB0" w14:textId="4FABF161" w:rsidR="00E92D56" w:rsidRPr="00215D8A" w:rsidRDefault="00E92D56" w:rsidP="00B01445">
            <w:pPr>
              <w:rPr>
                <w:rFonts w:ascii="Arial" w:hAnsi="Arial" w:cs="Arial"/>
                <w:color w:val="000000"/>
                <w:sz w:val="14"/>
                <w:szCs w:val="14"/>
                <w:lang w:val="es-MX" w:eastAsia="es-MX"/>
              </w:rPr>
            </w:pPr>
            <w:r w:rsidRPr="00215D8A">
              <w:rPr>
                <w:rFonts w:ascii="Arial" w:hAnsi="Arial" w:cs="Arial"/>
                <w:b/>
                <w:bCs/>
                <w:color w:val="000000"/>
                <w:sz w:val="14"/>
                <w:szCs w:val="14"/>
              </w:rPr>
              <w:t>Espectáculo de clausura de la Feria Universitaria</w:t>
            </w:r>
            <w:r w:rsidRPr="00215D8A">
              <w:rPr>
                <w:rFonts w:ascii="Arial" w:hAnsi="Arial" w:cs="Arial"/>
                <w:bCs/>
                <w:color w:val="000000"/>
                <w:sz w:val="14"/>
                <w:szCs w:val="14"/>
              </w:rPr>
              <w:t xml:space="preserve"> </w:t>
            </w:r>
            <w:r w:rsidRPr="00215D8A">
              <w:rPr>
                <w:rFonts w:ascii="Arial" w:hAnsi="Arial" w:cs="Arial"/>
                <w:bCs/>
                <w:color w:val="000000"/>
                <w:sz w:val="14"/>
                <w:szCs w:val="14"/>
              </w:rPr>
              <w:br/>
            </w:r>
            <w:r w:rsidRPr="00215D8A">
              <w:rPr>
                <w:rFonts w:ascii="Arial" w:hAnsi="Arial" w:cs="Arial"/>
                <w:bCs/>
                <w:color w:val="000000"/>
                <w:sz w:val="14"/>
                <w:szCs w:val="14"/>
              </w:rPr>
              <w:br/>
              <w:t xml:space="preserve">1. 1 </w:t>
            </w:r>
            <w:proofErr w:type="gramStart"/>
            <w:r w:rsidRPr="00215D8A">
              <w:rPr>
                <w:rFonts w:ascii="Arial" w:hAnsi="Arial" w:cs="Arial"/>
                <w:bCs/>
                <w:color w:val="000000"/>
                <w:sz w:val="14"/>
                <w:szCs w:val="14"/>
              </w:rPr>
              <w:t>Figura</w:t>
            </w:r>
            <w:proofErr w:type="gramEnd"/>
            <w:r w:rsidRPr="00215D8A">
              <w:rPr>
                <w:rFonts w:ascii="Arial" w:hAnsi="Arial" w:cs="Arial"/>
                <w:bCs/>
                <w:color w:val="000000"/>
                <w:sz w:val="14"/>
                <w:szCs w:val="14"/>
              </w:rPr>
              <w:t xml:space="preserve"> con la imagen en luces pirotécnicas de la edición XXXI de la Feria Universitaria. (1,200 Luces aproximadamente).</w:t>
            </w:r>
            <w:r w:rsidRPr="00215D8A">
              <w:rPr>
                <w:rFonts w:ascii="Arial" w:hAnsi="Arial" w:cs="Arial"/>
                <w:bCs/>
                <w:color w:val="000000"/>
                <w:sz w:val="14"/>
                <w:szCs w:val="14"/>
              </w:rPr>
              <w:br/>
              <w:t>2. 30 "Bombas 4" Diferentes Efectos y Colores (lluvia, azul, rojo, amarillo, etc.).</w:t>
            </w:r>
            <w:r w:rsidRPr="00215D8A">
              <w:rPr>
                <w:rFonts w:ascii="Arial" w:hAnsi="Arial" w:cs="Arial"/>
                <w:bCs/>
                <w:color w:val="000000"/>
                <w:sz w:val="14"/>
                <w:szCs w:val="14"/>
              </w:rPr>
              <w:br/>
              <w:t>3. 25 "Bombas 3" Diferentes Efectos y Colores (verde, purpura, rojo, etc.).</w:t>
            </w:r>
            <w:r w:rsidRPr="00215D8A">
              <w:rPr>
                <w:rFonts w:ascii="Arial" w:hAnsi="Arial" w:cs="Arial"/>
                <w:bCs/>
                <w:color w:val="000000"/>
                <w:sz w:val="14"/>
                <w:szCs w:val="14"/>
              </w:rPr>
              <w:br/>
              <w:t xml:space="preserve">4. 10 "Cake" Disparos secuenciados de diferentes efectos: cracker flor, mina, </w:t>
            </w:r>
            <w:proofErr w:type="spellStart"/>
            <w:r w:rsidRPr="00215D8A">
              <w:rPr>
                <w:rFonts w:ascii="Arial" w:hAnsi="Arial" w:cs="Arial"/>
                <w:bCs/>
                <w:color w:val="000000"/>
                <w:sz w:val="14"/>
                <w:szCs w:val="14"/>
              </w:rPr>
              <w:t>bombet</w:t>
            </w:r>
            <w:proofErr w:type="spellEnd"/>
            <w:r w:rsidRPr="00215D8A">
              <w:rPr>
                <w:rFonts w:ascii="Arial" w:hAnsi="Arial" w:cs="Arial"/>
                <w:bCs/>
                <w:color w:val="000000"/>
                <w:sz w:val="14"/>
                <w:szCs w:val="14"/>
              </w:rPr>
              <w:t>, aros, silbato, etc.</w:t>
            </w:r>
            <w:r w:rsidRPr="00215D8A">
              <w:rPr>
                <w:rFonts w:ascii="Arial" w:hAnsi="Arial" w:cs="Arial"/>
                <w:bCs/>
                <w:color w:val="000000"/>
                <w:sz w:val="14"/>
                <w:szCs w:val="14"/>
              </w:rPr>
              <w:br/>
              <w:t>5. 200 "</w:t>
            </w:r>
            <w:proofErr w:type="spellStart"/>
            <w:r w:rsidRPr="00215D8A">
              <w:rPr>
                <w:rFonts w:ascii="Arial" w:hAnsi="Arial" w:cs="Arial"/>
                <w:bCs/>
                <w:color w:val="000000"/>
                <w:sz w:val="14"/>
                <w:szCs w:val="14"/>
              </w:rPr>
              <w:t>Bateria</w:t>
            </w:r>
            <w:proofErr w:type="spellEnd"/>
            <w:r w:rsidRPr="00215D8A">
              <w:rPr>
                <w:rFonts w:ascii="Arial" w:hAnsi="Arial" w:cs="Arial"/>
                <w:bCs/>
                <w:color w:val="000000"/>
                <w:sz w:val="14"/>
                <w:szCs w:val="14"/>
              </w:rPr>
              <w:t xml:space="preserve"> </w:t>
            </w:r>
            <w:proofErr w:type="spellStart"/>
            <w:r w:rsidRPr="00215D8A">
              <w:rPr>
                <w:rFonts w:ascii="Arial" w:hAnsi="Arial" w:cs="Arial"/>
                <w:bCs/>
                <w:color w:val="000000"/>
                <w:sz w:val="14"/>
                <w:szCs w:val="14"/>
              </w:rPr>
              <w:t>Bombet</w:t>
            </w:r>
            <w:proofErr w:type="spellEnd"/>
            <w:r w:rsidRPr="00215D8A">
              <w:rPr>
                <w:rFonts w:ascii="Arial" w:hAnsi="Arial" w:cs="Arial"/>
                <w:bCs/>
                <w:color w:val="000000"/>
                <w:sz w:val="14"/>
                <w:szCs w:val="14"/>
              </w:rPr>
              <w:t xml:space="preserve">" 150 disparos </w:t>
            </w:r>
            <w:proofErr w:type="spellStart"/>
            <w:r w:rsidRPr="00215D8A">
              <w:rPr>
                <w:rFonts w:ascii="Arial" w:hAnsi="Arial" w:cs="Arial"/>
                <w:bCs/>
                <w:color w:val="000000"/>
                <w:sz w:val="14"/>
                <w:szCs w:val="14"/>
              </w:rPr>
              <w:t>bombet</w:t>
            </w:r>
            <w:proofErr w:type="spellEnd"/>
            <w:r w:rsidRPr="00215D8A">
              <w:rPr>
                <w:rFonts w:ascii="Arial" w:hAnsi="Arial" w:cs="Arial"/>
                <w:bCs/>
                <w:color w:val="000000"/>
                <w:sz w:val="14"/>
                <w:szCs w:val="14"/>
              </w:rPr>
              <w:t xml:space="preserve"> multicolores de 1 1/4 secuenciados a 20 segundos.</w:t>
            </w:r>
            <w:r w:rsidRPr="00215D8A">
              <w:rPr>
                <w:rFonts w:ascii="Arial" w:hAnsi="Arial" w:cs="Arial"/>
                <w:bCs/>
                <w:color w:val="000000"/>
                <w:sz w:val="14"/>
                <w:szCs w:val="14"/>
              </w:rPr>
              <w:br/>
              <w:t>6. 200 "</w:t>
            </w:r>
            <w:proofErr w:type="spellStart"/>
            <w:r w:rsidRPr="00215D8A">
              <w:rPr>
                <w:rFonts w:ascii="Arial" w:hAnsi="Arial" w:cs="Arial"/>
                <w:bCs/>
                <w:color w:val="000000"/>
                <w:sz w:val="14"/>
                <w:szCs w:val="14"/>
              </w:rPr>
              <w:t>Bazuka</w:t>
            </w:r>
            <w:proofErr w:type="spellEnd"/>
            <w:r w:rsidRPr="00215D8A">
              <w:rPr>
                <w:rFonts w:ascii="Arial" w:hAnsi="Arial" w:cs="Arial"/>
                <w:bCs/>
                <w:color w:val="000000"/>
                <w:sz w:val="14"/>
                <w:szCs w:val="14"/>
              </w:rPr>
              <w:t xml:space="preserve"> 1 Crisantemo cilíndrico (bomba </w:t>
            </w:r>
            <w:proofErr w:type="spellStart"/>
            <w:r w:rsidRPr="00215D8A">
              <w:rPr>
                <w:rFonts w:ascii="Arial" w:hAnsi="Arial" w:cs="Arial"/>
                <w:bCs/>
                <w:color w:val="000000"/>
                <w:sz w:val="14"/>
                <w:szCs w:val="14"/>
              </w:rPr>
              <w:t>farfia</w:t>
            </w:r>
            <w:proofErr w:type="spellEnd"/>
            <w:r w:rsidRPr="00215D8A">
              <w:rPr>
                <w:rFonts w:ascii="Arial" w:hAnsi="Arial" w:cs="Arial"/>
                <w:bCs/>
                <w:color w:val="000000"/>
                <w:sz w:val="14"/>
                <w:szCs w:val="14"/>
              </w:rPr>
              <w:t>)" Diferentes colores.</w:t>
            </w:r>
            <w:r w:rsidRPr="00215D8A">
              <w:rPr>
                <w:rFonts w:ascii="Arial" w:hAnsi="Arial" w:cs="Arial"/>
                <w:bCs/>
                <w:color w:val="000000"/>
                <w:sz w:val="14"/>
                <w:szCs w:val="14"/>
              </w:rPr>
              <w:br/>
              <w:t>7. 200 "Mina" Disparos efecto volcán de varios colores y efectos como cabio de color, estrobo o lluvia.</w:t>
            </w:r>
            <w:r w:rsidRPr="00215D8A">
              <w:rPr>
                <w:rFonts w:ascii="Arial" w:hAnsi="Arial" w:cs="Arial"/>
                <w:bCs/>
                <w:color w:val="000000"/>
                <w:sz w:val="14"/>
                <w:szCs w:val="14"/>
              </w:rPr>
              <w:br/>
              <w:t xml:space="preserve">8. 600 "Cometa de fragmentación" que al subir forma una cruz de lluvia con </w:t>
            </w:r>
            <w:proofErr w:type="spellStart"/>
            <w:r w:rsidRPr="00215D8A">
              <w:rPr>
                <w:rFonts w:ascii="Arial" w:hAnsi="Arial" w:cs="Arial"/>
                <w:bCs/>
                <w:color w:val="000000"/>
                <w:sz w:val="14"/>
                <w:szCs w:val="14"/>
              </w:rPr>
              <w:t>craker</w:t>
            </w:r>
            <w:proofErr w:type="spellEnd"/>
            <w:r w:rsidRPr="00215D8A">
              <w:rPr>
                <w:rFonts w:ascii="Arial" w:hAnsi="Arial" w:cs="Arial"/>
                <w:bCs/>
                <w:color w:val="000000"/>
                <w:sz w:val="14"/>
                <w:szCs w:val="14"/>
              </w:rPr>
              <w:t>.</w:t>
            </w:r>
            <w:r w:rsidRPr="00215D8A">
              <w:rPr>
                <w:rFonts w:ascii="Arial" w:hAnsi="Arial" w:cs="Arial"/>
                <w:bCs/>
                <w:color w:val="000000"/>
                <w:sz w:val="14"/>
                <w:szCs w:val="14"/>
              </w:rPr>
              <w:br/>
              <w:t>9. 100 "Cometa" Disparos efecto foco de color con estela de titanio.</w:t>
            </w:r>
            <w:r w:rsidRPr="00215D8A">
              <w:rPr>
                <w:rFonts w:ascii="Arial" w:hAnsi="Arial" w:cs="Arial"/>
                <w:bCs/>
                <w:color w:val="000000"/>
                <w:sz w:val="14"/>
                <w:szCs w:val="14"/>
              </w:rPr>
              <w:br/>
              <w:t xml:space="preserve">10. 100 "Escupido color" Disparo efecto </w:t>
            </w:r>
            <w:proofErr w:type="spellStart"/>
            <w:r w:rsidRPr="00215D8A">
              <w:rPr>
                <w:rFonts w:ascii="Arial" w:hAnsi="Arial" w:cs="Arial"/>
                <w:bCs/>
                <w:color w:val="000000"/>
                <w:sz w:val="14"/>
                <w:szCs w:val="14"/>
              </w:rPr>
              <w:t>transante</w:t>
            </w:r>
            <w:proofErr w:type="spellEnd"/>
            <w:r w:rsidRPr="00215D8A">
              <w:rPr>
                <w:rFonts w:ascii="Arial" w:hAnsi="Arial" w:cs="Arial"/>
                <w:bCs/>
                <w:color w:val="000000"/>
                <w:sz w:val="14"/>
                <w:szCs w:val="14"/>
              </w:rPr>
              <w:t xml:space="preserve"> con cola de titanio.</w:t>
            </w:r>
            <w:r w:rsidRPr="00215D8A">
              <w:rPr>
                <w:rFonts w:ascii="Arial" w:hAnsi="Arial" w:cs="Arial"/>
                <w:bCs/>
                <w:color w:val="000000"/>
                <w:sz w:val="14"/>
                <w:szCs w:val="14"/>
              </w:rPr>
              <w:br/>
              <w:t xml:space="preserve">11. 100 "Trabuco" Disparos de efecto, </w:t>
            </w:r>
            <w:proofErr w:type="spellStart"/>
            <w:r w:rsidRPr="00215D8A">
              <w:rPr>
                <w:rFonts w:ascii="Arial" w:hAnsi="Arial" w:cs="Arial"/>
                <w:bCs/>
                <w:color w:val="000000"/>
                <w:sz w:val="14"/>
                <w:szCs w:val="14"/>
              </w:rPr>
              <w:t>farfalia</w:t>
            </w:r>
            <w:proofErr w:type="spellEnd"/>
            <w:r w:rsidRPr="00215D8A">
              <w:rPr>
                <w:rFonts w:ascii="Arial" w:hAnsi="Arial" w:cs="Arial"/>
                <w:bCs/>
                <w:color w:val="000000"/>
                <w:sz w:val="14"/>
                <w:szCs w:val="14"/>
              </w:rPr>
              <w:t xml:space="preserve">, silbato, </w:t>
            </w:r>
            <w:proofErr w:type="spellStart"/>
            <w:r w:rsidRPr="00215D8A">
              <w:rPr>
                <w:rFonts w:ascii="Arial" w:hAnsi="Arial" w:cs="Arial"/>
                <w:bCs/>
                <w:color w:val="000000"/>
                <w:sz w:val="14"/>
                <w:szCs w:val="14"/>
              </w:rPr>
              <w:t>crepejo</w:t>
            </w:r>
            <w:proofErr w:type="spellEnd"/>
            <w:r w:rsidRPr="00215D8A">
              <w:rPr>
                <w:rFonts w:ascii="Arial" w:hAnsi="Arial" w:cs="Arial"/>
                <w:bCs/>
                <w:color w:val="000000"/>
                <w:sz w:val="14"/>
                <w:szCs w:val="14"/>
              </w:rPr>
              <w:t xml:space="preserve">, </w:t>
            </w:r>
            <w:proofErr w:type="spellStart"/>
            <w:r w:rsidRPr="00215D8A">
              <w:rPr>
                <w:rFonts w:ascii="Arial" w:hAnsi="Arial" w:cs="Arial"/>
                <w:bCs/>
                <w:color w:val="000000"/>
                <w:sz w:val="14"/>
                <w:szCs w:val="14"/>
              </w:rPr>
              <w:t>kraker</w:t>
            </w:r>
            <w:proofErr w:type="spellEnd"/>
            <w:r w:rsidRPr="00215D8A">
              <w:rPr>
                <w:rFonts w:ascii="Arial" w:hAnsi="Arial" w:cs="Arial"/>
                <w:bCs/>
                <w:color w:val="000000"/>
                <w:sz w:val="14"/>
                <w:szCs w:val="14"/>
              </w:rPr>
              <w:t>, titanio.</w:t>
            </w:r>
            <w:r w:rsidRPr="00215D8A">
              <w:rPr>
                <w:rFonts w:ascii="Arial" w:hAnsi="Arial" w:cs="Arial"/>
                <w:bCs/>
                <w:color w:val="000000"/>
                <w:sz w:val="14"/>
                <w:szCs w:val="14"/>
              </w:rPr>
              <w:br/>
              <w:t>12. 20 "Chispero" Lluvia titanio.</w:t>
            </w:r>
            <w:r w:rsidRPr="00215D8A">
              <w:rPr>
                <w:rFonts w:ascii="Arial" w:hAnsi="Arial" w:cs="Arial"/>
                <w:bCs/>
                <w:color w:val="000000"/>
                <w:sz w:val="14"/>
                <w:szCs w:val="14"/>
              </w:rPr>
              <w:br/>
              <w:t>13. 20 "Jet" Ráfaga de titanio.</w:t>
            </w:r>
            <w:r w:rsidRPr="00215D8A">
              <w:rPr>
                <w:rFonts w:ascii="Arial" w:hAnsi="Arial" w:cs="Arial"/>
                <w:bCs/>
                <w:color w:val="000000"/>
                <w:sz w:val="14"/>
                <w:szCs w:val="14"/>
              </w:rPr>
              <w:br/>
              <w:t xml:space="preserve">14. 7 "Candil Romano 8 tiros" Efecto </w:t>
            </w:r>
            <w:proofErr w:type="spellStart"/>
            <w:r w:rsidRPr="00215D8A">
              <w:rPr>
                <w:rFonts w:ascii="Arial" w:hAnsi="Arial" w:cs="Arial"/>
                <w:bCs/>
                <w:color w:val="000000"/>
                <w:sz w:val="14"/>
                <w:szCs w:val="14"/>
              </w:rPr>
              <w:t>craker</w:t>
            </w:r>
            <w:proofErr w:type="spellEnd"/>
            <w:r w:rsidRPr="00215D8A">
              <w:rPr>
                <w:rFonts w:ascii="Arial" w:hAnsi="Arial" w:cs="Arial"/>
                <w:bCs/>
                <w:color w:val="000000"/>
                <w:sz w:val="14"/>
                <w:szCs w:val="14"/>
              </w:rPr>
              <w:t xml:space="preserve"> con cometa de titanio.</w:t>
            </w:r>
            <w:r w:rsidRPr="00215D8A">
              <w:rPr>
                <w:rFonts w:ascii="Arial" w:hAnsi="Arial" w:cs="Arial"/>
                <w:bCs/>
                <w:color w:val="000000"/>
                <w:sz w:val="14"/>
                <w:szCs w:val="14"/>
              </w:rPr>
              <w:br/>
              <w:t>15. 15 "</w:t>
            </w:r>
            <w:proofErr w:type="spellStart"/>
            <w:r w:rsidRPr="00215D8A">
              <w:rPr>
                <w:rFonts w:ascii="Arial" w:hAnsi="Arial" w:cs="Arial"/>
                <w:bCs/>
                <w:color w:val="000000"/>
                <w:sz w:val="14"/>
                <w:szCs w:val="14"/>
              </w:rPr>
              <w:t>Poc</w:t>
            </w:r>
            <w:proofErr w:type="spellEnd"/>
            <w:r w:rsidRPr="00215D8A">
              <w:rPr>
                <w:rFonts w:ascii="Arial" w:hAnsi="Arial" w:cs="Arial"/>
                <w:bCs/>
                <w:color w:val="000000"/>
                <w:sz w:val="14"/>
                <w:szCs w:val="14"/>
              </w:rPr>
              <w:t>" Efecto cegador.</w:t>
            </w:r>
            <w:r w:rsidRPr="00215D8A">
              <w:rPr>
                <w:rFonts w:ascii="Arial" w:hAnsi="Arial" w:cs="Arial"/>
                <w:bCs/>
                <w:color w:val="000000"/>
                <w:sz w:val="14"/>
                <w:szCs w:val="14"/>
              </w:rPr>
              <w:br/>
            </w:r>
            <w:r w:rsidRPr="00215D8A">
              <w:rPr>
                <w:rFonts w:ascii="Arial" w:hAnsi="Arial" w:cs="Arial"/>
                <w:bCs/>
                <w:color w:val="000000"/>
                <w:sz w:val="14"/>
                <w:szCs w:val="14"/>
              </w:rPr>
              <w:br/>
              <w:t xml:space="preserve">• Los trámites correspondientes ante SEDENA y Protección Civil corren por cuenta del proveedor. </w:t>
            </w:r>
            <w:r w:rsidRPr="00215D8A">
              <w:rPr>
                <w:rFonts w:ascii="Arial" w:hAnsi="Arial" w:cs="Arial"/>
                <w:bCs/>
                <w:color w:val="000000"/>
                <w:sz w:val="14"/>
                <w:szCs w:val="14"/>
              </w:rPr>
              <w:br/>
              <w:t xml:space="preserve">• ▪ La pirotecnia será detonada al ritmo de la música mediante encendido electrónico (Piro-Musical). </w:t>
            </w:r>
            <w:r w:rsidRPr="00215D8A">
              <w:rPr>
                <w:rFonts w:ascii="Arial" w:hAnsi="Arial" w:cs="Arial"/>
                <w:bCs/>
                <w:color w:val="000000"/>
                <w:sz w:val="14"/>
                <w:szCs w:val="14"/>
              </w:rPr>
              <w:br/>
              <w:t xml:space="preserve">• ▪ Mezcla musical coordinada entre las partes con una duración aproximada de 8 minutos.                                                                                                                       </w:t>
            </w:r>
          </w:p>
        </w:tc>
        <w:tc>
          <w:tcPr>
            <w:tcW w:w="539" w:type="pct"/>
            <w:shd w:val="clear" w:color="auto" w:fill="auto"/>
            <w:noWrap/>
            <w:hideMark/>
          </w:tcPr>
          <w:p w14:paraId="274F597C" w14:textId="7E5B46CC" w:rsidR="00E92D56" w:rsidRPr="00E92D56" w:rsidRDefault="00E92D56" w:rsidP="00E92D56">
            <w:pPr>
              <w:jc w:val="center"/>
              <w:rPr>
                <w:rFonts w:ascii="Arial" w:hAnsi="Arial" w:cs="Arial"/>
                <w:color w:val="000000"/>
                <w:sz w:val="18"/>
                <w:szCs w:val="18"/>
                <w:lang w:val="es-MX" w:eastAsia="es-MX"/>
              </w:rPr>
            </w:pPr>
            <w:r w:rsidRPr="00E92D56">
              <w:rPr>
                <w:rFonts w:ascii="Arial" w:hAnsi="Arial" w:cs="Arial"/>
                <w:color w:val="000000"/>
                <w:sz w:val="18"/>
                <w:szCs w:val="18"/>
              </w:rPr>
              <w:t>Servicio</w:t>
            </w:r>
          </w:p>
        </w:tc>
        <w:tc>
          <w:tcPr>
            <w:tcW w:w="539" w:type="pct"/>
            <w:shd w:val="clear" w:color="auto" w:fill="auto"/>
            <w:hideMark/>
          </w:tcPr>
          <w:p w14:paraId="2A28B1D4" w14:textId="443B8B72" w:rsidR="00E92D56" w:rsidRPr="00E92D56" w:rsidRDefault="00E92D56" w:rsidP="00E92D56">
            <w:pPr>
              <w:jc w:val="center"/>
              <w:rPr>
                <w:rFonts w:ascii="Arial" w:hAnsi="Arial" w:cs="Arial"/>
                <w:color w:val="000000"/>
                <w:sz w:val="18"/>
                <w:szCs w:val="18"/>
                <w:lang w:val="es-MX" w:eastAsia="es-MX"/>
              </w:rPr>
            </w:pPr>
            <w:r w:rsidRPr="00E92D56">
              <w:rPr>
                <w:rFonts w:ascii="Arial" w:hAnsi="Arial" w:cs="Arial"/>
                <w:color w:val="000000"/>
                <w:sz w:val="18"/>
                <w:szCs w:val="18"/>
              </w:rPr>
              <w:t>1</w:t>
            </w:r>
          </w:p>
        </w:tc>
        <w:tc>
          <w:tcPr>
            <w:tcW w:w="692" w:type="pct"/>
            <w:shd w:val="clear" w:color="auto" w:fill="auto"/>
            <w:noWrap/>
            <w:hideMark/>
          </w:tcPr>
          <w:p w14:paraId="4D884174" w14:textId="25FA4C54" w:rsidR="00E92D56" w:rsidRPr="00E92D56" w:rsidRDefault="00E92D56" w:rsidP="00E92D56">
            <w:pPr>
              <w:jc w:val="right"/>
              <w:rPr>
                <w:rFonts w:ascii="Arial" w:hAnsi="Arial" w:cs="Arial"/>
                <w:color w:val="000000"/>
                <w:sz w:val="18"/>
                <w:szCs w:val="18"/>
                <w:lang w:val="es-MX" w:eastAsia="es-MX"/>
              </w:rPr>
            </w:pPr>
            <w:r w:rsidRPr="00E92D56">
              <w:rPr>
                <w:rFonts w:ascii="Arial" w:hAnsi="Arial" w:cs="Arial"/>
                <w:sz w:val="18"/>
                <w:szCs w:val="18"/>
              </w:rPr>
              <w:t>$100,000.00</w:t>
            </w:r>
          </w:p>
        </w:tc>
        <w:tc>
          <w:tcPr>
            <w:tcW w:w="693" w:type="pct"/>
            <w:shd w:val="clear" w:color="auto" w:fill="auto"/>
            <w:noWrap/>
            <w:hideMark/>
          </w:tcPr>
          <w:p w14:paraId="7F43E62A" w14:textId="0552A202" w:rsidR="00E92D56" w:rsidRPr="00E92D56" w:rsidRDefault="00E92D56" w:rsidP="00E92D56">
            <w:pPr>
              <w:jc w:val="right"/>
              <w:rPr>
                <w:rFonts w:ascii="Arial" w:hAnsi="Arial" w:cs="Arial"/>
                <w:color w:val="000000"/>
                <w:sz w:val="18"/>
                <w:szCs w:val="18"/>
                <w:lang w:val="es-MX" w:eastAsia="es-MX"/>
              </w:rPr>
            </w:pPr>
            <w:r w:rsidRPr="00E92D56">
              <w:rPr>
                <w:rFonts w:ascii="Arial" w:hAnsi="Arial" w:cs="Arial"/>
                <w:sz w:val="18"/>
                <w:szCs w:val="18"/>
              </w:rPr>
              <w:t>$100,000.00</w:t>
            </w:r>
          </w:p>
        </w:tc>
      </w:tr>
    </w:tbl>
    <w:p w14:paraId="32C89337" w14:textId="77777777" w:rsidR="00D51508" w:rsidRDefault="0063525E" w:rsidP="0063525E">
      <w:pPr>
        <w:jc w:val="both"/>
        <w:rPr>
          <w:rFonts w:ascii="Arial" w:hAnsi="Arial" w:cs="Arial"/>
          <w:sz w:val="18"/>
          <w:szCs w:val="18"/>
        </w:rPr>
      </w:pPr>
      <w:r w:rsidRPr="0063525E">
        <w:rPr>
          <w:rFonts w:ascii="Arial" w:hAnsi="Arial" w:cs="Arial"/>
          <w:sz w:val="18"/>
          <w:szCs w:val="18"/>
        </w:rPr>
        <w:t>--------------------------------------------------------------------------------------------------------------------------------------------------</w:t>
      </w:r>
    </w:p>
    <w:p w14:paraId="25ACC95F" w14:textId="347BAB08" w:rsidR="0063525E" w:rsidRPr="0063525E" w:rsidRDefault="0063525E" w:rsidP="0063525E">
      <w:pPr>
        <w:jc w:val="both"/>
        <w:rPr>
          <w:rFonts w:ascii="Arial" w:hAnsi="Arial" w:cs="Arial"/>
          <w:sz w:val="18"/>
          <w:szCs w:val="18"/>
        </w:rPr>
      </w:pPr>
      <w:r w:rsidRPr="0063525E">
        <w:rPr>
          <w:rFonts w:ascii="Arial" w:hAnsi="Arial" w:cs="Arial"/>
          <w:sz w:val="18"/>
          <w:szCs w:val="18"/>
        </w:rPr>
        <w:t xml:space="preserve">Por considerar que su propuesta </w:t>
      </w:r>
      <w:r w:rsidR="00E92D56">
        <w:rPr>
          <w:rFonts w:ascii="Arial" w:hAnsi="Arial" w:cs="Arial"/>
          <w:sz w:val="18"/>
          <w:szCs w:val="18"/>
        </w:rPr>
        <w:t>es</w:t>
      </w:r>
      <w:r w:rsidRPr="0063525E">
        <w:rPr>
          <w:rFonts w:ascii="Arial" w:hAnsi="Arial" w:cs="Arial"/>
          <w:sz w:val="18"/>
          <w:szCs w:val="18"/>
        </w:rPr>
        <w:t xml:space="preserve"> solvente</w:t>
      </w:r>
      <w:r w:rsidR="00E92D56">
        <w:rPr>
          <w:rFonts w:ascii="Arial" w:hAnsi="Arial" w:cs="Arial"/>
          <w:sz w:val="18"/>
          <w:szCs w:val="18"/>
        </w:rPr>
        <w:t>,</w:t>
      </w:r>
      <w:r w:rsidRPr="0063525E">
        <w:rPr>
          <w:rFonts w:ascii="Arial" w:hAnsi="Arial" w:cs="Arial"/>
          <w:sz w:val="18"/>
          <w:szCs w:val="18"/>
        </w:rPr>
        <w:t xml:space="preserve"> al reunir conforme a los criterios de adjudicación contenidos en las bases de la convocatoria, las condiciones legales, técnicas y económicas requeridas por la Universidad y considerar que garantiza satisfactoriamente el cumplimiento de sus obligaciones, de las propuestas para la </w:t>
      </w:r>
      <w:r w:rsidRPr="0063525E">
        <w:rPr>
          <w:rFonts w:ascii="Arial" w:hAnsi="Arial" w:cs="Arial"/>
          <w:sz w:val="18"/>
          <w:szCs w:val="18"/>
        </w:rPr>
        <w:lastRenderedPageBreak/>
        <w:t xml:space="preserve">Universidad, con fundamento en los artículos 39 y 45 de la Ley, así como en el numeral X, de las bases de esta Licitación. </w:t>
      </w:r>
      <w:r w:rsidRPr="0063525E">
        <w:rPr>
          <w:rFonts w:ascii="Arial" w:hAnsi="Arial" w:cs="Arial"/>
          <w:sz w:val="18"/>
          <w:szCs w:val="16"/>
        </w:rPr>
        <w:t>----------------------------</w:t>
      </w:r>
      <w:r w:rsidR="009718DD">
        <w:rPr>
          <w:rFonts w:ascii="Arial" w:hAnsi="Arial" w:cs="Arial"/>
          <w:sz w:val="18"/>
          <w:szCs w:val="16"/>
        </w:rPr>
        <w:t>---------------------------------------------------------------------------------------------------------</w:t>
      </w:r>
    </w:p>
    <w:p w14:paraId="5BC77D24" w14:textId="68C5D9F4" w:rsidR="00A65226" w:rsidRDefault="00A65226" w:rsidP="00A65226">
      <w:pPr>
        <w:pStyle w:val="Sangradetextonormal"/>
        <w:ind w:left="0"/>
        <w:jc w:val="both"/>
        <w:rPr>
          <w:rFonts w:ascii="Arial" w:hAnsi="Arial" w:cs="Arial"/>
          <w:bCs/>
          <w:sz w:val="18"/>
          <w:szCs w:val="18"/>
        </w:rPr>
      </w:pPr>
      <w:r w:rsidRPr="006C2729">
        <w:rPr>
          <w:rFonts w:ascii="Arial" w:hAnsi="Arial" w:cs="Arial"/>
          <w:sz w:val="18"/>
          <w:szCs w:val="18"/>
        </w:rPr>
        <w:t>--------------------------------------------------------------------------------------------------------------------</w:t>
      </w:r>
      <w:r>
        <w:rPr>
          <w:rFonts w:ascii="Arial" w:hAnsi="Arial" w:cs="Arial"/>
          <w:sz w:val="18"/>
          <w:szCs w:val="18"/>
        </w:rPr>
        <w:t>-------------------------------</w:t>
      </w:r>
    </w:p>
    <w:p w14:paraId="21424440" w14:textId="77777777" w:rsidR="005E2FB4" w:rsidRDefault="005E2FB4" w:rsidP="005E2FB4">
      <w:pPr>
        <w:jc w:val="both"/>
        <w:rPr>
          <w:rFonts w:ascii="Arial" w:hAnsi="Arial" w:cs="Arial"/>
          <w:sz w:val="18"/>
          <w:szCs w:val="18"/>
        </w:rPr>
      </w:pPr>
      <w:r>
        <w:rPr>
          <w:rFonts w:ascii="Arial" w:hAnsi="Arial" w:cs="Arial"/>
          <w:sz w:val="18"/>
          <w:szCs w:val="18"/>
        </w:rPr>
        <w:t>Con fundamento en el artículo 59 de la Ley, así como en el numeral XIII de las bases de la presente licitación, se declaran desiertas las siguientes partidas: ---------------------------------------------------------------------------------------</w:t>
      </w:r>
    </w:p>
    <w:p w14:paraId="06411283" w14:textId="77777777" w:rsidR="005E2FB4" w:rsidRDefault="005E2FB4" w:rsidP="005E2FB4">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553"/>
        <w:gridCol w:w="6280"/>
      </w:tblGrid>
      <w:tr w:rsidR="005E2FB4" w14:paraId="4E743AC3" w14:textId="77777777" w:rsidTr="00C74564">
        <w:trPr>
          <w:trHeight w:val="280"/>
        </w:trPr>
        <w:tc>
          <w:tcPr>
            <w:tcW w:w="144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096FD51B"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55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24F120D"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4574CF" w14:paraId="08C65352"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154CFC75" w14:textId="30C7E386" w:rsidR="004574CF" w:rsidRDefault="0001659F" w:rsidP="004574CF">
            <w:pPr>
              <w:spacing w:line="252" w:lineRule="auto"/>
              <w:jc w:val="center"/>
              <w:rPr>
                <w:rFonts w:ascii="Arial" w:hAnsi="Arial" w:cs="Arial"/>
                <w:b/>
                <w:sz w:val="16"/>
                <w:szCs w:val="14"/>
              </w:rPr>
            </w:pPr>
            <w:r>
              <w:rPr>
                <w:rFonts w:ascii="Arial" w:hAnsi="Arial" w:cs="Arial"/>
                <w:b/>
                <w:sz w:val="16"/>
                <w:szCs w:val="14"/>
              </w:rPr>
              <w:t>1 a 34.</w:t>
            </w:r>
          </w:p>
        </w:tc>
        <w:tc>
          <w:tcPr>
            <w:tcW w:w="3555" w:type="pct"/>
            <w:tcBorders>
              <w:top w:val="dotted" w:sz="4" w:space="0" w:color="auto"/>
              <w:left w:val="dotted" w:sz="4" w:space="0" w:color="auto"/>
              <w:bottom w:val="dotted" w:sz="4" w:space="0" w:color="auto"/>
              <w:right w:val="dotted" w:sz="4" w:space="0" w:color="auto"/>
            </w:tcBorders>
            <w:noWrap/>
            <w:vAlign w:val="center"/>
          </w:tcPr>
          <w:p w14:paraId="457DDE4F" w14:textId="34220217" w:rsidR="004574CF" w:rsidRDefault="004574CF" w:rsidP="004574CF">
            <w:pPr>
              <w:spacing w:line="252" w:lineRule="auto"/>
              <w:jc w:val="both"/>
              <w:rPr>
                <w:rFonts w:ascii="Arial" w:hAnsi="Arial" w:cs="Arial"/>
                <w:b/>
                <w:sz w:val="16"/>
                <w:szCs w:val="14"/>
              </w:rPr>
            </w:pPr>
            <w:r w:rsidRPr="00BD7498">
              <w:rPr>
                <w:rFonts w:ascii="Arial" w:hAnsi="Arial" w:cs="Arial"/>
                <w:b/>
                <w:sz w:val="16"/>
                <w:szCs w:val="14"/>
              </w:rPr>
              <w:t xml:space="preserve">Se declaran desiertas, en virtud de que </w:t>
            </w:r>
            <w:r w:rsidR="0001659F">
              <w:rPr>
                <w:rFonts w:ascii="Arial" w:hAnsi="Arial" w:cs="Arial"/>
                <w:b/>
                <w:sz w:val="16"/>
                <w:szCs w:val="14"/>
              </w:rPr>
              <w:t>las propuestas presentadas no resultaron solventes.</w:t>
            </w:r>
          </w:p>
        </w:tc>
      </w:tr>
    </w:tbl>
    <w:p w14:paraId="407CFC9E" w14:textId="77777777" w:rsidR="005E2FB4" w:rsidRDefault="005E2FB4" w:rsidP="005E2FB4">
      <w:pPr>
        <w:pStyle w:val="Sangradetextonormal"/>
        <w:ind w:left="0"/>
        <w:jc w:val="both"/>
        <w:rPr>
          <w:rFonts w:ascii="Arial" w:hAnsi="Arial" w:cs="Arial"/>
          <w:bCs/>
          <w:sz w:val="18"/>
          <w:szCs w:val="18"/>
        </w:rPr>
      </w:pPr>
      <w:r>
        <w:rPr>
          <w:rFonts w:ascii="Arial" w:hAnsi="Arial" w:cs="Arial"/>
          <w:sz w:val="18"/>
          <w:szCs w:val="18"/>
        </w:rPr>
        <w:t>---------------------------------------------------------------------------------------------------------------------------------------------------</w:t>
      </w:r>
    </w:p>
    <w:p w14:paraId="0F18A24D" w14:textId="3F91E73B" w:rsidR="00A65226" w:rsidRPr="00DA7857" w:rsidRDefault="00A65226" w:rsidP="00A65226">
      <w:pPr>
        <w:pStyle w:val="Sangradetextonormal"/>
        <w:ind w:left="0"/>
        <w:jc w:val="both"/>
        <w:rPr>
          <w:rFonts w:ascii="Arial" w:hAnsi="Arial" w:cs="Arial"/>
          <w:b/>
        </w:rPr>
      </w:pPr>
      <w:r>
        <w:rPr>
          <w:rFonts w:ascii="Arial" w:hAnsi="Arial" w:cs="Arial"/>
          <w:bCs/>
          <w:sz w:val="18"/>
          <w:szCs w:val="18"/>
        </w:rPr>
        <w:t xml:space="preserve">La propuesta presentada y adjudicada, cuenta con suficiencia presupuestal conforme a lo establecido en el oficio </w:t>
      </w:r>
      <w:r w:rsidR="00E92D56" w:rsidRPr="00E92D56">
        <w:rPr>
          <w:rFonts w:ascii="Arial" w:hAnsi="Arial" w:cs="Arial"/>
          <w:b/>
          <w:sz w:val="18"/>
          <w:szCs w:val="18"/>
        </w:rPr>
        <w:t>DGF-369/2026</w:t>
      </w:r>
      <w:r w:rsidRPr="009C6185">
        <w:rPr>
          <w:rFonts w:ascii="Arial" w:hAnsi="Arial" w:cs="Arial"/>
          <w:sz w:val="18"/>
          <w:szCs w:val="18"/>
        </w:rPr>
        <w:t>.-----------------------------------------------------------------------------------------------------------</w:t>
      </w:r>
      <w:r>
        <w:rPr>
          <w:rFonts w:ascii="Arial" w:hAnsi="Arial" w:cs="Arial"/>
          <w:sz w:val="18"/>
          <w:szCs w:val="18"/>
        </w:rPr>
        <w:t>------------------------------------------------------------------------------------------------------------------------------------------------------------</w:t>
      </w:r>
      <w:r w:rsidR="009718DD">
        <w:rPr>
          <w:rFonts w:ascii="Arial" w:hAnsi="Arial" w:cs="Arial"/>
          <w:sz w:val="18"/>
          <w:szCs w:val="18"/>
        </w:rPr>
        <w:t>--</w:t>
      </w:r>
    </w:p>
    <w:p w14:paraId="3F171DBE" w14:textId="79A2E8CA" w:rsidR="00A65226" w:rsidRPr="00D76ACB" w:rsidRDefault="00A65226" w:rsidP="00A65226">
      <w:pPr>
        <w:jc w:val="both"/>
        <w:rPr>
          <w:rFonts w:ascii="Arial" w:hAnsi="Arial" w:cs="Arial"/>
          <w:sz w:val="16"/>
          <w:szCs w:val="16"/>
        </w:rPr>
      </w:pPr>
      <w:r w:rsidRPr="00A3526B">
        <w:rPr>
          <w:rFonts w:ascii="Arial" w:hAnsi="Arial" w:cs="Arial"/>
          <w:bCs/>
          <w:sz w:val="18"/>
          <w:szCs w:val="16"/>
          <w:lang w:val="es-MX"/>
        </w:rPr>
        <w:t xml:space="preserve">Para la partida adjudicada,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r w:rsidR="00A3526B">
        <w:rPr>
          <w:rFonts w:ascii="Arial" w:hAnsi="Arial" w:cs="Arial"/>
          <w:sz w:val="18"/>
          <w:szCs w:val="18"/>
        </w:rPr>
        <w:t>------------------------------------------------------------------------------------------------------------------------------</w:t>
      </w:r>
    </w:p>
    <w:p w14:paraId="74DCDD95" w14:textId="77777777" w:rsidR="00A65226" w:rsidRDefault="00A65226" w:rsidP="00A65226">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17"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8"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82D9BFB" w:rsidR="00114D39" w:rsidRPr="00DE28DC" w:rsidRDefault="00A65226" w:rsidP="00A65226">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00114D39" w:rsidRPr="0018293E">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00114D39" w:rsidRPr="0018293E">
        <w:rPr>
          <w:rFonts w:ascii="Arial" w:hAnsi="Arial" w:cs="Arial"/>
          <w:color w:val="000000"/>
          <w:sz w:val="16"/>
          <w:szCs w:val="16"/>
        </w:rPr>
        <w:t>.</w:t>
      </w:r>
      <w:r w:rsidR="00114D39" w:rsidRPr="0018293E">
        <w:rPr>
          <w:rFonts w:ascii="Arial" w:hAnsi="Arial" w:cs="Arial"/>
        </w:rPr>
        <w:t xml:space="preserve"> -------------------------------------------------------------------------------------------------------------------------</w:t>
      </w:r>
    </w:p>
    <w:p w14:paraId="0C93FEF2" w14:textId="24A83D9E" w:rsidR="004137B2" w:rsidRDefault="004137B2" w:rsidP="00114D39">
      <w:pPr>
        <w:jc w:val="both"/>
        <w:rPr>
          <w:rFonts w:ascii="Arial" w:hAnsi="Arial" w:cs="Arial"/>
        </w:rPr>
      </w:pPr>
      <w:r w:rsidRPr="0018293E">
        <w:rPr>
          <w:rFonts w:ascii="Arial" w:hAnsi="Arial" w:cs="Arial"/>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703F3D">
        <w:trPr>
          <w:trHeight w:val="253"/>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CC4D03" w:rsidRDefault="00114D39" w:rsidP="00BA096D">
            <w:pPr>
              <w:pStyle w:val="Sangradetextonormal"/>
              <w:ind w:left="0"/>
              <w:jc w:val="both"/>
              <w:rPr>
                <w:rFonts w:ascii="Arial" w:hAnsi="Arial" w:cs="Arial"/>
                <w:b/>
                <w:sz w:val="18"/>
                <w:szCs w:val="18"/>
              </w:rPr>
            </w:pPr>
          </w:p>
          <w:p w14:paraId="4B340F11"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rPr>
              <w:t>C. Anargelia García Silva</w:t>
            </w:r>
          </w:p>
          <w:p w14:paraId="0E610B23" w14:textId="77777777" w:rsidR="00114D39"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66460E68" w14:textId="31AE7F93" w:rsidR="001B1D80" w:rsidRPr="00791D7A" w:rsidRDefault="001B1D80" w:rsidP="00BA096D">
            <w:pPr>
              <w:pStyle w:val="Sangradetextonormal"/>
              <w:ind w:left="0"/>
              <w:jc w:val="both"/>
              <w:rPr>
                <w:rFonts w:ascii="Arial" w:hAnsi="Arial" w:cs="Arial"/>
                <w:b/>
                <w:sz w:val="18"/>
                <w:szCs w:val="18"/>
                <w:lang w:val="es-ES"/>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CC4D03" w:rsidRDefault="00114D39" w:rsidP="00BA096D">
            <w:pPr>
              <w:pStyle w:val="Sangradetextonormal"/>
              <w:ind w:left="0"/>
              <w:jc w:val="both"/>
              <w:rPr>
                <w:rFonts w:ascii="Arial" w:hAnsi="Arial" w:cs="Arial"/>
                <w:b/>
                <w:sz w:val="18"/>
                <w:szCs w:val="18"/>
              </w:rPr>
            </w:pPr>
          </w:p>
          <w:p w14:paraId="1377C134"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lang w:val="es-ES"/>
              </w:rPr>
              <w:t>C. Virginia de los Ángeles Mariscal Bernal</w:t>
            </w:r>
          </w:p>
          <w:p w14:paraId="0A1E76F7" w14:textId="77777777" w:rsidR="00884F30"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2D9918C3" w14:textId="178CA83A" w:rsidR="0044363E" w:rsidRPr="001B1D80" w:rsidRDefault="0044363E" w:rsidP="00BA096D">
            <w:pPr>
              <w:pStyle w:val="Sangradetextonormal"/>
              <w:ind w:left="0"/>
              <w:jc w:val="both"/>
              <w:rPr>
                <w:rFonts w:ascii="Arial" w:hAnsi="Arial" w:cs="Arial"/>
                <w:b/>
                <w:sz w:val="18"/>
                <w:szCs w:val="18"/>
                <w:lang w:val="es-ES"/>
              </w:rPr>
            </w:pPr>
          </w:p>
        </w:tc>
        <w:tc>
          <w:tcPr>
            <w:tcW w:w="4414" w:type="dxa"/>
          </w:tcPr>
          <w:p w14:paraId="6557BB64" w14:textId="77777777" w:rsidR="00114D39" w:rsidRDefault="00114D39" w:rsidP="0041550B">
            <w:pPr>
              <w:pStyle w:val="Sangradetextonormal"/>
              <w:ind w:left="0"/>
              <w:jc w:val="center"/>
              <w:rPr>
                <w:rFonts w:ascii="Arial" w:hAnsi="Arial" w:cs="Arial"/>
                <w:sz w:val="16"/>
                <w:szCs w:val="16"/>
                <w:lang w:val="x-none"/>
              </w:rPr>
            </w:pPr>
          </w:p>
          <w:p w14:paraId="71BCE143" w14:textId="77777777" w:rsidR="00114D39" w:rsidRDefault="00114D39" w:rsidP="0041550B">
            <w:pPr>
              <w:pStyle w:val="Sangradetextonormal"/>
              <w:ind w:left="0"/>
              <w:jc w:val="center"/>
              <w:rPr>
                <w:rFonts w:ascii="Arial" w:hAnsi="Arial" w:cs="Arial"/>
                <w:sz w:val="16"/>
                <w:szCs w:val="16"/>
                <w:lang w:val="x-none"/>
              </w:rPr>
            </w:pPr>
          </w:p>
          <w:p w14:paraId="761AC3CB" w14:textId="77777777" w:rsidR="00114D39"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BA096D">
            <w:pPr>
              <w:jc w:val="both"/>
              <w:rPr>
                <w:rFonts w:ascii="Arial" w:hAnsi="Arial" w:cs="Arial"/>
                <w:sz w:val="18"/>
                <w:szCs w:val="18"/>
              </w:rPr>
            </w:pPr>
          </w:p>
          <w:p w14:paraId="558A5903" w14:textId="77777777" w:rsidR="00114D39" w:rsidRPr="00EC08DC" w:rsidRDefault="00114D39" w:rsidP="00BA096D">
            <w:pPr>
              <w:pStyle w:val="Sangradetextonormal"/>
              <w:ind w:left="0"/>
              <w:jc w:val="both"/>
              <w:rPr>
                <w:rFonts w:ascii="Arial" w:hAnsi="Arial" w:cs="Arial"/>
                <w:sz w:val="18"/>
                <w:szCs w:val="18"/>
                <w:lang w:val="es-ES"/>
              </w:rPr>
            </w:pPr>
            <w:r w:rsidRPr="00EC08DC">
              <w:rPr>
                <w:rFonts w:ascii="Arial" w:hAnsi="Arial" w:cs="Arial"/>
                <w:sz w:val="18"/>
                <w:szCs w:val="18"/>
                <w:lang w:val="es-ES"/>
              </w:rPr>
              <w:t xml:space="preserve">C. </w:t>
            </w:r>
            <w:r w:rsidRPr="00EC08DC">
              <w:rPr>
                <w:rFonts w:ascii="Arial" w:hAnsi="Arial" w:cs="Arial"/>
                <w:sz w:val="18"/>
                <w:szCs w:val="18"/>
              </w:rPr>
              <w:t xml:space="preserve">Esmeralda Yazmín Rodríguez Durón </w:t>
            </w:r>
          </w:p>
          <w:p w14:paraId="3785ADB2" w14:textId="77777777" w:rsidR="00114D39" w:rsidRPr="00EC08DC" w:rsidRDefault="00114D39" w:rsidP="00BA096D">
            <w:pPr>
              <w:pStyle w:val="Sangradetextonormal"/>
              <w:ind w:left="0"/>
              <w:jc w:val="both"/>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77777777" w:rsidR="00114D39" w:rsidRPr="00542CF1" w:rsidRDefault="00114D39" w:rsidP="00BA096D">
            <w:pPr>
              <w:pStyle w:val="Sangradetextonormal"/>
              <w:ind w:left="0"/>
              <w:jc w:val="both"/>
              <w:rPr>
                <w:rFonts w:ascii="Arial" w:hAnsi="Arial" w:cs="Arial"/>
                <w:sz w:val="18"/>
                <w:szCs w:val="18"/>
                <w:highlight w:val="magenta"/>
                <w:lang w:val="es-ES"/>
              </w:rPr>
            </w:pPr>
          </w:p>
        </w:tc>
        <w:tc>
          <w:tcPr>
            <w:tcW w:w="4414" w:type="dxa"/>
          </w:tcPr>
          <w:p w14:paraId="2E0E5794" w14:textId="77777777" w:rsidR="00114D39" w:rsidRDefault="00114D39" w:rsidP="0041550B">
            <w:pPr>
              <w:pStyle w:val="Sangradetextonormal"/>
              <w:ind w:left="0"/>
              <w:jc w:val="center"/>
              <w:rPr>
                <w:rFonts w:ascii="Arial" w:hAnsi="Arial" w:cs="Arial"/>
                <w:sz w:val="16"/>
                <w:szCs w:val="16"/>
                <w:lang w:val="x-none"/>
              </w:rPr>
            </w:pPr>
          </w:p>
          <w:p w14:paraId="77428514" w14:textId="77777777" w:rsidR="00114D39" w:rsidRDefault="00114D39" w:rsidP="0041550B">
            <w:pPr>
              <w:pStyle w:val="Sangradetextonormal"/>
              <w:ind w:left="0"/>
              <w:jc w:val="center"/>
              <w:rPr>
                <w:rFonts w:ascii="Arial" w:hAnsi="Arial" w:cs="Arial"/>
                <w:sz w:val="16"/>
                <w:szCs w:val="16"/>
                <w:lang w:val="x-none"/>
              </w:rPr>
            </w:pPr>
          </w:p>
          <w:p w14:paraId="4DF858EF"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BA096D">
            <w:pPr>
              <w:jc w:val="both"/>
              <w:rPr>
                <w:rFonts w:ascii="Arial" w:hAnsi="Arial" w:cs="Arial"/>
                <w:sz w:val="18"/>
                <w:szCs w:val="18"/>
              </w:rPr>
            </w:pPr>
          </w:p>
          <w:p w14:paraId="427BF4DB" w14:textId="77777777" w:rsidR="00114D39" w:rsidRPr="00EC08DC" w:rsidRDefault="00114D39" w:rsidP="00BA096D">
            <w:pPr>
              <w:jc w:val="both"/>
              <w:rPr>
                <w:rFonts w:ascii="Arial" w:hAnsi="Arial" w:cs="Arial"/>
                <w:sz w:val="18"/>
                <w:szCs w:val="18"/>
              </w:rPr>
            </w:pPr>
            <w:r w:rsidRPr="00EC08DC">
              <w:rPr>
                <w:rFonts w:ascii="Arial" w:hAnsi="Arial" w:cs="Arial"/>
                <w:sz w:val="18"/>
                <w:szCs w:val="18"/>
              </w:rPr>
              <w:t>C. María Díaz Rodríguez</w:t>
            </w:r>
          </w:p>
          <w:p w14:paraId="286D5971" w14:textId="77777777" w:rsidR="00114D39" w:rsidRPr="00EC08DC" w:rsidRDefault="00114D39" w:rsidP="00BA096D">
            <w:pPr>
              <w:jc w:val="both"/>
              <w:rPr>
                <w:rFonts w:ascii="Arial" w:hAnsi="Arial" w:cs="Arial"/>
                <w:b/>
                <w:sz w:val="18"/>
                <w:szCs w:val="18"/>
              </w:rPr>
            </w:pPr>
            <w:r w:rsidRPr="00EC08DC">
              <w:rPr>
                <w:rFonts w:ascii="Arial" w:hAnsi="Arial" w:cs="Arial"/>
                <w:b/>
                <w:sz w:val="18"/>
                <w:szCs w:val="18"/>
              </w:rPr>
              <w:t>Representante del Departamento Jurídico</w:t>
            </w:r>
          </w:p>
          <w:p w14:paraId="060CFC67" w14:textId="77777777" w:rsidR="00114D39" w:rsidRPr="00CC4D03" w:rsidRDefault="00114D39" w:rsidP="00BA096D">
            <w:pPr>
              <w:pStyle w:val="Sangradetextonormal"/>
              <w:ind w:left="0"/>
              <w:jc w:val="both"/>
              <w:rPr>
                <w:rFonts w:ascii="Arial" w:hAnsi="Arial" w:cs="Arial"/>
                <w:sz w:val="18"/>
                <w:szCs w:val="18"/>
                <w:lang w:val="es-ES"/>
              </w:rPr>
            </w:pPr>
          </w:p>
        </w:tc>
        <w:tc>
          <w:tcPr>
            <w:tcW w:w="4414" w:type="dxa"/>
          </w:tcPr>
          <w:p w14:paraId="3B3B9F4F" w14:textId="77777777" w:rsidR="00114D39" w:rsidRDefault="00114D39" w:rsidP="0041550B">
            <w:pPr>
              <w:pStyle w:val="Sangradetextonormal"/>
              <w:ind w:left="0"/>
              <w:jc w:val="center"/>
              <w:rPr>
                <w:rFonts w:ascii="Arial" w:hAnsi="Arial" w:cs="Arial"/>
                <w:sz w:val="16"/>
                <w:szCs w:val="16"/>
                <w:lang w:val="x-none"/>
              </w:rPr>
            </w:pPr>
          </w:p>
          <w:p w14:paraId="795B73C3" w14:textId="77777777" w:rsidR="00114D39" w:rsidRDefault="00114D39" w:rsidP="0041550B">
            <w:pPr>
              <w:pStyle w:val="Sangradetextonormal"/>
              <w:ind w:left="0"/>
              <w:jc w:val="center"/>
              <w:rPr>
                <w:rFonts w:ascii="Arial" w:hAnsi="Arial" w:cs="Arial"/>
                <w:sz w:val="16"/>
                <w:szCs w:val="16"/>
                <w:lang w:val="x-none"/>
              </w:rPr>
            </w:pPr>
          </w:p>
          <w:p w14:paraId="4474E66B"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3E01DC6" w14:textId="77777777" w:rsidR="00114D39" w:rsidRPr="00AA0F7F" w:rsidRDefault="00114D39" w:rsidP="00BA096D">
            <w:pPr>
              <w:jc w:val="both"/>
              <w:rPr>
                <w:rFonts w:ascii="Arial" w:hAnsi="Arial" w:cs="Arial"/>
                <w:sz w:val="18"/>
                <w:szCs w:val="18"/>
              </w:rPr>
            </w:pPr>
          </w:p>
          <w:p w14:paraId="27E3185C" w14:textId="77777777" w:rsidR="00114D39" w:rsidRPr="00AA0F7F" w:rsidRDefault="00114D39" w:rsidP="00BA096D">
            <w:pPr>
              <w:jc w:val="both"/>
              <w:rPr>
                <w:rFonts w:ascii="Arial" w:hAnsi="Arial" w:cs="Arial"/>
                <w:sz w:val="18"/>
                <w:szCs w:val="18"/>
              </w:rPr>
            </w:pPr>
            <w:r w:rsidRPr="00AA0F7F">
              <w:rPr>
                <w:rFonts w:ascii="Arial" w:hAnsi="Arial" w:cs="Arial"/>
                <w:sz w:val="18"/>
                <w:szCs w:val="18"/>
              </w:rPr>
              <w:t>C. Ana Francisca Contreras Mejía</w:t>
            </w:r>
          </w:p>
          <w:p w14:paraId="4E2A5CAF" w14:textId="77777777" w:rsidR="00114D39" w:rsidRPr="00AA0F7F" w:rsidRDefault="00114D39" w:rsidP="00BA096D">
            <w:pPr>
              <w:jc w:val="both"/>
              <w:rPr>
                <w:rFonts w:ascii="Arial" w:hAnsi="Arial" w:cs="Arial"/>
                <w:b/>
                <w:sz w:val="18"/>
                <w:szCs w:val="18"/>
              </w:rPr>
            </w:pPr>
            <w:r w:rsidRPr="00AA0F7F">
              <w:rPr>
                <w:rFonts w:ascii="Arial" w:hAnsi="Arial" w:cs="Arial"/>
                <w:b/>
                <w:sz w:val="18"/>
                <w:szCs w:val="18"/>
              </w:rPr>
              <w:t>Representante de la Dirección General de Planeación y Desarrollo</w:t>
            </w:r>
          </w:p>
          <w:p w14:paraId="4A32888E" w14:textId="77777777" w:rsidR="00114D39" w:rsidRPr="00AA0F7F" w:rsidRDefault="00114D39" w:rsidP="00BA096D">
            <w:pPr>
              <w:pStyle w:val="Sangradetextonormal"/>
              <w:ind w:left="0"/>
              <w:jc w:val="both"/>
              <w:rPr>
                <w:rFonts w:ascii="Arial" w:hAnsi="Arial" w:cs="Arial"/>
                <w:sz w:val="18"/>
                <w:szCs w:val="18"/>
              </w:rPr>
            </w:pPr>
          </w:p>
        </w:tc>
        <w:tc>
          <w:tcPr>
            <w:tcW w:w="4414" w:type="dxa"/>
          </w:tcPr>
          <w:p w14:paraId="0FAD8768" w14:textId="77777777" w:rsidR="00114D39" w:rsidRPr="0041550B" w:rsidRDefault="00114D39" w:rsidP="0041550B">
            <w:pPr>
              <w:pStyle w:val="Sangradetextonormal"/>
              <w:ind w:left="0"/>
              <w:jc w:val="center"/>
              <w:rPr>
                <w:rFonts w:ascii="Arial" w:hAnsi="Arial" w:cs="Arial"/>
                <w:sz w:val="16"/>
                <w:szCs w:val="16"/>
                <w:lang w:val="x-none"/>
              </w:rPr>
            </w:pPr>
          </w:p>
          <w:p w14:paraId="0F304FC4" w14:textId="53070056" w:rsidR="00114D39" w:rsidRDefault="00114D39" w:rsidP="0041550B">
            <w:pPr>
              <w:pStyle w:val="Sangradetextonormal"/>
              <w:ind w:left="0"/>
              <w:jc w:val="center"/>
              <w:rPr>
                <w:rFonts w:ascii="Arial" w:hAnsi="Arial" w:cs="Arial"/>
                <w:sz w:val="16"/>
                <w:szCs w:val="16"/>
                <w:lang w:val="x-none"/>
              </w:rPr>
            </w:pPr>
          </w:p>
          <w:p w14:paraId="4B70C168" w14:textId="77777777" w:rsidR="00114D39" w:rsidRPr="0041550B" w:rsidRDefault="00114D39" w:rsidP="0041550B">
            <w:pPr>
              <w:pStyle w:val="Sangradetextonormal"/>
              <w:ind w:left="0"/>
              <w:jc w:val="center"/>
              <w:rPr>
                <w:rFonts w:ascii="Arial" w:hAnsi="Arial" w:cs="Arial"/>
                <w:sz w:val="16"/>
                <w:szCs w:val="16"/>
                <w:lang w:val="x-none"/>
              </w:rPr>
            </w:pPr>
            <w:r w:rsidRPr="0041550B">
              <w:rPr>
                <w:rFonts w:ascii="Arial" w:hAnsi="Arial" w:cs="Arial"/>
                <w:sz w:val="16"/>
                <w:szCs w:val="16"/>
                <w:lang w:val="x-none"/>
              </w:rPr>
              <w:t>____________________________________</w:t>
            </w:r>
          </w:p>
        </w:tc>
      </w:tr>
      <w:tr w:rsidR="005114AF" w:rsidRPr="00CC4D03" w14:paraId="7CBE4677" w14:textId="77777777" w:rsidTr="00D935AF">
        <w:trPr>
          <w:jc w:val="center"/>
        </w:trPr>
        <w:tc>
          <w:tcPr>
            <w:tcW w:w="4414" w:type="dxa"/>
            <w:tcBorders>
              <w:top w:val="dotted" w:sz="4" w:space="0" w:color="D9D9D9"/>
              <w:left w:val="dotted" w:sz="4" w:space="0" w:color="D9D9D9"/>
              <w:bottom w:val="dotted" w:sz="4" w:space="0" w:color="D9D9D9"/>
              <w:right w:val="dotted" w:sz="4" w:space="0" w:color="D9D9D9"/>
            </w:tcBorders>
          </w:tcPr>
          <w:p w14:paraId="227241E1" w14:textId="77777777" w:rsidR="005114AF" w:rsidRDefault="005114AF" w:rsidP="005114AF">
            <w:pPr>
              <w:pStyle w:val="Sangradetextonormal"/>
              <w:ind w:left="0"/>
              <w:rPr>
                <w:rFonts w:ascii="Arial" w:hAnsi="Arial" w:cs="Arial"/>
                <w:sz w:val="18"/>
                <w:szCs w:val="18"/>
                <w:lang w:val="es-ES"/>
              </w:rPr>
            </w:pPr>
          </w:p>
          <w:p w14:paraId="145607C4" w14:textId="77777777" w:rsidR="005114AF" w:rsidRDefault="005114AF" w:rsidP="005114AF">
            <w:pPr>
              <w:pStyle w:val="Sangradetextonormal"/>
              <w:ind w:left="0"/>
              <w:rPr>
                <w:rFonts w:ascii="Arial" w:hAnsi="Arial" w:cs="Arial"/>
                <w:sz w:val="18"/>
                <w:szCs w:val="18"/>
                <w:lang w:val="es-ES"/>
              </w:rPr>
            </w:pPr>
            <w:r w:rsidRPr="00AC6EA9">
              <w:rPr>
                <w:rFonts w:ascii="Arial" w:hAnsi="Arial" w:cs="Arial"/>
                <w:sz w:val="18"/>
                <w:szCs w:val="18"/>
                <w:lang w:val="es-ES"/>
              </w:rPr>
              <w:t>C. José Antonio Hernández Delgado</w:t>
            </w:r>
          </w:p>
          <w:p w14:paraId="2AD476C0" w14:textId="77777777" w:rsidR="005114AF" w:rsidRDefault="005114AF" w:rsidP="005114AF">
            <w:pPr>
              <w:jc w:val="both"/>
              <w:rPr>
                <w:rFonts w:ascii="Arial" w:hAnsi="Arial" w:cs="Arial"/>
                <w:b/>
                <w:sz w:val="18"/>
                <w:szCs w:val="18"/>
              </w:rPr>
            </w:pPr>
            <w:r w:rsidRPr="00AC6EA9">
              <w:rPr>
                <w:rFonts w:ascii="Arial" w:hAnsi="Arial" w:cs="Arial"/>
                <w:b/>
                <w:sz w:val="18"/>
                <w:szCs w:val="18"/>
              </w:rPr>
              <w:t>Asistente de la Dirección General de Difusión y Vinculación (Área requirente)</w:t>
            </w:r>
          </w:p>
          <w:p w14:paraId="4A5652AC" w14:textId="40482587" w:rsidR="005114AF" w:rsidRPr="00CF79D0" w:rsidRDefault="005114AF" w:rsidP="005114AF">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37D17B75" w14:textId="77777777" w:rsidR="005114AF" w:rsidRDefault="005114AF" w:rsidP="005114AF">
            <w:pPr>
              <w:jc w:val="center"/>
              <w:rPr>
                <w:rFonts w:ascii="Arial" w:hAnsi="Arial" w:cs="Arial"/>
                <w:sz w:val="18"/>
                <w:szCs w:val="18"/>
                <w:lang w:val="x-none"/>
              </w:rPr>
            </w:pPr>
          </w:p>
          <w:p w14:paraId="7A7A1888" w14:textId="77777777" w:rsidR="005114AF" w:rsidRDefault="005114AF" w:rsidP="005114AF">
            <w:pPr>
              <w:jc w:val="center"/>
              <w:rPr>
                <w:rFonts w:ascii="Arial" w:hAnsi="Arial" w:cs="Arial"/>
                <w:sz w:val="18"/>
                <w:szCs w:val="18"/>
                <w:lang w:val="x-none"/>
              </w:rPr>
            </w:pPr>
          </w:p>
          <w:p w14:paraId="390C223A" w14:textId="77777777" w:rsidR="005114AF" w:rsidRDefault="005114AF" w:rsidP="005114AF">
            <w:pPr>
              <w:jc w:val="center"/>
              <w:rPr>
                <w:rFonts w:ascii="Arial" w:hAnsi="Arial" w:cs="Arial"/>
                <w:sz w:val="18"/>
                <w:szCs w:val="18"/>
                <w:lang w:val="x-none"/>
              </w:rPr>
            </w:pPr>
          </w:p>
          <w:p w14:paraId="6CAE7B54" w14:textId="33D1A37E" w:rsidR="005114AF" w:rsidRPr="00CF79D0" w:rsidRDefault="005114AF" w:rsidP="005114AF">
            <w:pPr>
              <w:pStyle w:val="Sangradetextonormal"/>
              <w:ind w:left="0"/>
              <w:jc w:val="center"/>
              <w:rPr>
                <w:rFonts w:ascii="Arial" w:hAnsi="Arial" w:cs="Arial"/>
                <w:sz w:val="16"/>
                <w:szCs w:val="16"/>
                <w:lang w:val="x-none"/>
              </w:rPr>
            </w:pPr>
            <w:r>
              <w:rPr>
                <w:rFonts w:ascii="Arial" w:hAnsi="Arial" w:cs="Arial"/>
                <w:sz w:val="18"/>
                <w:szCs w:val="18"/>
                <w:lang w:val="x-none"/>
              </w:rPr>
              <w:t>________________________________</w:t>
            </w:r>
          </w:p>
        </w:tc>
      </w:tr>
      <w:tr w:rsidR="00114D39" w:rsidRPr="00CC4D03" w14:paraId="09F5A135" w14:textId="77777777" w:rsidTr="000A47C6">
        <w:trPr>
          <w:jc w:val="center"/>
        </w:trPr>
        <w:tc>
          <w:tcPr>
            <w:tcW w:w="4414" w:type="dxa"/>
          </w:tcPr>
          <w:p w14:paraId="6263253A" w14:textId="77777777" w:rsidR="001314B3" w:rsidRDefault="001314B3" w:rsidP="000A47C6">
            <w:pPr>
              <w:spacing w:line="276" w:lineRule="auto"/>
              <w:jc w:val="both"/>
              <w:rPr>
                <w:rFonts w:ascii="Arial" w:hAnsi="Arial" w:cs="Arial"/>
                <w:sz w:val="18"/>
                <w:szCs w:val="18"/>
              </w:rPr>
            </w:pPr>
          </w:p>
          <w:p w14:paraId="5B857ABD" w14:textId="5B9AF2D8" w:rsidR="00114D39" w:rsidRPr="00BA09E3" w:rsidRDefault="00114D39" w:rsidP="000A47C6">
            <w:pPr>
              <w:spacing w:line="276" w:lineRule="auto"/>
              <w:jc w:val="both"/>
              <w:rPr>
                <w:rFonts w:ascii="Arial" w:hAnsi="Arial" w:cs="Arial"/>
                <w:sz w:val="18"/>
                <w:szCs w:val="18"/>
              </w:rPr>
            </w:pPr>
            <w:r w:rsidRPr="00BA09E3">
              <w:rPr>
                <w:rFonts w:ascii="Arial" w:hAnsi="Arial" w:cs="Arial"/>
                <w:sz w:val="18"/>
                <w:szCs w:val="18"/>
              </w:rPr>
              <w:t>C. Gabriela del Socorro Muñoz Vera</w:t>
            </w:r>
          </w:p>
          <w:p w14:paraId="2A99BF61" w14:textId="77777777" w:rsidR="00114D39" w:rsidRDefault="00114D39" w:rsidP="001314B3">
            <w:pPr>
              <w:spacing w:line="276" w:lineRule="auto"/>
              <w:jc w:val="both"/>
              <w:rPr>
                <w:rFonts w:ascii="Arial" w:hAnsi="Arial" w:cs="Arial"/>
                <w:b/>
                <w:sz w:val="18"/>
                <w:szCs w:val="18"/>
              </w:rPr>
            </w:pPr>
            <w:r w:rsidRPr="00BA09E3">
              <w:rPr>
                <w:rFonts w:ascii="Arial" w:hAnsi="Arial" w:cs="Arial"/>
                <w:b/>
                <w:sz w:val="18"/>
                <w:szCs w:val="18"/>
              </w:rPr>
              <w:t>Departamento de Compras</w:t>
            </w:r>
          </w:p>
          <w:p w14:paraId="0292C524" w14:textId="562A29FD" w:rsidR="001E75CF" w:rsidRPr="001759E7" w:rsidRDefault="001E75CF" w:rsidP="001314B3">
            <w:pPr>
              <w:spacing w:line="276" w:lineRule="auto"/>
              <w:jc w:val="both"/>
              <w:rPr>
                <w:rFonts w:ascii="Arial" w:hAnsi="Arial" w:cs="Arial"/>
                <w:b/>
                <w:sz w:val="18"/>
                <w:szCs w:val="18"/>
              </w:rPr>
            </w:pPr>
          </w:p>
        </w:tc>
        <w:tc>
          <w:tcPr>
            <w:tcW w:w="4414" w:type="dxa"/>
          </w:tcPr>
          <w:p w14:paraId="53A1AE80" w14:textId="77777777" w:rsidR="00114D39" w:rsidRDefault="00114D39" w:rsidP="0041550B">
            <w:pPr>
              <w:pStyle w:val="Sangradetextonormal"/>
              <w:ind w:left="0"/>
              <w:jc w:val="center"/>
              <w:rPr>
                <w:rFonts w:ascii="Arial" w:hAnsi="Arial" w:cs="Arial"/>
                <w:sz w:val="16"/>
                <w:szCs w:val="16"/>
                <w:lang w:val="x-none"/>
              </w:rPr>
            </w:pPr>
          </w:p>
          <w:p w14:paraId="31F1E996" w14:textId="674FB85D" w:rsidR="001314B3" w:rsidRDefault="001314B3" w:rsidP="0041550B">
            <w:pPr>
              <w:pStyle w:val="Sangradetextonormal"/>
              <w:ind w:left="0"/>
              <w:jc w:val="center"/>
              <w:rPr>
                <w:rFonts w:ascii="Arial" w:hAnsi="Arial" w:cs="Arial"/>
                <w:sz w:val="16"/>
                <w:szCs w:val="16"/>
                <w:lang w:val="x-none"/>
              </w:rPr>
            </w:pPr>
          </w:p>
          <w:p w14:paraId="7860B69A" w14:textId="77777777" w:rsidR="001E75CF" w:rsidRDefault="001E75CF" w:rsidP="0041550B">
            <w:pPr>
              <w:pStyle w:val="Sangradetextonormal"/>
              <w:ind w:left="0"/>
              <w:jc w:val="center"/>
              <w:rPr>
                <w:rFonts w:ascii="Arial" w:hAnsi="Arial" w:cs="Arial"/>
                <w:sz w:val="16"/>
                <w:szCs w:val="16"/>
                <w:lang w:val="x-none"/>
              </w:rPr>
            </w:pPr>
          </w:p>
          <w:p w14:paraId="0F09E728" w14:textId="1833582E"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w:t>
            </w:r>
            <w:r w:rsidRPr="0041550B">
              <w:rPr>
                <w:rFonts w:ascii="Arial" w:hAnsi="Arial" w:cs="Arial"/>
                <w:sz w:val="16"/>
                <w:szCs w:val="16"/>
                <w:lang w:val="x-none"/>
              </w:rPr>
              <w:t>______</w:t>
            </w:r>
            <w:r>
              <w:rPr>
                <w:rFonts w:ascii="Arial" w:hAnsi="Arial" w:cs="Arial"/>
                <w:sz w:val="16"/>
                <w:szCs w:val="16"/>
                <w:lang w:val="x-none"/>
              </w:rPr>
              <w:t>_</w:t>
            </w:r>
          </w:p>
        </w:tc>
      </w:tr>
      <w:tr w:rsidR="005E3162" w:rsidRPr="00CC4D03" w14:paraId="27EE5C70"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7088474D" w14:textId="77777777" w:rsidR="005E3162" w:rsidRPr="00EC08DC" w:rsidRDefault="005E3162" w:rsidP="005E3162">
            <w:pPr>
              <w:jc w:val="both"/>
              <w:rPr>
                <w:rFonts w:ascii="Arial" w:hAnsi="Arial" w:cs="Arial"/>
                <w:sz w:val="18"/>
                <w:szCs w:val="18"/>
              </w:rPr>
            </w:pPr>
          </w:p>
          <w:p w14:paraId="37244A03" w14:textId="272F9E38" w:rsidR="005E3162" w:rsidRPr="00EC08DC" w:rsidRDefault="005E3162" w:rsidP="005E3162">
            <w:pPr>
              <w:jc w:val="both"/>
              <w:rPr>
                <w:rFonts w:ascii="Arial" w:hAnsi="Arial" w:cs="Arial"/>
                <w:sz w:val="18"/>
                <w:szCs w:val="18"/>
              </w:rPr>
            </w:pPr>
            <w:r w:rsidRPr="00EC08DC">
              <w:rPr>
                <w:rFonts w:ascii="Arial" w:hAnsi="Arial" w:cs="Arial"/>
                <w:sz w:val="18"/>
                <w:szCs w:val="18"/>
              </w:rPr>
              <w:t xml:space="preserve">C. </w:t>
            </w:r>
            <w:r>
              <w:rPr>
                <w:rFonts w:ascii="Arial" w:hAnsi="Arial" w:cs="Arial"/>
                <w:sz w:val="18"/>
                <w:szCs w:val="18"/>
              </w:rPr>
              <w:t xml:space="preserve">Esthela Delgado Ruiz Esparza </w:t>
            </w:r>
          </w:p>
          <w:p w14:paraId="06382471" w14:textId="77777777" w:rsidR="005E3162" w:rsidRPr="00C127D0" w:rsidRDefault="005E3162" w:rsidP="005E3162">
            <w:pPr>
              <w:jc w:val="both"/>
              <w:rPr>
                <w:rFonts w:ascii="Arial" w:hAnsi="Arial" w:cs="Arial"/>
                <w:b/>
                <w:sz w:val="18"/>
                <w:szCs w:val="18"/>
              </w:rPr>
            </w:pPr>
            <w:r w:rsidRPr="00C127D0">
              <w:rPr>
                <w:rFonts w:ascii="Arial" w:hAnsi="Arial" w:cs="Arial"/>
                <w:b/>
                <w:sz w:val="18"/>
                <w:szCs w:val="18"/>
              </w:rPr>
              <w:t>Departamento de Compras</w:t>
            </w:r>
          </w:p>
          <w:p w14:paraId="6800EE3E" w14:textId="77777777" w:rsidR="005E3162" w:rsidRPr="00EC08DC" w:rsidRDefault="005E3162" w:rsidP="005E3162">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32DAC43D" w14:textId="77777777" w:rsidR="005E3162" w:rsidRDefault="005E3162" w:rsidP="005E3162">
            <w:pPr>
              <w:jc w:val="center"/>
              <w:rPr>
                <w:rFonts w:ascii="Arial" w:hAnsi="Arial" w:cs="Arial"/>
                <w:sz w:val="16"/>
                <w:szCs w:val="16"/>
                <w:lang w:val="x-none"/>
              </w:rPr>
            </w:pPr>
          </w:p>
          <w:p w14:paraId="0DA7330D" w14:textId="77777777" w:rsidR="005E3162" w:rsidRDefault="005E3162" w:rsidP="005E3162">
            <w:pPr>
              <w:jc w:val="center"/>
              <w:rPr>
                <w:rFonts w:ascii="Arial" w:hAnsi="Arial" w:cs="Arial"/>
                <w:sz w:val="16"/>
                <w:szCs w:val="16"/>
                <w:lang w:val="x-none"/>
              </w:rPr>
            </w:pPr>
          </w:p>
          <w:p w14:paraId="06C0A7B4" w14:textId="625E39DC" w:rsidR="005E3162" w:rsidRDefault="005E3162" w:rsidP="005E3162">
            <w:pPr>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w:t>
            </w:r>
            <w:r>
              <w:rPr>
                <w:rFonts w:ascii="Arial" w:hAnsi="Arial" w:cs="Arial"/>
                <w:sz w:val="16"/>
                <w:szCs w:val="16"/>
                <w:lang w:val="es-MX"/>
              </w:rPr>
              <w:t>_</w:t>
            </w: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032DF3BD" w14:textId="2E5C4458" w:rsidR="00CE4A12" w:rsidRPr="00CE4A12" w:rsidRDefault="00CE4A12" w:rsidP="00CE4711">
      <w:pPr>
        <w:pStyle w:val="Sangradetextonormal"/>
        <w:ind w:left="0"/>
        <w:jc w:val="both"/>
        <w:rPr>
          <w:rFonts w:ascii="Arial" w:hAnsi="Arial" w:cs="Arial"/>
          <w:b/>
          <w:sz w:val="18"/>
          <w:szCs w:val="18"/>
        </w:rPr>
      </w:pPr>
      <w:r w:rsidRPr="006D6F27">
        <w:rPr>
          <w:rFonts w:ascii="Arial" w:hAnsi="Arial" w:cs="Arial"/>
          <w:b/>
          <w:sz w:val="18"/>
          <w:szCs w:val="18"/>
        </w:rPr>
        <w:t xml:space="preserve">Por parte de los Licitantes: </w:t>
      </w:r>
      <w:r w:rsidRPr="006D6F27">
        <w:rPr>
          <w:rFonts w:ascii="Arial" w:hAnsi="Arial" w:cs="Arial"/>
          <w:sz w:val="18"/>
          <w:szCs w:val="18"/>
        </w:rPr>
        <w:t>---------------------------------------------------------------------------------------------------------------------------------------------------------------------------------------------------------------------------------------------------------------</w:t>
      </w:r>
      <w:r w:rsidRPr="00CE4A12">
        <w:rPr>
          <w:rFonts w:ascii="Arial" w:hAnsi="Arial" w:cs="Arial"/>
          <w:sz w:val="18"/>
          <w:szCs w:val="18"/>
        </w:rPr>
        <w:t xml:space="preserve"> </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5114AF" w:rsidRPr="0041550B" w14:paraId="468F7F4B" w14:textId="77777777" w:rsidTr="005E67D4">
        <w:trPr>
          <w:jc w:val="center"/>
        </w:trPr>
        <w:tc>
          <w:tcPr>
            <w:tcW w:w="4414" w:type="dxa"/>
            <w:vAlign w:val="center"/>
          </w:tcPr>
          <w:p w14:paraId="42009F46" w14:textId="77777777" w:rsidR="005114AF" w:rsidRDefault="005114AF" w:rsidP="005114AF">
            <w:pPr>
              <w:tabs>
                <w:tab w:val="left" w:pos="7260"/>
              </w:tabs>
              <w:jc w:val="both"/>
              <w:rPr>
                <w:rFonts w:ascii="Arial" w:hAnsi="Arial" w:cs="Arial"/>
                <w:b/>
                <w:sz w:val="18"/>
                <w:szCs w:val="18"/>
              </w:rPr>
            </w:pPr>
          </w:p>
          <w:p w14:paraId="2CEB084A" w14:textId="77777777" w:rsidR="005114AF" w:rsidRPr="0020362F" w:rsidRDefault="005114AF" w:rsidP="005114AF">
            <w:pPr>
              <w:tabs>
                <w:tab w:val="left" w:pos="7260"/>
              </w:tabs>
              <w:jc w:val="both"/>
              <w:rPr>
                <w:rFonts w:ascii="Arial" w:hAnsi="Arial" w:cs="Arial"/>
                <w:sz w:val="18"/>
                <w:szCs w:val="18"/>
              </w:rPr>
            </w:pPr>
            <w:r w:rsidRPr="00781929">
              <w:rPr>
                <w:rFonts w:ascii="Arial" w:hAnsi="Arial" w:cs="Arial"/>
                <w:sz w:val="18"/>
                <w:szCs w:val="18"/>
              </w:rPr>
              <w:t>C</w:t>
            </w:r>
            <w:r w:rsidRPr="0020362F">
              <w:rPr>
                <w:rFonts w:ascii="Arial" w:hAnsi="Arial" w:cs="Arial"/>
                <w:sz w:val="18"/>
                <w:szCs w:val="18"/>
              </w:rPr>
              <w:t>. María Sandra Ruiz Canales</w:t>
            </w:r>
          </w:p>
          <w:p w14:paraId="4FA9B9C7" w14:textId="77777777" w:rsidR="005114AF" w:rsidRDefault="005114AF" w:rsidP="005114AF">
            <w:pPr>
              <w:tabs>
                <w:tab w:val="left" w:pos="7260"/>
              </w:tabs>
              <w:jc w:val="both"/>
              <w:rPr>
                <w:rFonts w:ascii="Arial" w:hAnsi="Arial" w:cs="Arial"/>
                <w:b/>
                <w:sz w:val="18"/>
                <w:szCs w:val="18"/>
              </w:rPr>
            </w:pPr>
            <w:r w:rsidRPr="0020362F">
              <w:rPr>
                <w:rFonts w:ascii="Arial" w:hAnsi="Arial" w:cs="Arial"/>
                <w:b/>
                <w:sz w:val="18"/>
                <w:szCs w:val="18"/>
              </w:rPr>
              <w:t>PIRODEPOT, S.A. DE C.V.</w:t>
            </w:r>
          </w:p>
          <w:p w14:paraId="5EEE5465" w14:textId="77777777" w:rsidR="005114AF" w:rsidRDefault="005114AF" w:rsidP="005114AF">
            <w:pPr>
              <w:tabs>
                <w:tab w:val="left" w:pos="7260"/>
              </w:tabs>
              <w:jc w:val="both"/>
              <w:rPr>
                <w:rFonts w:ascii="Arial" w:hAnsi="Arial" w:cs="Arial"/>
                <w:sz w:val="18"/>
                <w:szCs w:val="18"/>
              </w:rPr>
            </w:pPr>
          </w:p>
        </w:tc>
        <w:tc>
          <w:tcPr>
            <w:tcW w:w="4414" w:type="dxa"/>
          </w:tcPr>
          <w:p w14:paraId="3D48D84A" w14:textId="77777777" w:rsidR="005114AF" w:rsidRDefault="005114AF" w:rsidP="005114AF">
            <w:pPr>
              <w:jc w:val="center"/>
              <w:rPr>
                <w:rFonts w:ascii="Arial" w:hAnsi="Arial" w:cs="Arial"/>
                <w:sz w:val="18"/>
                <w:szCs w:val="18"/>
              </w:rPr>
            </w:pPr>
          </w:p>
          <w:p w14:paraId="2E9E7649" w14:textId="77777777" w:rsidR="005114AF" w:rsidRDefault="005114AF" w:rsidP="005114AF">
            <w:pPr>
              <w:jc w:val="center"/>
              <w:rPr>
                <w:rFonts w:ascii="Arial" w:hAnsi="Arial" w:cs="Arial"/>
                <w:sz w:val="18"/>
                <w:szCs w:val="18"/>
              </w:rPr>
            </w:pPr>
          </w:p>
          <w:p w14:paraId="78288BFE" w14:textId="102C9B79" w:rsidR="005114AF" w:rsidRDefault="005114AF" w:rsidP="005114AF">
            <w:pPr>
              <w:jc w:val="center"/>
              <w:rPr>
                <w:rFonts w:ascii="Arial" w:hAnsi="Arial" w:cs="Arial"/>
                <w:sz w:val="18"/>
                <w:szCs w:val="18"/>
              </w:rPr>
            </w:pPr>
            <w:r w:rsidRPr="00FD7C00">
              <w:rPr>
                <w:rFonts w:ascii="Arial" w:hAnsi="Arial" w:cs="Arial"/>
                <w:sz w:val="18"/>
                <w:szCs w:val="18"/>
              </w:rPr>
              <w:t>______________________________________</w:t>
            </w:r>
          </w:p>
        </w:tc>
      </w:tr>
    </w:tbl>
    <w:p w14:paraId="6412795E" w14:textId="7B874233" w:rsidR="00114D39" w:rsidRPr="00C14816" w:rsidRDefault="001578B6" w:rsidP="00CE4711">
      <w:pPr>
        <w:pStyle w:val="Sangradetextonormal"/>
        <w:ind w:left="0"/>
        <w:jc w:val="both"/>
        <w:rPr>
          <w:rFonts w:ascii="Arial" w:hAnsi="Arial" w:cs="Arial"/>
          <w:b/>
          <w:sz w:val="18"/>
          <w:szCs w:val="18"/>
        </w:rPr>
      </w:pPr>
      <w:r>
        <w:rPr>
          <w:rFonts w:ascii="Arial" w:hAnsi="Arial" w:cs="Arial"/>
          <w:sz w:val="18"/>
          <w:szCs w:val="18"/>
        </w:rPr>
        <w:t>---------------------------------------------------------------------------------------------------------------------------------------------------</w:t>
      </w:r>
      <w:r w:rsidR="00114D39" w:rsidRPr="006514C4">
        <w:rPr>
          <w:rFonts w:ascii="Arial" w:hAnsi="Arial" w:cs="Arial"/>
          <w:sz w:val="18"/>
          <w:szCs w:val="18"/>
        </w:rPr>
        <w:t xml:space="preserve">Se hace saber que la </w:t>
      </w:r>
      <w:r w:rsidR="00114D39" w:rsidRPr="00C20D90">
        <w:rPr>
          <w:rFonts w:ascii="Arial" w:hAnsi="Arial" w:cs="Arial"/>
          <w:sz w:val="18"/>
          <w:szCs w:val="18"/>
        </w:rPr>
        <w:t xml:space="preserve">presente acta de notificación de fallo </w:t>
      </w:r>
      <w:r w:rsidR="00114D39" w:rsidRPr="00FD5A60">
        <w:rPr>
          <w:rFonts w:ascii="Arial" w:hAnsi="Arial" w:cs="Arial"/>
          <w:sz w:val="18"/>
          <w:szCs w:val="18"/>
        </w:rPr>
        <w:t xml:space="preserve">consta </w:t>
      </w:r>
      <w:r w:rsidR="00114D39" w:rsidRPr="009718DD">
        <w:rPr>
          <w:rFonts w:ascii="Arial" w:hAnsi="Arial" w:cs="Arial"/>
          <w:sz w:val="18"/>
          <w:szCs w:val="18"/>
        </w:rPr>
        <w:t xml:space="preserve">de </w:t>
      </w:r>
      <w:r w:rsidR="00F35D2D" w:rsidRPr="009718DD">
        <w:rPr>
          <w:rFonts w:ascii="Arial" w:hAnsi="Arial" w:cs="Arial"/>
          <w:b/>
          <w:sz w:val="18"/>
          <w:szCs w:val="18"/>
        </w:rPr>
        <w:t>1</w:t>
      </w:r>
      <w:r w:rsidR="00215D8A">
        <w:rPr>
          <w:rFonts w:ascii="Arial" w:hAnsi="Arial" w:cs="Arial"/>
          <w:b/>
          <w:sz w:val="18"/>
          <w:szCs w:val="18"/>
        </w:rPr>
        <w:t>4</w:t>
      </w:r>
      <w:bookmarkStart w:id="1" w:name="_GoBack"/>
      <w:bookmarkEnd w:id="1"/>
      <w:r w:rsidR="00114D39" w:rsidRPr="009718DD">
        <w:rPr>
          <w:rFonts w:ascii="Arial" w:hAnsi="Arial" w:cs="Arial"/>
          <w:b/>
          <w:sz w:val="18"/>
          <w:szCs w:val="18"/>
        </w:rPr>
        <w:t xml:space="preserve"> páginas</w:t>
      </w:r>
      <w:r w:rsidR="00114D39" w:rsidRPr="009718DD">
        <w:rPr>
          <w:rFonts w:ascii="Arial" w:hAnsi="Arial" w:cs="Arial"/>
          <w:sz w:val="18"/>
          <w:szCs w:val="18"/>
        </w:rPr>
        <w:t>;</w:t>
      </w:r>
      <w:r w:rsidR="00114D39" w:rsidRPr="00FD5A60">
        <w:rPr>
          <w:rFonts w:ascii="Arial" w:hAnsi="Arial" w:cs="Arial"/>
          <w:sz w:val="18"/>
          <w:szCs w:val="18"/>
        </w:rPr>
        <w:t xml:space="preserve"> el Dictamen</w:t>
      </w:r>
      <w:r w:rsidR="00114D39" w:rsidRPr="004F62AB">
        <w:rPr>
          <w:rFonts w:ascii="Arial" w:hAnsi="Arial" w:cs="Arial"/>
          <w:sz w:val="18"/>
          <w:szCs w:val="18"/>
        </w:rPr>
        <w:t xml:space="preserve"> Técnico, Anexo “1” consta </w:t>
      </w:r>
      <w:r w:rsidR="00114D39" w:rsidRPr="000131BB">
        <w:rPr>
          <w:rFonts w:ascii="Arial" w:hAnsi="Arial" w:cs="Arial"/>
          <w:sz w:val="18"/>
          <w:szCs w:val="18"/>
        </w:rPr>
        <w:t xml:space="preserve">de </w:t>
      </w:r>
      <w:r w:rsidR="005114AF">
        <w:rPr>
          <w:rFonts w:ascii="Arial" w:hAnsi="Arial" w:cs="Arial"/>
          <w:b/>
          <w:sz w:val="18"/>
          <w:szCs w:val="18"/>
        </w:rPr>
        <w:t>15</w:t>
      </w:r>
      <w:r w:rsidR="00114D39" w:rsidRPr="000131BB">
        <w:rPr>
          <w:rFonts w:ascii="Arial" w:hAnsi="Arial" w:cs="Arial"/>
          <w:b/>
          <w:sz w:val="18"/>
          <w:szCs w:val="18"/>
        </w:rPr>
        <w:t xml:space="preserve"> páginas</w:t>
      </w:r>
      <w:r w:rsidR="00114D39" w:rsidRPr="000131BB">
        <w:rPr>
          <w:rFonts w:ascii="Arial" w:hAnsi="Arial" w:cs="Arial"/>
          <w:sz w:val="18"/>
          <w:szCs w:val="18"/>
        </w:rPr>
        <w:t>,</w:t>
      </w:r>
      <w:r w:rsidR="004D21A6" w:rsidRPr="000131BB">
        <w:rPr>
          <w:rFonts w:ascii="Arial" w:hAnsi="Arial" w:cs="Arial"/>
          <w:sz w:val="18"/>
          <w:szCs w:val="18"/>
        </w:rPr>
        <w:t xml:space="preserve"> el Dictamen Técnico de Precios</w:t>
      </w:r>
      <w:r w:rsidR="00114D39" w:rsidRPr="000131BB">
        <w:rPr>
          <w:rFonts w:ascii="Arial" w:hAnsi="Arial" w:cs="Arial"/>
          <w:sz w:val="18"/>
          <w:szCs w:val="18"/>
        </w:rPr>
        <w:t xml:space="preserve"> Anexo “1.1” consta de</w:t>
      </w:r>
      <w:r w:rsidR="00114D39" w:rsidRPr="000131BB">
        <w:rPr>
          <w:rFonts w:ascii="Arial" w:hAnsi="Arial" w:cs="Arial"/>
          <w:b/>
          <w:sz w:val="18"/>
          <w:szCs w:val="18"/>
        </w:rPr>
        <w:t xml:space="preserve"> </w:t>
      </w:r>
      <w:r w:rsidR="005114AF">
        <w:rPr>
          <w:rFonts w:ascii="Arial" w:hAnsi="Arial" w:cs="Arial"/>
          <w:b/>
          <w:sz w:val="18"/>
          <w:szCs w:val="18"/>
        </w:rPr>
        <w:t>24</w:t>
      </w:r>
      <w:r w:rsidR="006D6F27">
        <w:rPr>
          <w:rFonts w:ascii="Arial" w:hAnsi="Arial" w:cs="Arial"/>
          <w:b/>
          <w:sz w:val="18"/>
          <w:szCs w:val="18"/>
        </w:rPr>
        <w:t xml:space="preserve"> </w:t>
      </w:r>
      <w:r w:rsidR="00114D39" w:rsidRPr="000131BB">
        <w:rPr>
          <w:rFonts w:ascii="Arial" w:hAnsi="Arial" w:cs="Arial"/>
          <w:b/>
          <w:sz w:val="18"/>
          <w:szCs w:val="18"/>
        </w:rPr>
        <w:t>página</w:t>
      </w:r>
      <w:r w:rsidR="009718DD">
        <w:rPr>
          <w:rFonts w:ascii="Arial" w:hAnsi="Arial" w:cs="Arial"/>
          <w:b/>
          <w:sz w:val="18"/>
          <w:szCs w:val="18"/>
        </w:rPr>
        <w:t>s</w:t>
      </w:r>
      <w:r w:rsidR="00114D39" w:rsidRPr="000131BB">
        <w:rPr>
          <w:rFonts w:ascii="Arial" w:hAnsi="Arial" w:cs="Arial"/>
          <w:sz w:val="18"/>
          <w:szCs w:val="18"/>
        </w:rPr>
        <w:t xml:space="preserve"> y el Análisis </w:t>
      </w:r>
      <w:r w:rsidR="00C20D90" w:rsidRPr="000131BB">
        <w:rPr>
          <w:rFonts w:ascii="Arial" w:hAnsi="Arial" w:cs="Arial"/>
          <w:sz w:val="18"/>
          <w:szCs w:val="18"/>
        </w:rPr>
        <w:t>A</w:t>
      </w:r>
      <w:r w:rsidR="00114D39" w:rsidRPr="000131BB">
        <w:rPr>
          <w:rFonts w:ascii="Arial" w:hAnsi="Arial" w:cs="Arial"/>
          <w:sz w:val="18"/>
          <w:szCs w:val="18"/>
        </w:rPr>
        <w:t xml:space="preserve">dministrativo Anexo “2” consta en </w:t>
      </w:r>
      <w:r w:rsidR="005114AF">
        <w:rPr>
          <w:rFonts w:ascii="Arial" w:hAnsi="Arial" w:cs="Arial"/>
          <w:b/>
          <w:sz w:val="18"/>
          <w:szCs w:val="18"/>
        </w:rPr>
        <w:t>32</w:t>
      </w:r>
      <w:r w:rsidR="00114D39" w:rsidRPr="000131BB">
        <w:rPr>
          <w:rFonts w:ascii="Arial" w:hAnsi="Arial" w:cs="Arial"/>
          <w:b/>
          <w:sz w:val="18"/>
          <w:szCs w:val="18"/>
        </w:rPr>
        <w:t xml:space="preserve"> páginas</w:t>
      </w:r>
      <w:r w:rsidR="00114D39" w:rsidRPr="000131BB">
        <w:rPr>
          <w:rFonts w:ascii="Arial" w:hAnsi="Arial" w:cs="Arial"/>
          <w:sz w:val="18"/>
          <w:szCs w:val="18"/>
        </w:rPr>
        <w:t>. --------------------------------------------------------------------------------------------------------------------------------------------------------------------------------------------------------------------------------------</w:t>
      </w:r>
      <w:r w:rsidR="00114D39" w:rsidRPr="00614DC3">
        <w:rPr>
          <w:rFonts w:ascii="Arial" w:hAnsi="Arial" w:cs="Arial"/>
          <w:sz w:val="18"/>
          <w:szCs w:val="18"/>
        </w:rPr>
        <w:t xml:space="preserve">Siendo </w:t>
      </w:r>
      <w:r w:rsidR="00114D39" w:rsidRPr="009718DD">
        <w:rPr>
          <w:rFonts w:ascii="Arial" w:hAnsi="Arial" w:cs="Arial"/>
          <w:sz w:val="18"/>
          <w:szCs w:val="18"/>
        </w:rPr>
        <w:t xml:space="preserve">las </w:t>
      </w:r>
      <w:r w:rsidR="00114D39" w:rsidRPr="009718DD">
        <w:rPr>
          <w:rFonts w:ascii="Arial" w:hAnsi="Arial" w:cs="Arial"/>
          <w:b/>
          <w:sz w:val="18"/>
          <w:szCs w:val="18"/>
        </w:rPr>
        <w:t>1</w:t>
      </w:r>
      <w:r w:rsidR="00CE1115" w:rsidRPr="009718DD">
        <w:rPr>
          <w:rFonts w:ascii="Arial" w:hAnsi="Arial" w:cs="Arial"/>
          <w:b/>
          <w:sz w:val="18"/>
          <w:szCs w:val="18"/>
        </w:rPr>
        <w:t>4</w:t>
      </w:r>
      <w:r w:rsidR="00114D39" w:rsidRPr="009718DD">
        <w:rPr>
          <w:rFonts w:ascii="Arial" w:hAnsi="Arial" w:cs="Arial"/>
          <w:b/>
          <w:sz w:val="18"/>
          <w:szCs w:val="18"/>
        </w:rPr>
        <w:t>:</w:t>
      </w:r>
      <w:r w:rsidR="006D6F27" w:rsidRPr="009718DD">
        <w:rPr>
          <w:rFonts w:ascii="Arial" w:hAnsi="Arial" w:cs="Arial"/>
          <w:b/>
          <w:sz w:val="18"/>
          <w:szCs w:val="18"/>
        </w:rPr>
        <w:t>2</w:t>
      </w:r>
      <w:r w:rsidR="009718DD" w:rsidRPr="009718DD">
        <w:rPr>
          <w:rFonts w:ascii="Arial" w:hAnsi="Arial" w:cs="Arial"/>
          <w:b/>
          <w:sz w:val="18"/>
          <w:szCs w:val="18"/>
        </w:rPr>
        <w:t>5</w:t>
      </w:r>
      <w:r w:rsidR="00114D39" w:rsidRPr="009718DD">
        <w:rPr>
          <w:rFonts w:ascii="Arial" w:hAnsi="Arial" w:cs="Arial"/>
          <w:b/>
          <w:sz w:val="18"/>
          <w:szCs w:val="18"/>
        </w:rPr>
        <w:t xml:space="preserve"> </w:t>
      </w:r>
      <w:r w:rsidR="00114D39" w:rsidRPr="009718DD">
        <w:rPr>
          <w:rFonts w:ascii="Arial" w:hAnsi="Arial" w:cs="Arial"/>
          <w:sz w:val="18"/>
          <w:szCs w:val="18"/>
        </w:rPr>
        <w:t>horas del día de su inicio, se da por concluida la presente junta firmando el acta los que en ella intervienen para los fin</w:t>
      </w:r>
      <w:r w:rsidR="00114D39" w:rsidRPr="00342CC6">
        <w:rPr>
          <w:rFonts w:ascii="Arial" w:hAnsi="Arial" w:cs="Arial"/>
          <w:sz w:val="18"/>
          <w:szCs w:val="18"/>
        </w:rPr>
        <w:t>es y efectos legales a que haya lugar, entregándose fotocopia</w:t>
      </w:r>
      <w:r w:rsidR="00114D39">
        <w:rPr>
          <w:rFonts w:ascii="Arial" w:hAnsi="Arial" w:cs="Arial"/>
          <w:sz w:val="18"/>
          <w:szCs w:val="18"/>
        </w:rPr>
        <w:t xml:space="preserve"> y/o envió digital </w:t>
      </w:r>
      <w:r w:rsidR="00114D39" w:rsidRPr="00342CC6">
        <w:rPr>
          <w:rFonts w:ascii="Arial" w:hAnsi="Arial" w:cs="Arial"/>
          <w:sz w:val="18"/>
          <w:szCs w:val="18"/>
        </w:rPr>
        <w:t>del acta a los participantes</w:t>
      </w:r>
      <w:r w:rsidR="00114D39">
        <w:rPr>
          <w:rFonts w:ascii="Arial" w:hAnsi="Arial" w:cs="Arial"/>
          <w:sz w:val="18"/>
          <w:szCs w:val="18"/>
        </w:rPr>
        <w:t>.--------------------------------------------------------------------------------------------------------------------</w:t>
      </w:r>
    </w:p>
    <w:p w14:paraId="65684835" w14:textId="1244B5D9"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8A57DC">
        <w:rPr>
          <w:rFonts w:ascii="Arial" w:hAnsi="Arial" w:cs="Arial"/>
          <w:sz w:val="18"/>
          <w:szCs w:val="18"/>
        </w:rPr>
        <w:t>================</w:t>
      </w:r>
    </w:p>
    <w:sectPr w:rsidR="00597802" w:rsidRPr="00342CC6" w:rsidSect="005B269A">
      <w:headerReference w:type="default" r:id="rId19"/>
      <w:footerReference w:type="default" r:id="rId20"/>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5344AD" w14:textId="77777777" w:rsidR="00176F17" w:rsidRDefault="00176F17" w:rsidP="004F08CF">
      <w:r>
        <w:separator/>
      </w:r>
    </w:p>
  </w:endnote>
  <w:endnote w:type="continuationSeparator" w:id="0">
    <w:p w14:paraId="391DD69B" w14:textId="77777777" w:rsidR="00176F17" w:rsidRDefault="00176F17"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altName w:val="Candar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0DCE9EF4" w:rsidR="005E67D4" w:rsidRPr="003B7915" w:rsidRDefault="005E67D4"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035-2026</w:t>
    </w:r>
  </w:p>
  <w:p w14:paraId="300C9066" w14:textId="6EEFEE80" w:rsidR="005E67D4" w:rsidRPr="003B7915" w:rsidRDefault="005E67D4"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5E67D4" w:rsidRPr="003B7915" w:rsidRDefault="005E67D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D22E0" w14:textId="77777777" w:rsidR="00176F17" w:rsidRDefault="00176F17" w:rsidP="004F08CF">
      <w:r>
        <w:separator/>
      </w:r>
    </w:p>
  </w:footnote>
  <w:footnote w:type="continuationSeparator" w:id="0">
    <w:p w14:paraId="4DC2CF36" w14:textId="77777777" w:rsidR="00176F17" w:rsidRDefault="00176F17"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99BE1A6" w:rsidR="005E67D4" w:rsidRPr="00400A61" w:rsidRDefault="005E67D4"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5E67D4" w:rsidRPr="003B7915" w14:paraId="68B796FB" w14:textId="77777777" w:rsidTr="00D01779">
      <w:trPr>
        <w:jc w:val="right"/>
      </w:trPr>
      <w:tc>
        <w:tcPr>
          <w:tcW w:w="5260" w:type="dxa"/>
          <w:shd w:val="clear" w:color="auto" w:fill="auto"/>
        </w:tcPr>
        <w:p w14:paraId="499EB5F7" w14:textId="77777777" w:rsidR="005E67D4" w:rsidRPr="003B7915" w:rsidRDefault="005E67D4"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5E67D4" w:rsidRPr="003B7915" w14:paraId="29A72E0C" w14:textId="77777777" w:rsidTr="00D01779">
      <w:trPr>
        <w:jc w:val="right"/>
      </w:trPr>
      <w:tc>
        <w:tcPr>
          <w:tcW w:w="5260" w:type="dxa"/>
          <w:shd w:val="clear" w:color="auto" w:fill="auto"/>
        </w:tcPr>
        <w:p w14:paraId="66280DD2" w14:textId="77777777" w:rsidR="005E67D4" w:rsidRPr="003B7915" w:rsidRDefault="005E67D4" w:rsidP="00D01779">
          <w:pPr>
            <w:jc w:val="center"/>
            <w:rPr>
              <w:rFonts w:ascii="Arial" w:hAnsi="Arial" w:cs="Arial"/>
              <w:b/>
            </w:rPr>
          </w:pPr>
          <w:r w:rsidRPr="003B7915">
            <w:rPr>
              <w:rFonts w:ascii="Arial" w:hAnsi="Arial" w:cs="Arial"/>
              <w:b/>
            </w:rPr>
            <w:t>DIRECCIÓN GENERAL DE FINANZAS</w:t>
          </w:r>
        </w:p>
      </w:tc>
    </w:tr>
    <w:tr w:rsidR="005E67D4" w:rsidRPr="003B7915" w14:paraId="0BFF67D6" w14:textId="77777777" w:rsidTr="00D01779">
      <w:trPr>
        <w:jc w:val="right"/>
      </w:trPr>
      <w:tc>
        <w:tcPr>
          <w:tcW w:w="5260" w:type="dxa"/>
          <w:shd w:val="clear" w:color="auto" w:fill="auto"/>
        </w:tcPr>
        <w:p w14:paraId="0D9E4666" w14:textId="77777777" w:rsidR="005E67D4" w:rsidRPr="003B7915" w:rsidRDefault="005E67D4" w:rsidP="00D01779">
          <w:pPr>
            <w:rPr>
              <w:rFonts w:ascii="Arial" w:hAnsi="Arial" w:cs="Arial"/>
              <w:b/>
              <w:sz w:val="18"/>
              <w:szCs w:val="18"/>
            </w:rPr>
          </w:pPr>
          <w:r w:rsidRPr="003B7915">
            <w:rPr>
              <w:rFonts w:ascii="Arial" w:hAnsi="Arial" w:cs="Arial"/>
              <w:b/>
              <w:sz w:val="18"/>
              <w:szCs w:val="18"/>
            </w:rPr>
            <w:t xml:space="preserve">NOTIFICACIÓN DE FALLO </w:t>
          </w:r>
        </w:p>
      </w:tc>
    </w:tr>
    <w:tr w:rsidR="005E67D4" w:rsidRPr="003B7915" w14:paraId="7496B597" w14:textId="77777777" w:rsidTr="00D01779">
      <w:trPr>
        <w:jc w:val="right"/>
      </w:trPr>
      <w:tc>
        <w:tcPr>
          <w:tcW w:w="5260" w:type="dxa"/>
          <w:shd w:val="clear" w:color="auto" w:fill="auto"/>
        </w:tcPr>
        <w:p w14:paraId="603F39BB" w14:textId="77777777" w:rsidR="005E67D4" w:rsidRPr="003B7915" w:rsidRDefault="005E67D4" w:rsidP="00D01779">
          <w:pPr>
            <w:jc w:val="both"/>
            <w:rPr>
              <w:rFonts w:ascii="Arial" w:hAnsi="Arial" w:cs="Arial"/>
              <w:b/>
              <w:sz w:val="18"/>
              <w:szCs w:val="18"/>
            </w:rPr>
          </w:pPr>
          <w:r w:rsidRPr="004C2660">
            <w:rPr>
              <w:rFonts w:ascii="Arial" w:hAnsi="Arial" w:cs="Arial"/>
              <w:b/>
              <w:sz w:val="18"/>
              <w:szCs w:val="18"/>
            </w:rPr>
            <w:t>LICITACIÓN PÚBLICA NACIONAL</w:t>
          </w:r>
        </w:p>
      </w:tc>
    </w:tr>
    <w:tr w:rsidR="005E67D4" w:rsidRPr="003B7915" w14:paraId="1618B673" w14:textId="77777777" w:rsidTr="00D01779">
      <w:trPr>
        <w:jc w:val="right"/>
      </w:trPr>
      <w:tc>
        <w:tcPr>
          <w:tcW w:w="5260" w:type="dxa"/>
          <w:shd w:val="clear" w:color="auto" w:fill="auto"/>
        </w:tcPr>
        <w:p w14:paraId="54C148F5" w14:textId="78F43406" w:rsidR="005E67D4" w:rsidRPr="008801F1" w:rsidRDefault="005E67D4"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 xml:space="preserve">35-2026 </w:t>
          </w:r>
        </w:p>
      </w:tc>
    </w:tr>
    <w:tr w:rsidR="005E67D4" w:rsidRPr="003B7915" w14:paraId="480FE9F7" w14:textId="77777777" w:rsidTr="00D01779">
      <w:trPr>
        <w:jc w:val="right"/>
      </w:trPr>
      <w:tc>
        <w:tcPr>
          <w:tcW w:w="5260" w:type="dxa"/>
          <w:shd w:val="clear" w:color="auto" w:fill="auto"/>
        </w:tcPr>
        <w:p w14:paraId="4D1C0C47" w14:textId="6DF95DE0" w:rsidR="005E67D4" w:rsidRPr="00A51C50" w:rsidRDefault="005E67D4" w:rsidP="00B84669">
          <w:pPr>
            <w:jc w:val="both"/>
            <w:rPr>
              <w:rFonts w:ascii="Arial" w:hAnsi="Arial" w:cs="Arial"/>
              <w:b/>
              <w:sz w:val="18"/>
              <w:szCs w:val="18"/>
            </w:rPr>
          </w:pPr>
          <w:r w:rsidRPr="00D231EE">
            <w:rPr>
              <w:rFonts w:ascii="Arial" w:hAnsi="Arial" w:cs="Arial"/>
              <w:b/>
              <w:sz w:val="18"/>
              <w:szCs w:val="18"/>
            </w:rPr>
            <w:t>ARRENDAMIENTO DE ESCENARIOS, MOBILIARIO Y PIROTECNIA PARA LA FERIA UNIVERSITARIA, SOLICITADO POR LA DGDyV DE LA UNIVERSIDAD AUTÓNOMA DE AGUASCALIENTES</w:t>
          </w:r>
          <w:r w:rsidRPr="00C7431F">
            <w:rPr>
              <w:rFonts w:ascii="Arial" w:hAnsi="Arial" w:cs="Arial"/>
              <w:b/>
              <w:sz w:val="18"/>
              <w:szCs w:val="18"/>
            </w:rPr>
            <w:t>.</w:t>
          </w:r>
        </w:p>
      </w:tc>
    </w:tr>
  </w:tbl>
  <w:p w14:paraId="258F9155" w14:textId="77777777" w:rsidR="005E67D4" w:rsidRDefault="005E67D4"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39358B"/>
    <w:multiLevelType w:val="hybridMultilevel"/>
    <w:tmpl w:val="2B7A6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11"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8"/>
  </w:num>
  <w:num w:numId="4">
    <w:abstractNumId w:val="9"/>
  </w:num>
  <w:num w:numId="5">
    <w:abstractNumId w:val="6"/>
  </w:num>
  <w:num w:numId="6">
    <w:abstractNumId w:val="1"/>
  </w:num>
  <w:num w:numId="7">
    <w:abstractNumId w:val="11"/>
  </w:num>
  <w:num w:numId="8">
    <w:abstractNumId w:val="3"/>
  </w:num>
  <w:num w:numId="9">
    <w:abstractNumId w:val="6"/>
  </w:num>
  <w:num w:numId="10">
    <w:abstractNumId w:val="4"/>
  </w:num>
  <w:num w:numId="11">
    <w:abstractNumId w:val="7"/>
  </w:num>
  <w:num w:numId="12">
    <w:abstractNumId w:val="5"/>
  </w:num>
  <w:num w:numId="13">
    <w:abstractNumId w:val="0"/>
    <w:lvlOverride w:ilvl="0">
      <w:lvl w:ilvl="0">
        <w:start w:val="1"/>
        <w:numFmt w:val="bullet"/>
        <w:lvlText w:val=""/>
        <w:legacy w:legacy="1" w:legacySpace="0" w:legacyIndent="283"/>
        <w:lvlJc w:val="left"/>
        <w:pPr>
          <w:ind w:left="96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31BB"/>
    <w:rsid w:val="00014083"/>
    <w:rsid w:val="0001659F"/>
    <w:rsid w:val="00016C29"/>
    <w:rsid w:val="00016F74"/>
    <w:rsid w:val="0001778D"/>
    <w:rsid w:val="000223BE"/>
    <w:rsid w:val="00022BF1"/>
    <w:rsid w:val="0002431A"/>
    <w:rsid w:val="00026441"/>
    <w:rsid w:val="0002681F"/>
    <w:rsid w:val="0002737E"/>
    <w:rsid w:val="00030AA1"/>
    <w:rsid w:val="00031CC8"/>
    <w:rsid w:val="00031EDE"/>
    <w:rsid w:val="00032F03"/>
    <w:rsid w:val="00033096"/>
    <w:rsid w:val="000333BA"/>
    <w:rsid w:val="000342BD"/>
    <w:rsid w:val="000357F5"/>
    <w:rsid w:val="00035BA6"/>
    <w:rsid w:val="0003620D"/>
    <w:rsid w:val="000370B6"/>
    <w:rsid w:val="00041425"/>
    <w:rsid w:val="00042072"/>
    <w:rsid w:val="000425C0"/>
    <w:rsid w:val="00043320"/>
    <w:rsid w:val="00044596"/>
    <w:rsid w:val="00046959"/>
    <w:rsid w:val="00047029"/>
    <w:rsid w:val="00047859"/>
    <w:rsid w:val="000505A8"/>
    <w:rsid w:val="000505ED"/>
    <w:rsid w:val="000507C5"/>
    <w:rsid w:val="00050870"/>
    <w:rsid w:val="000516D5"/>
    <w:rsid w:val="0005235B"/>
    <w:rsid w:val="00052A96"/>
    <w:rsid w:val="00053354"/>
    <w:rsid w:val="0005355C"/>
    <w:rsid w:val="000535FD"/>
    <w:rsid w:val="00053ED6"/>
    <w:rsid w:val="000559FB"/>
    <w:rsid w:val="00056ADC"/>
    <w:rsid w:val="0005765A"/>
    <w:rsid w:val="0006065B"/>
    <w:rsid w:val="00060C96"/>
    <w:rsid w:val="00061693"/>
    <w:rsid w:val="00061FB0"/>
    <w:rsid w:val="000628A2"/>
    <w:rsid w:val="00063277"/>
    <w:rsid w:val="00063691"/>
    <w:rsid w:val="00064CC0"/>
    <w:rsid w:val="000653D4"/>
    <w:rsid w:val="00065556"/>
    <w:rsid w:val="00065807"/>
    <w:rsid w:val="00065ED4"/>
    <w:rsid w:val="00065EEA"/>
    <w:rsid w:val="000662A8"/>
    <w:rsid w:val="000670EF"/>
    <w:rsid w:val="000671BA"/>
    <w:rsid w:val="000676FE"/>
    <w:rsid w:val="0006781E"/>
    <w:rsid w:val="00067AE4"/>
    <w:rsid w:val="00070531"/>
    <w:rsid w:val="00070631"/>
    <w:rsid w:val="0007138E"/>
    <w:rsid w:val="00071B47"/>
    <w:rsid w:val="00073D19"/>
    <w:rsid w:val="00073F98"/>
    <w:rsid w:val="000743F2"/>
    <w:rsid w:val="0007475B"/>
    <w:rsid w:val="0007479A"/>
    <w:rsid w:val="00075001"/>
    <w:rsid w:val="000758FC"/>
    <w:rsid w:val="000762FB"/>
    <w:rsid w:val="00077505"/>
    <w:rsid w:val="00080920"/>
    <w:rsid w:val="00080B50"/>
    <w:rsid w:val="0008116C"/>
    <w:rsid w:val="00081531"/>
    <w:rsid w:val="00081C03"/>
    <w:rsid w:val="00082239"/>
    <w:rsid w:val="00083B97"/>
    <w:rsid w:val="00083BF4"/>
    <w:rsid w:val="00084553"/>
    <w:rsid w:val="00085C18"/>
    <w:rsid w:val="00086229"/>
    <w:rsid w:val="0008708A"/>
    <w:rsid w:val="00087370"/>
    <w:rsid w:val="00087835"/>
    <w:rsid w:val="00087DAA"/>
    <w:rsid w:val="00087E8E"/>
    <w:rsid w:val="00091C9D"/>
    <w:rsid w:val="0009354B"/>
    <w:rsid w:val="00093ACA"/>
    <w:rsid w:val="00094BA2"/>
    <w:rsid w:val="0009552E"/>
    <w:rsid w:val="000976D3"/>
    <w:rsid w:val="00097A0B"/>
    <w:rsid w:val="00097B4E"/>
    <w:rsid w:val="000A0A86"/>
    <w:rsid w:val="000A1342"/>
    <w:rsid w:val="000A180B"/>
    <w:rsid w:val="000A1D6A"/>
    <w:rsid w:val="000A3006"/>
    <w:rsid w:val="000A40F7"/>
    <w:rsid w:val="000A47C6"/>
    <w:rsid w:val="000A492B"/>
    <w:rsid w:val="000A738E"/>
    <w:rsid w:val="000B1E70"/>
    <w:rsid w:val="000B2DE1"/>
    <w:rsid w:val="000B3332"/>
    <w:rsid w:val="000B3B03"/>
    <w:rsid w:val="000B4AA0"/>
    <w:rsid w:val="000B4FB2"/>
    <w:rsid w:val="000B5D84"/>
    <w:rsid w:val="000B6952"/>
    <w:rsid w:val="000B7F5A"/>
    <w:rsid w:val="000C066E"/>
    <w:rsid w:val="000C0A30"/>
    <w:rsid w:val="000C0E65"/>
    <w:rsid w:val="000C1CA5"/>
    <w:rsid w:val="000C1CCF"/>
    <w:rsid w:val="000C1D0A"/>
    <w:rsid w:val="000C1DB3"/>
    <w:rsid w:val="000C270F"/>
    <w:rsid w:val="000C3733"/>
    <w:rsid w:val="000C39CB"/>
    <w:rsid w:val="000C3B40"/>
    <w:rsid w:val="000C49F5"/>
    <w:rsid w:val="000C4E80"/>
    <w:rsid w:val="000C6175"/>
    <w:rsid w:val="000C7026"/>
    <w:rsid w:val="000D0BC1"/>
    <w:rsid w:val="000D0FC0"/>
    <w:rsid w:val="000D14F6"/>
    <w:rsid w:val="000D154B"/>
    <w:rsid w:val="000D21DE"/>
    <w:rsid w:val="000D2D7D"/>
    <w:rsid w:val="000D3A83"/>
    <w:rsid w:val="000D6634"/>
    <w:rsid w:val="000D7B2F"/>
    <w:rsid w:val="000E070C"/>
    <w:rsid w:val="000E29E5"/>
    <w:rsid w:val="000E6382"/>
    <w:rsid w:val="000E64B0"/>
    <w:rsid w:val="000E732B"/>
    <w:rsid w:val="000E7A7C"/>
    <w:rsid w:val="000E7DB3"/>
    <w:rsid w:val="000E7F97"/>
    <w:rsid w:val="000F041A"/>
    <w:rsid w:val="000F1157"/>
    <w:rsid w:val="000F127C"/>
    <w:rsid w:val="000F13CE"/>
    <w:rsid w:val="000F1689"/>
    <w:rsid w:val="000F2532"/>
    <w:rsid w:val="000F34D4"/>
    <w:rsid w:val="000F4744"/>
    <w:rsid w:val="000F4AE4"/>
    <w:rsid w:val="000F5339"/>
    <w:rsid w:val="00100FF1"/>
    <w:rsid w:val="001014A3"/>
    <w:rsid w:val="001018E2"/>
    <w:rsid w:val="00101F02"/>
    <w:rsid w:val="00102837"/>
    <w:rsid w:val="0010326E"/>
    <w:rsid w:val="00103375"/>
    <w:rsid w:val="00103962"/>
    <w:rsid w:val="001039A3"/>
    <w:rsid w:val="00104815"/>
    <w:rsid w:val="00104D3A"/>
    <w:rsid w:val="00106169"/>
    <w:rsid w:val="00106ADB"/>
    <w:rsid w:val="0010703C"/>
    <w:rsid w:val="00107720"/>
    <w:rsid w:val="00107DE4"/>
    <w:rsid w:val="001105C6"/>
    <w:rsid w:val="00110FBE"/>
    <w:rsid w:val="0011298D"/>
    <w:rsid w:val="00113C0C"/>
    <w:rsid w:val="00114D39"/>
    <w:rsid w:val="00115A05"/>
    <w:rsid w:val="00117538"/>
    <w:rsid w:val="00117646"/>
    <w:rsid w:val="001179EB"/>
    <w:rsid w:val="0012002B"/>
    <w:rsid w:val="00120B80"/>
    <w:rsid w:val="00120C0A"/>
    <w:rsid w:val="00122147"/>
    <w:rsid w:val="001238CC"/>
    <w:rsid w:val="001245D2"/>
    <w:rsid w:val="00126210"/>
    <w:rsid w:val="00126BD3"/>
    <w:rsid w:val="00126E16"/>
    <w:rsid w:val="0012727C"/>
    <w:rsid w:val="00127706"/>
    <w:rsid w:val="00127AD0"/>
    <w:rsid w:val="001314B3"/>
    <w:rsid w:val="00131F1E"/>
    <w:rsid w:val="00132BDC"/>
    <w:rsid w:val="00133674"/>
    <w:rsid w:val="00133AC3"/>
    <w:rsid w:val="001343A4"/>
    <w:rsid w:val="001354BF"/>
    <w:rsid w:val="0013561B"/>
    <w:rsid w:val="00137607"/>
    <w:rsid w:val="00137A9C"/>
    <w:rsid w:val="00137E8B"/>
    <w:rsid w:val="00137F6D"/>
    <w:rsid w:val="00140B4C"/>
    <w:rsid w:val="001427F3"/>
    <w:rsid w:val="00143304"/>
    <w:rsid w:val="00143CD9"/>
    <w:rsid w:val="00143D45"/>
    <w:rsid w:val="001451D1"/>
    <w:rsid w:val="00145922"/>
    <w:rsid w:val="00146320"/>
    <w:rsid w:val="0014694D"/>
    <w:rsid w:val="0014752F"/>
    <w:rsid w:val="00147740"/>
    <w:rsid w:val="00147C94"/>
    <w:rsid w:val="0015096F"/>
    <w:rsid w:val="001524E0"/>
    <w:rsid w:val="0015417F"/>
    <w:rsid w:val="0015482D"/>
    <w:rsid w:val="00154E2D"/>
    <w:rsid w:val="0015721D"/>
    <w:rsid w:val="001578B6"/>
    <w:rsid w:val="0016317E"/>
    <w:rsid w:val="00163320"/>
    <w:rsid w:val="00163682"/>
    <w:rsid w:val="00163C01"/>
    <w:rsid w:val="00164234"/>
    <w:rsid w:val="00164409"/>
    <w:rsid w:val="00164D54"/>
    <w:rsid w:val="00165929"/>
    <w:rsid w:val="00165C69"/>
    <w:rsid w:val="001666DA"/>
    <w:rsid w:val="00167512"/>
    <w:rsid w:val="0016769D"/>
    <w:rsid w:val="00167C74"/>
    <w:rsid w:val="00172025"/>
    <w:rsid w:val="001748B5"/>
    <w:rsid w:val="00174A36"/>
    <w:rsid w:val="00175884"/>
    <w:rsid w:val="001759E7"/>
    <w:rsid w:val="0017688B"/>
    <w:rsid w:val="00176D12"/>
    <w:rsid w:val="00176F17"/>
    <w:rsid w:val="00180B31"/>
    <w:rsid w:val="00181136"/>
    <w:rsid w:val="0018293E"/>
    <w:rsid w:val="001847D9"/>
    <w:rsid w:val="00185C1B"/>
    <w:rsid w:val="00185C4D"/>
    <w:rsid w:val="00187129"/>
    <w:rsid w:val="00187C41"/>
    <w:rsid w:val="00190001"/>
    <w:rsid w:val="001905CC"/>
    <w:rsid w:val="00191DE3"/>
    <w:rsid w:val="00192869"/>
    <w:rsid w:val="0019416B"/>
    <w:rsid w:val="0019489E"/>
    <w:rsid w:val="00194D27"/>
    <w:rsid w:val="00194E95"/>
    <w:rsid w:val="00195056"/>
    <w:rsid w:val="00196562"/>
    <w:rsid w:val="001979DF"/>
    <w:rsid w:val="00197DF9"/>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DF"/>
    <w:rsid w:val="001B0CEC"/>
    <w:rsid w:val="001B12E5"/>
    <w:rsid w:val="001B1D80"/>
    <w:rsid w:val="001B23AC"/>
    <w:rsid w:val="001B5B97"/>
    <w:rsid w:val="001B6008"/>
    <w:rsid w:val="001B6BC5"/>
    <w:rsid w:val="001B6D4C"/>
    <w:rsid w:val="001B72C1"/>
    <w:rsid w:val="001C048E"/>
    <w:rsid w:val="001C1619"/>
    <w:rsid w:val="001C27FD"/>
    <w:rsid w:val="001C3662"/>
    <w:rsid w:val="001C3B11"/>
    <w:rsid w:val="001C4470"/>
    <w:rsid w:val="001C45C4"/>
    <w:rsid w:val="001C4FD2"/>
    <w:rsid w:val="001C57AA"/>
    <w:rsid w:val="001C6FBA"/>
    <w:rsid w:val="001C77DD"/>
    <w:rsid w:val="001C78A8"/>
    <w:rsid w:val="001C7B02"/>
    <w:rsid w:val="001C7BE0"/>
    <w:rsid w:val="001D075B"/>
    <w:rsid w:val="001D2FA8"/>
    <w:rsid w:val="001D3E98"/>
    <w:rsid w:val="001D564B"/>
    <w:rsid w:val="001D5FB4"/>
    <w:rsid w:val="001D6236"/>
    <w:rsid w:val="001D6495"/>
    <w:rsid w:val="001D65FE"/>
    <w:rsid w:val="001D6786"/>
    <w:rsid w:val="001D7BF3"/>
    <w:rsid w:val="001D7EC5"/>
    <w:rsid w:val="001D7FAB"/>
    <w:rsid w:val="001E0896"/>
    <w:rsid w:val="001E0CCB"/>
    <w:rsid w:val="001E1187"/>
    <w:rsid w:val="001E157E"/>
    <w:rsid w:val="001E1CC0"/>
    <w:rsid w:val="001E2170"/>
    <w:rsid w:val="001E2B03"/>
    <w:rsid w:val="001E2BFF"/>
    <w:rsid w:val="001E3262"/>
    <w:rsid w:val="001E5450"/>
    <w:rsid w:val="001E5D18"/>
    <w:rsid w:val="001E62F8"/>
    <w:rsid w:val="001E75CF"/>
    <w:rsid w:val="001E789B"/>
    <w:rsid w:val="001E7910"/>
    <w:rsid w:val="001F0489"/>
    <w:rsid w:val="001F2247"/>
    <w:rsid w:val="001F27F2"/>
    <w:rsid w:val="001F2857"/>
    <w:rsid w:val="001F417D"/>
    <w:rsid w:val="001F5554"/>
    <w:rsid w:val="001F6258"/>
    <w:rsid w:val="001F69FB"/>
    <w:rsid w:val="001F7620"/>
    <w:rsid w:val="002028A8"/>
    <w:rsid w:val="00202E2D"/>
    <w:rsid w:val="00203581"/>
    <w:rsid w:val="0020459F"/>
    <w:rsid w:val="00210503"/>
    <w:rsid w:val="00210FA4"/>
    <w:rsid w:val="002112D0"/>
    <w:rsid w:val="002120A8"/>
    <w:rsid w:val="00212386"/>
    <w:rsid w:val="002129F8"/>
    <w:rsid w:val="00212F54"/>
    <w:rsid w:val="002130DD"/>
    <w:rsid w:val="00213538"/>
    <w:rsid w:val="00213539"/>
    <w:rsid w:val="0021427C"/>
    <w:rsid w:val="00214854"/>
    <w:rsid w:val="00214867"/>
    <w:rsid w:val="00215D8A"/>
    <w:rsid w:val="00216E5E"/>
    <w:rsid w:val="00221081"/>
    <w:rsid w:val="0022144B"/>
    <w:rsid w:val="00221CF7"/>
    <w:rsid w:val="0022263C"/>
    <w:rsid w:val="002228C9"/>
    <w:rsid w:val="00223C24"/>
    <w:rsid w:val="00225414"/>
    <w:rsid w:val="0022654D"/>
    <w:rsid w:val="002270E8"/>
    <w:rsid w:val="0022714E"/>
    <w:rsid w:val="00227AC4"/>
    <w:rsid w:val="00230E88"/>
    <w:rsid w:val="002312F2"/>
    <w:rsid w:val="002318B6"/>
    <w:rsid w:val="002319A2"/>
    <w:rsid w:val="002319B9"/>
    <w:rsid w:val="0023200B"/>
    <w:rsid w:val="002334EC"/>
    <w:rsid w:val="00233E5A"/>
    <w:rsid w:val="0023448E"/>
    <w:rsid w:val="00234E95"/>
    <w:rsid w:val="00235EDF"/>
    <w:rsid w:val="002362A8"/>
    <w:rsid w:val="00236D89"/>
    <w:rsid w:val="002403CC"/>
    <w:rsid w:val="00241351"/>
    <w:rsid w:val="002414ED"/>
    <w:rsid w:val="00241B9A"/>
    <w:rsid w:val="00242094"/>
    <w:rsid w:val="00242369"/>
    <w:rsid w:val="002429F7"/>
    <w:rsid w:val="00243563"/>
    <w:rsid w:val="002442AA"/>
    <w:rsid w:val="0024486C"/>
    <w:rsid w:val="00244A52"/>
    <w:rsid w:val="00245951"/>
    <w:rsid w:val="00247550"/>
    <w:rsid w:val="00247BAA"/>
    <w:rsid w:val="002503D1"/>
    <w:rsid w:val="00250A64"/>
    <w:rsid w:val="00251442"/>
    <w:rsid w:val="002518AA"/>
    <w:rsid w:val="00251C8A"/>
    <w:rsid w:val="00251CD7"/>
    <w:rsid w:val="00251F60"/>
    <w:rsid w:val="0025331A"/>
    <w:rsid w:val="00253AFD"/>
    <w:rsid w:val="00253BA5"/>
    <w:rsid w:val="00253E26"/>
    <w:rsid w:val="002540F7"/>
    <w:rsid w:val="00254F1B"/>
    <w:rsid w:val="0025626E"/>
    <w:rsid w:val="00256FB0"/>
    <w:rsid w:val="002572C3"/>
    <w:rsid w:val="002573EC"/>
    <w:rsid w:val="0026149E"/>
    <w:rsid w:val="0026266E"/>
    <w:rsid w:val="0026520B"/>
    <w:rsid w:val="00265642"/>
    <w:rsid w:val="002665F7"/>
    <w:rsid w:val="0026691B"/>
    <w:rsid w:val="00267219"/>
    <w:rsid w:val="0026770B"/>
    <w:rsid w:val="00270AE2"/>
    <w:rsid w:val="002712B2"/>
    <w:rsid w:val="00271455"/>
    <w:rsid w:val="002719E1"/>
    <w:rsid w:val="00271E62"/>
    <w:rsid w:val="00272276"/>
    <w:rsid w:val="00272CDF"/>
    <w:rsid w:val="00273153"/>
    <w:rsid w:val="002742B2"/>
    <w:rsid w:val="0027471F"/>
    <w:rsid w:val="00276384"/>
    <w:rsid w:val="0027699A"/>
    <w:rsid w:val="00276F21"/>
    <w:rsid w:val="00277346"/>
    <w:rsid w:val="00277955"/>
    <w:rsid w:val="00277E59"/>
    <w:rsid w:val="0028015E"/>
    <w:rsid w:val="00281FDE"/>
    <w:rsid w:val="002820DC"/>
    <w:rsid w:val="00283F27"/>
    <w:rsid w:val="00285301"/>
    <w:rsid w:val="00286BF3"/>
    <w:rsid w:val="00286D28"/>
    <w:rsid w:val="00287990"/>
    <w:rsid w:val="002902DA"/>
    <w:rsid w:val="0029073D"/>
    <w:rsid w:val="00292A2F"/>
    <w:rsid w:val="00294B06"/>
    <w:rsid w:val="00294D35"/>
    <w:rsid w:val="00294E21"/>
    <w:rsid w:val="0029595D"/>
    <w:rsid w:val="002964C7"/>
    <w:rsid w:val="00296E37"/>
    <w:rsid w:val="002A046A"/>
    <w:rsid w:val="002A2269"/>
    <w:rsid w:val="002A424F"/>
    <w:rsid w:val="002A4FC7"/>
    <w:rsid w:val="002A5ABE"/>
    <w:rsid w:val="002A5E77"/>
    <w:rsid w:val="002A62AC"/>
    <w:rsid w:val="002A6477"/>
    <w:rsid w:val="002A66EB"/>
    <w:rsid w:val="002A7444"/>
    <w:rsid w:val="002A7823"/>
    <w:rsid w:val="002A79E4"/>
    <w:rsid w:val="002A7C94"/>
    <w:rsid w:val="002B05A5"/>
    <w:rsid w:val="002B127E"/>
    <w:rsid w:val="002B1A42"/>
    <w:rsid w:val="002B2EFB"/>
    <w:rsid w:val="002B462E"/>
    <w:rsid w:val="002B4BC0"/>
    <w:rsid w:val="002B605C"/>
    <w:rsid w:val="002C08F6"/>
    <w:rsid w:val="002C0A3A"/>
    <w:rsid w:val="002C0FFB"/>
    <w:rsid w:val="002C1E8B"/>
    <w:rsid w:val="002C26B9"/>
    <w:rsid w:val="002C2B85"/>
    <w:rsid w:val="002C3BF5"/>
    <w:rsid w:val="002C5D1B"/>
    <w:rsid w:val="002D102A"/>
    <w:rsid w:val="002D28DF"/>
    <w:rsid w:val="002D29CD"/>
    <w:rsid w:val="002D2B75"/>
    <w:rsid w:val="002D2D9E"/>
    <w:rsid w:val="002D2DC0"/>
    <w:rsid w:val="002D33BC"/>
    <w:rsid w:val="002D33E9"/>
    <w:rsid w:val="002D3A24"/>
    <w:rsid w:val="002D5064"/>
    <w:rsid w:val="002D68AE"/>
    <w:rsid w:val="002E065B"/>
    <w:rsid w:val="002E08FA"/>
    <w:rsid w:val="002E257D"/>
    <w:rsid w:val="002E2E3E"/>
    <w:rsid w:val="002E309F"/>
    <w:rsid w:val="002E38E4"/>
    <w:rsid w:val="002E43AB"/>
    <w:rsid w:val="002E52EC"/>
    <w:rsid w:val="002E5624"/>
    <w:rsid w:val="002E5D24"/>
    <w:rsid w:val="002E5D26"/>
    <w:rsid w:val="002E6A17"/>
    <w:rsid w:val="002E75A2"/>
    <w:rsid w:val="002F12D6"/>
    <w:rsid w:val="002F1B8E"/>
    <w:rsid w:val="002F2142"/>
    <w:rsid w:val="002F2B14"/>
    <w:rsid w:val="002F3A9F"/>
    <w:rsid w:val="002F4868"/>
    <w:rsid w:val="002F49CC"/>
    <w:rsid w:val="002F4A01"/>
    <w:rsid w:val="002F5A61"/>
    <w:rsid w:val="002F5DF5"/>
    <w:rsid w:val="002F65C5"/>
    <w:rsid w:val="002F6A11"/>
    <w:rsid w:val="002F74C2"/>
    <w:rsid w:val="002F7CC3"/>
    <w:rsid w:val="003003AD"/>
    <w:rsid w:val="00300CCE"/>
    <w:rsid w:val="00301632"/>
    <w:rsid w:val="003027E6"/>
    <w:rsid w:val="00303480"/>
    <w:rsid w:val="0030354F"/>
    <w:rsid w:val="003039F6"/>
    <w:rsid w:val="00303A15"/>
    <w:rsid w:val="00304CBF"/>
    <w:rsid w:val="00305105"/>
    <w:rsid w:val="0030524E"/>
    <w:rsid w:val="00305EDA"/>
    <w:rsid w:val="00306D2C"/>
    <w:rsid w:val="00306F3F"/>
    <w:rsid w:val="00307224"/>
    <w:rsid w:val="0030780C"/>
    <w:rsid w:val="00310EE2"/>
    <w:rsid w:val="00311367"/>
    <w:rsid w:val="00311427"/>
    <w:rsid w:val="0031165E"/>
    <w:rsid w:val="00311EA2"/>
    <w:rsid w:val="0031229C"/>
    <w:rsid w:val="00314D7F"/>
    <w:rsid w:val="00317353"/>
    <w:rsid w:val="0031746B"/>
    <w:rsid w:val="003175CB"/>
    <w:rsid w:val="003178CA"/>
    <w:rsid w:val="003201BE"/>
    <w:rsid w:val="00320266"/>
    <w:rsid w:val="00320D68"/>
    <w:rsid w:val="00321D78"/>
    <w:rsid w:val="00321DFF"/>
    <w:rsid w:val="00321FB9"/>
    <w:rsid w:val="00322414"/>
    <w:rsid w:val="00322D4A"/>
    <w:rsid w:val="00323CB7"/>
    <w:rsid w:val="00324334"/>
    <w:rsid w:val="0032599A"/>
    <w:rsid w:val="00325DE9"/>
    <w:rsid w:val="00325FBC"/>
    <w:rsid w:val="00326525"/>
    <w:rsid w:val="003266F6"/>
    <w:rsid w:val="00326890"/>
    <w:rsid w:val="00326C90"/>
    <w:rsid w:val="00326FCD"/>
    <w:rsid w:val="003275F5"/>
    <w:rsid w:val="00327855"/>
    <w:rsid w:val="00331355"/>
    <w:rsid w:val="00331464"/>
    <w:rsid w:val="003315D0"/>
    <w:rsid w:val="0033281A"/>
    <w:rsid w:val="00332880"/>
    <w:rsid w:val="00332BC5"/>
    <w:rsid w:val="00333A26"/>
    <w:rsid w:val="00334595"/>
    <w:rsid w:val="00334EF9"/>
    <w:rsid w:val="0033590C"/>
    <w:rsid w:val="00337112"/>
    <w:rsid w:val="0034056E"/>
    <w:rsid w:val="00340A9D"/>
    <w:rsid w:val="00340DFA"/>
    <w:rsid w:val="003411BF"/>
    <w:rsid w:val="00341C86"/>
    <w:rsid w:val="0034229C"/>
    <w:rsid w:val="00342CC6"/>
    <w:rsid w:val="00342F82"/>
    <w:rsid w:val="00342FC5"/>
    <w:rsid w:val="0034363F"/>
    <w:rsid w:val="00343E5C"/>
    <w:rsid w:val="00346B62"/>
    <w:rsid w:val="00346E89"/>
    <w:rsid w:val="00347AF6"/>
    <w:rsid w:val="00350A7A"/>
    <w:rsid w:val="0035231C"/>
    <w:rsid w:val="00353B43"/>
    <w:rsid w:val="00354E81"/>
    <w:rsid w:val="0035536A"/>
    <w:rsid w:val="0035621D"/>
    <w:rsid w:val="00356613"/>
    <w:rsid w:val="0035752C"/>
    <w:rsid w:val="00360616"/>
    <w:rsid w:val="00360AC1"/>
    <w:rsid w:val="003634E2"/>
    <w:rsid w:val="003640F1"/>
    <w:rsid w:val="00365675"/>
    <w:rsid w:val="00367307"/>
    <w:rsid w:val="00371B68"/>
    <w:rsid w:val="00371E03"/>
    <w:rsid w:val="00371E1E"/>
    <w:rsid w:val="0037323D"/>
    <w:rsid w:val="0037447A"/>
    <w:rsid w:val="00374B4C"/>
    <w:rsid w:val="00375B95"/>
    <w:rsid w:val="00380902"/>
    <w:rsid w:val="00380BA2"/>
    <w:rsid w:val="00380C97"/>
    <w:rsid w:val="00382AE7"/>
    <w:rsid w:val="0038425B"/>
    <w:rsid w:val="00384484"/>
    <w:rsid w:val="0038481B"/>
    <w:rsid w:val="003848BC"/>
    <w:rsid w:val="00386599"/>
    <w:rsid w:val="00386A4A"/>
    <w:rsid w:val="00390604"/>
    <w:rsid w:val="003908B5"/>
    <w:rsid w:val="00390921"/>
    <w:rsid w:val="00391126"/>
    <w:rsid w:val="003913A3"/>
    <w:rsid w:val="0039289B"/>
    <w:rsid w:val="00392DBB"/>
    <w:rsid w:val="00394998"/>
    <w:rsid w:val="00395409"/>
    <w:rsid w:val="00395706"/>
    <w:rsid w:val="003964D0"/>
    <w:rsid w:val="00397E86"/>
    <w:rsid w:val="003A0BE8"/>
    <w:rsid w:val="003A1168"/>
    <w:rsid w:val="003A2E5A"/>
    <w:rsid w:val="003A34A7"/>
    <w:rsid w:val="003A3B2C"/>
    <w:rsid w:val="003A5291"/>
    <w:rsid w:val="003A5E8E"/>
    <w:rsid w:val="003A5F2C"/>
    <w:rsid w:val="003A6A26"/>
    <w:rsid w:val="003A6A7D"/>
    <w:rsid w:val="003A719B"/>
    <w:rsid w:val="003A7266"/>
    <w:rsid w:val="003A7685"/>
    <w:rsid w:val="003A7A6E"/>
    <w:rsid w:val="003B09BE"/>
    <w:rsid w:val="003B0ACF"/>
    <w:rsid w:val="003B0E8F"/>
    <w:rsid w:val="003B1484"/>
    <w:rsid w:val="003B25DE"/>
    <w:rsid w:val="003B39B6"/>
    <w:rsid w:val="003B503E"/>
    <w:rsid w:val="003B5093"/>
    <w:rsid w:val="003B5150"/>
    <w:rsid w:val="003B5231"/>
    <w:rsid w:val="003B5798"/>
    <w:rsid w:val="003B6F57"/>
    <w:rsid w:val="003B7915"/>
    <w:rsid w:val="003B7A27"/>
    <w:rsid w:val="003C0F75"/>
    <w:rsid w:val="003C256B"/>
    <w:rsid w:val="003C26F6"/>
    <w:rsid w:val="003C3D64"/>
    <w:rsid w:val="003C5340"/>
    <w:rsid w:val="003C5D88"/>
    <w:rsid w:val="003C6062"/>
    <w:rsid w:val="003C6B99"/>
    <w:rsid w:val="003C792E"/>
    <w:rsid w:val="003C7C86"/>
    <w:rsid w:val="003C7DFD"/>
    <w:rsid w:val="003D001D"/>
    <w:rsid w:val="003D0FCC"/>
    <w:rsid w:val="003D1165"/>
    <w:rsid w:val="003D1CE3"/>
    <w:rsid w:val="003D2736"/>
    <w:rsid w:val="003D2D51"/>
    <w:rsid w:val="003D4649"/>
    <w:rsid w:val="003D4C8A"/>
    <w:rsid w:val="003D5E35"/>
    <w:rsid w:val="003D64F9"/>
    <w:rsid w:val="003D664D"/>
    <w:rsid w:val="003D6705"/>
    <w:rsid w:val="003E04BB"/>
    <w:rsid w:val="003E116B"/>
    <w:rsid w:val="003E1EC5"/>
    <w:rsid w:val="003E20F5"/>
    <w:rsid w:val="003E27D3"/>
    <w:rsid w:val="003E2978"/>
    <w:rsid w:val="003E2AC5"/>
    <w:rsid w:val="003E3265"/>
    <w:rsid w:val="003E47E3"/>
    <w:rsid w:val="003E525A"/>
    <w:rsid w:val="003E5A30"/>
    <w:rsid w:val="003E5D3E"/>
    <w:rsid w:val="003E6B18"/>
    <w:rsid w:val="003E788A"/>
    <w:rsid w:val="003F1D6A"/>
    <w:rsid w:val="003F21D8"/>
    <w:rsid w:val="003F21EF"/>
    <w:rsid w:val="003F291F"/>
    <w:rsid w:val="003F35B0"/>
    <w:rsid w:val="003F4403"/>
    <w:rsid w:val="003F464D"/>
    <w:rsid w:val="003F5604"/>
    <w:rsid w:val="003F7138"/>
    <w:rsid w:val="00400334"/>
    <w:rsid w:val="0040040E"/>
    <w:rsid w:val="00400866"/>
    <w:rsid w:val="00400A61"/>
    <w:rsid w:val="00400D09"/>
    <w:rsid w:val="00400E82"/>
    <w:rsid w:val="00401860"/>
    <w:rsid w:val="004038C6"/>
    <w:rsid w:val="00404811"/>
    <w:rsid w:val="00404854"/>
    <w:rsid w:val="00404FE8"/>
    <w:rsid w:val="00405781"/>
    <w:rsid w:val="004059C3"/>
    <w:rsid w:val="00406FF0"/>
    <w:rsid w:val="00407D51"/>
    <w:rsid w:val="00410703"/>
    <w:rsid w:val="00411924"/>
    <w:rsid w:val="00412A13"/>
    <w:rsid w:val="004137B2"/>
    <w:rsid w:val="00414717"/>
    <w:rsid w:val="00414C57"/>
    <w:rsid w:val="0041501C"/>
    <w:rsid w:val="0041550B"/>
    <w:rsid w:val="00415695"/>
    <w:rsid w:val="00415955"/>
    <w:rsid w:val="00415EC1"/>
    <w:rsid w:val="0041622D"/>
    <w:rsid w:val="00416A46"/>
    <w:rsid w:val="00420EEF"/>
    <w:rsid w:val="0042210B"/>
    <w:rsid w:val="00422610"/>
    <w:rsid w:val="00422AA6"/>
    <w:rsid w:val="00424943"/>
    <w:rsid w:val="00426077"/>
    <w:rsid w:val="00427DB6"/>
    <w:rsid w:val="00432BF5"/>
    <w:rsid w:val="0043356C"/>
    <w:rsid w:val="004358FF"/>
    <w:rsid w:val="004368FE"/>
    <w:rsid w:val="00437457"/>
    <w:rsid w:val="004410F4"/>
    <w:rsid w:val="00441CC6"/>
    <w:rsid w:val="00442758"/>
    <w:rsid w:val="004434AF"/>
    <w:rsid w:val="0044363E"/>
    <w:rsid w:val="00443AAF"/>
    <w:rsid w:val="00443D6D"/>
    <w:rsid w:val="004442FC"/>
    <w:rsid w:val="0044489D"/>
    <w:rsid w:val="00445E10"/>
    <w:rsid w:val="004463C3"/>
    <w:rsid w:val="0044641D"/>
    <w:rsid w:val="004478AE"/>
    <w:rsid w:val="00450881"/>
    <w:rsid w:val="00452456"/>
    <w:rsid w:val="00452748"/>
    <w:rsid w:val="004527D1"/>
    <w:rsid w:val="00452C3A"/>
    <w:rsid w:val="00453651"/>
    <w:rsid w:val="00456106"/>
    <w:rsid w:val="00456757"/>
    <w:rsid w:val="00456CA6"/>
    <w:rsid w:val="004573C3"/>
    <w:rsid w:val="004574CF"/>
    <w:rsid w:val="00460653"/>
    <w:rsid w:val="004608E7"/>
    <w:rsid w:val="00460F57"/>
    <w:rsid w:val="004616A0"/>
    <w:rsid w:val="0046258B"/>
    <w:rsid w:val="00462C1C"/>
    <w:rsid w:val="0046362E"/>
    <w:rsid w:val="00463872"/>
    <w:rsid w:val="004645FE"/>
    <w:rsid w:val="0046540A"/>
    <w:rsid w:val="00466601"/>
    <w:rsid w:val="004676A1"/>
    <w:rsid w:val="00470F17"/>
    <w:rsid w:val="004726C0"/>
    <w:rsid w:val="00477893"/>
    <w:rsid w:val="00480242"/>
    <w:rsid w:val="00480870"/>
    <w:rsid w:val="00480EB1"/>
    <w:rsid w:val="00482C0D"/>
    <w:rsid w:val="0048356B"/>
    <w:rsid w:val="00483812"/>
    <w:rsid w:val="004844A7"/>
    <w:rsid w:val="00484B23"/>
    <w:rsid w:val="004854C0"/>
    <w:rsid w:val="00485687"/>
    <w:rsid w:val="00485DBB"/>
    <w:rsid w:val="00485DE1"/>
    <w:rsid w:val="00486E69"/>
    <w:rsid w:val="00487A56"/>
    <w:rsid w:val="00487C55"/>
    <w:rsid w:val="00490996"/>
    <w:rsid w:val="004909A3"/>
    <w:rsid w:val="00490DB5"/>
    <w:rsid w:val="0049289A"/>
    <w:rsid w:val="00492A6B"/>
    <w:rsid w:val="00493B9D"/>
    <w:rsid w:val="00494595"/>
    <w:rsid w:val="004947BA"/>
    <w:rsid w:val="00495AF1"/>
    <w:rsid w:val="00496BAF"/>
    <w:rsid w:val="004975D8"/>
    <w:rsid w:val="004A09DB"/>
    <w:rsid w:val="004A106B"/>
    <w:rsid w:val="004A37BE"/>
    <w:rsid w:val="004A44BC"/>
    <w:rsid w:val="004A5203"/>
    <w:rsid w:val="004A63E9"/>
    <w:rsid w:val="004A6BEB"/>
    <w:rsid w:val="004A722F"/>
    <w:rsid w:val="004A76C2"/>
    <w:rsid w:val="004A79B8"/>
    <w:rsid w:val="004A7A81"/>
    <w:rsid w:val="004A7DD8"/>
    <w:rsid w:val="004B1066"/>
    <w:rsid w:val="004B2426"/>
    <w:rsid w:val="004B28FC"/>
    <w:rsid w:val="004B426B"/>
    <w:rsid w:val="004B42ED"/>
    <w:rsid w:val="004B4B57"/>
    <w:rsid w:val="004B72FA"/>
    <w:rsid w:val="004B7435"/>
    <w:rsid w:val="004C0A8E"/>
    <w:rsid w:val="004C0DD4"/>
    <w:rsid w:val="004C12BD"/>
    <w:rsid w:val="004C1AD8"/>
    <w:rsid w:val="004C20F1"/>
    <w:rsid w:val="004C253F"/>
    <w:rsid w:val="004C2907"/>
    <w:rsid w:val="004C2CC9"/>
    <w:rsid w:val="004C3B14"/>
    <w:rsid w:val="004C3CD6"/>
    <w:rsid w:val="004C4263"/>
    <w:rsid w:val="004C56E4"/>
    <w:rsid w:val="004C5D14"/>
    <w:rsid w:val="004D0116"/>
    <w:rsid w:val="004D21A6"/>
    <w:rsid w:val="004D2215"/>
    <w:rsid w:val="004D2BC7"/>
    <w:rsid w:val="004D3C65"/>
    <w:rsid w:val="004D4D01"/>
    <w:rsid w:val="004D63D1"/>
    <w:rsid w:val="004D6983"/>
    <w:rsid w:val="004D722C"/>
    <w:rsid w:val="004D73A4"/>
    <w:rsid w:val="004E00E4"/>
    <w:rsid w:val="004E082B"/>
    <w:rsid w:val="004E086A"/>
    <w:rsid w:val="004E17FC"/>
    <w:rsid w:val="004E2845"/>
    <w:rsid w:val="004E2DA3"/>
    <w:rsid w:val="004E3752"/>
    <w:rsid w:val="004E4217"/>
    <w:rsid w:val="004E4ECB"/>
    <w:rsid w:val="004E5544"/>
    <w:rsid w:val="004E5638"/>
    <w:rsid w:val="004E580E"/>
    <w:rsid w:val="004E5A42"/>
    <w:rsid w:val="004E5BDA"/>
    <w:rsid w:val="004E6611"/>
    <w:rsid w:val="004E6698"/>
    <w:rsid w:val="004E7CC1"/>
    <w:rsid w:val="004F06D7"/>
    <w:rsid w:val="004F08CF"/>
    <w:rsid w:val="004F117F"/>
    <w:rsid w:val="004F1408"/>
    <w:rsid w:val="004F30F5"/>
    <w:rsid w:val="004F3CF0"/>
    <w:rsid w:val="004F62AB"/>
    <w:rsid w:val="004F6529"/>
    <w:rsid w:val="004F652F"/>
    <w:rsid w:val="004F7632"/>
    <w:rsid w:val="0050036D"/>
    <w:rsid w:val="0050265E"/>
    <w:rsid w:val="00502BC9"/>
    <w:rsid w:val="005036B9"/>
    <w:rsid w:val="00503CEB"/>
    <w:rsid w:val="0050427F"/>
    <w:rsid w:val="00504A64"/>
    <w:rsid w:val="00505207"/>
    <w:rsid w:val="00505D8F"/>
    <w:rsid w:val="005073C5"/>
    <w:rsid w:val="00507506"/>
    <w:rsid w:val="0051095F"/>
    <w:rsid w:val="005114AF"/>
    <w:rsid w:val="00511ECB"/>
    <w:rsid w:val="00512E3B"/>
    <w:rsid w:val="00512E48"/>
    <w:rsid w:val="00512FF2"/>
    <w:rsid w:val="005131FC"/>
    <w:rsid w:val="0051387B"/>
    <w:rsid w:val="005142D6"/>
    <w:rsid w:val="00514702"/>
    <w:rsid w:val="00515784"/>
    <w:rsid w:val="005168C2"/>
    <w:rsid w:val="005179C6"/>
    <w:rsid w:val="00517F0C"/>
    <w:rsid w:val="0052048D"/>
    <w:rsid w:val="005209E0"/>
    <w:rsid w:val="00521AA3"/>
    <w:rsid w:val="0052265B"/>
    <w:rsid w:val="00522D63"/>
    <w:rsid w:val="0052350F"/>
    <w:rsid w:val="00524B1F"/>
    <w:rsid w:val="00524E46"/>
    <w:rsid w:val="0052521B"/>
    <w:rsid w:val="00525700"/>
    <w:rsid w:val="005267F7"/>
    <w:rsid w:val="005277F8"/>
    <w:rsid w:val="005300D5"/>
    <w:rsid w:val="005304E1"/>
    <w:rsid w:val="00531A13"/>
    <w:rsid w:val="00535F11"/>
    <w:rsid w:val="005371E0"/>
    <w:rsid w:val="00537F76"/>
    <w:rsid w:val="00540059"/>
    <w:rsid w:val="005405D9"/>
    <w:rsid w:val="00540CAD"/>
    <w:rsid w:val="00541D99"/>
    <w:rsid w:val="00542CF1"/>
    <w:rsid w:val="00543914"/>
    <w:rsid w:val="00543AC1"/>
    <w:rsid w:val="0055072D"/>
    <w:rsid w:val="005512F3"/>
    <w:rsid w:val="00551A69"/>
    <w:rsid w:val="00552BD7"/>
    <w:rsid w:val="005548E2"/>
    <w:rsid w:val="00554BD5"/>
    <w:rsid w:val="00554E99"/>
    <w:rsid w:val="00554EBD"/>
    <w:rsid w:val="005561D1"/>
    <w:rsid w:val="005568B3"/>
    <w:rsid w:val="00557267"/>
    <w:rsid w:val="00557690"/>
    <w:rsid w:val="00557A26"/>
    <w:rsid w:val="00557C40"/>
    <w:rsid w:val="00560626"/>
    <w:rsid w:val="005611F7"/>
    <w:rsid w:val="0056212D"/>
    <w:rsid w:val="00562881"/>
    <w:rsid w:val="00562A1B"/>
    <w:rsid w:val="00563D1C"/>
    <w:rsid w:val="00564056"/>
    <w:rsid w:val="00564B67"/>
    <w:rsid w:val="00564C93"/>
    <w:rsid w:val="00565D0E"/>
    <w:rsid w:val="00567673"/>
    <w:rsid w:val="00571942"/>
    <w:rsid w:val="00571952"/>
    <w:rsid w:val="005722C1"/>
    <w:rsid w:val="00573906"/>
    <w:rsid w:val="0057494C"/>
    <w:rsid w:val="00574B65"/>
    <w:rsid w:val="00575092"/>
    <w:rsid w:val="00575226"/>
    <w:rsid w:val="00576284"/>
    <w:rsid w:val="005763C4"/>
    <w:rsid w:val="00576E4A"/>
    <w:rsid w:val="00577BD8"/>
    <w:rsid w:val="00577D02"/>
    <w:rsid w:val="00580229"/>
    <w:rsid w:val="00580DC1"/>
    <w:rsid w:val="005823A5"/>
    <w:rsid w:val="00583A0E"/>
    <w:rsid w:val="00584EEC"/>
    <w:rsid w:val="00585A23"/>
    <w:rsid w:val="0058713F"/>
    <w:rsid w:val="00587C81"/>
    <w:rsid w:val="0059012D"/>
    <w:rsid w:val="005905F3"/>
    <w:rsid w:val="0059083B"/>
    <w:rsid w:val="00590EAB"/>
    <w:rsid w:val="005916BC"/>
    <w:rsid w:val="00591DCB"/>
    <w:rsid w:val="00592067"/>
    <w:rsid w:val="005926D3"/>
    <w:rsid w:val="0059321F"/>
    <w:rsid w:val="005954F1"/>
    <w:rsid w:val="00595C42"/>
    <w:rsid w:val="00596BB1"/>
    <w:rsid w:val="00597802"/>
    <w:rsid w:val="005A0921"/>
    <w:rsid w:val="005A1DEE"/>
    <w:rsid w:val="005A211C"/>
    <w:rsid w:val="005A23E7"/>
    <w:rsid w:val="005A25FB"/>
    <w:rsid w:val="005A2653"/>
    <w:rsid w:val="005A3607"/>
    <w:rsid w:val="005A4240"/>
    <w:rsid w:val="005A4516"/>
    <w:rsid w:val="005A46F7"/>
    <w:rsid w:val="005A54F9"/>
    <w:rsid w:val="005A666D"/>
    <w:rsid w:val="005A754C"/>
    <w:rsid w:val="005A79CC"/>
    <w:rsid w:val="005A7A0A"/>
    <w:rsid w:val="005A7E91"/>
    <w:rsid w:val="005B0ABA"/>
    <w:rsid w:val="005B0DFF"/>
    <w:rsid w:val="005B1772"/>
    <w:rsid w:val="005B269A"/>
    <w:rsid w:val="005B2CBE"/>
    <w:rsid w:val="005B3BC2"/>
    <w:rsid w:val="005B4DE2"/>
    <w:rsid w:val="005B73E4"/>
    <w:rsid w:val="005C1EB3"/>
    <w:rsid w:val="005C3B70"/>
    <w:rsid w:val="005C4674"/>
    <w:rsid w:val="005C683D"/>
    <w:rsid w:val="005C6E91"/>
    <w:rsid w:val="005C70AA"/>
    <w:rsid w:val="005C752E"/>
    <w:rsid w:val="005D055F"/>
    <w:rsid w:val="005D0890"/>
    <w:rsid w:val="005D1E21"/>
    <w:rsid w:val="005D282D"/>
    <w:rsid w:val="005D3737"/>
    <w:rsid w:val="005D3A63"/>
    <w:rsid w:val="005D42E3"/>
    <w:rsid w:val="005D46BF"/>
    <w:rsid w:val="005D5241"/>
    <w:rsid w:val="005D52A7"/>
    <w:rsid w:val="005D55C9"/>
    <w:rsid w:val="005D6C16"/>
    <w:rsid w:val="005D7B53"/>
    <w:rsid w:val="005D7C45"/>
    <w:rsid w:val="005D7D2B"/>
    <w:rsid w:val="005E0103"/>
    <w:rsid w:val="005E189F"/>
    <w:rsid w:val="005E1C84"/>
    <w:rsid w:val="005E24BB"/>
    <w:rsid w:val="005E2FB4"/>
    <w:rsid w:val="005E3162"/>
    <w:rsid w:val="005E408E"/>
    <w:rsid w:val="005E4FA4"/>
    <w:rsid w:val="005E559F"/>
    <w:rsid w:val="005E5811"/>
    <w:rsid w:val="005E63D6"/>
    <w:rsid w:val="005E67D4"/>
    <w:rsid w:val="005E6D31"/>
    <w:rsid w:val="005E76D4"/>
    <w:rsid w:val="005F01C5"/>
    <w:rsid w:val="005F1134"/>
    <w:rsid w:val="005F147A"/>
    <w:rsid w:val="005F1DA8"/>
    <w:rsid w:val="005F1EA9"/>
    <w:rsid w:val="005F1EC3"/>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DB9"/>
    <w:rsid w:val="00602FA4"/>
    <w:rsid w:val="00602FCA"/>
    <w:rsid w:val="006034B6"/>
    <w:rsid w:val="006047CB"/>
    <w:rsid w:val="00604B03"/>
    <w:rsid w:val="006051F1"/>
    <w:rsid w:val="00605C92"/>
    <w:rsid w:val="0060666E"/>
    <w:rsid w:val="00606BEE"/>
    <w:rsid w:val="006115A0"/>
    <w:rsid w:val="00613679"/>
    <w:rsid w:val="00613BFC"/>
    <w:rsid w:val="00614A5E"/>
    <w:rsid w:val="00614DC3"/>
    <w:rsid w:val="006155EB"/>
    <w:rsid w:val="0061661D"/>
    <w:rsid w:val="00616F18"/>
    <w:rsid w:val="00617EDA"/>
    <w:rsid w:val="00617F69"/>
    <w:rsid w:val="0062018C"/>
    <w:rsid w:val="00620E5D"/>
    <w:rsid w:val="00620E75"/>
    <w:rsid w:val="00621959"/>
    <w:rsid w:val="00621D3D"/>
    <w:rsid w:val="006233EA"/>
    <w:rsid w:val="006249E1"/>
    <w:rsid w:val="00625204"/>
    <w:rsid w:val="00626810"/>
    <w:rsid w:val="00626A32"/>
    <w:rsid w:val="00627804"/>
    <w:rsid w:val="00627810"/>
    <w:rsid w:val="00627CF2"/>
    <w:rsid w:val="0063034D"/>
    <w:rsid w:val="006308CC"/>
    <w:rsid w:val="0063090D"/>
    <w:rsid w:val="00631096"/>
    <w:rsid w:val="00631E02"/>
    <w:rsid w:val="006321BB"/>
    <w:rsid w:val="00632318"/>
    <w:rsid w:val="00632CDA"/>
    <w:rsid w:val="0063368B"/>
    <w:rsid w:val="00633BB1"/>
    <w:rsid w:val="00634B7B"/>
    <w:rsid w:val="00634CA9"/>
    <w:rsid w:val="00634F48"/>
    <w:rsid w:val="0063525E"/>
    <w:rsid w:val="00635938"/>
    <w:rsid w:val="0063604B"/>
    <w:rsid w:val="00637BE9"/>
    <w:rsid w:val="006404B5"/>
    <w:rsid w:val="00640BD3"/>
    <w:rsid w:val="00640C87"/>
    <w:rsid w:val="00641861"/>
    <w:rsid w:val="006421ED"/>
    <w:rsid w:val="0064227B"/>
    <w:rsid w:val="006423CF"/>
    <w:rsid w:val="006430FA"/>
    <w:rsid w:val="00644120"/>
    <w:rsid w:val="00644186"/>
    <w:rsid w:val="00644710"/>
    <w:rsid w:val="00644B25"/>
    <w:rsid w:val="00645ED2"/>
    <w:rsid w:val="00646658"/>
    <w:rsid w:val="00647222"/>
    <w:rsid w:val="00647940"/>
    <w:rsid w:val="00647A4F"/>
    <w:rsid w:val="00647F98"/>
    <w:rsid w:val="00650935"/>
    <w:rsid w:val="006514C4"/>
    <w:rsid w:val="00651780"/>
    <w:rsid w:val="00651BA4"/>
    <w:rsid w:val="00652E78"/>
    <w:rsid w:val="0065368D"/>
    <w:rsid w:val="0065460B"/>
    <w:rsid w:val="006556CA"/>
    <w:rsid w:val="006570CA"/>
    <w:rsid w:val="00657969"/>
    <w:rsid w:val="00660119"/>
    <w:rsid w:val="00661458"/>
    <w:rsid w:val="006619D5"/>
    <w:rsid w:val="0066369E"/>
    <w:rsid w:val="00663F53"/>
    <w:rsid w:val="00664056"/>
    <w:rsid w:val="00664153"/>
    <w:rsid w:val="00664353"/>
    <w:rsid w:val="00665A5D"/>
    <w:rsid w:val="0066652D"/>
    <w:rsid w:val="00667234"/>
    <w:rsid w:val="00667CB1"/>
    <w:rsid w:val="00667F5B"/>
    <w:rsid w:val="006701A9"/>
    <w:rsid w:val="006709EC"/>
    <w:rsid w:val="00671568"/>
    <w:rsid w:val="00672578"/>
    <w:rsid w:val="006730C9"/>
    <w:rsid w:val="00673DD5"/>
    <w:rsid w:val="00674FAE"/>
    <w:rsid w:val="0067538A"/>
    <w:rsid w:val="00676355"/>
    <w:rsid w:val="00676CD6"/>
    <w:rsid w:val="00676D39"/>
    <w:rsid w:val="0067776E"/>
    <w:rsid w:val="0067791F"/>
    <w:rsid w:val="00680F09"/>
    <w:rsid w:val="00681D7E"/>
    <w:rsid w:val="00682CC1"/>
    <w:rsid w:val="00683785"/>
    <w:rsid w:val="00683865"/>
    <w:rsid w:val="00683AA0"/>
    <w:rsid w:val="00683F98"/>
    <w:rsid w:val="00684DE3"/>
    <w:rsid w:val="006864AD"/>
    <w:rsid w:val="00687245"/>
    <w:rsid w:val="00687CE0"/>
    <w:rsid w:val="0069030E"/>
    <w:rsid w:val="00690AD6"/>
    <w:rsid w:val="00690FB7"/>
    <w:rsid w:val="00692E3E"/>
    <w:rsid w:val="006941B1"/>
    <w:rsid w:val="00694BF1"/>
    <w:rsid w:val="006957DF"/>
    <w:rsid w:val="006958E4"/>
    <w:rsid w:val="00695B47"/>
    <w:rsid w:val="00695B8A"/>
    <w:rsid w:val="00696433"/>
    <w:rsid w:val="00696F23"/>
    <w:rsid w:val="006970D4"/>
    <w:rsid w:val="00697BB1"/>
    <w:rsid w:val="00697FCC"/>
    <w:rsid w:val="006A194F"/>
    <w:rsid w:val="006A28CD"/>
    <w:rsid w:val="006A2B6B"/>
    <w:rsid w:val="006A30B4"/>
    <w:rsid w:val="006A36C2"/>
    <w:rsid w:val="006A3788"/>
    <w:rsid w:val="006A3ADA"/>
    <w:rsid w:val="006A3E25"/>
    <w:rsid w:val="006A7E2C"/>
    <w:rsid w:val="006B01FA"/>
    <w:rsid w:val="006B054B"/>
    <w:rsid w:val="006B2392"/>
    <w:rsid w:val="006B26A5"/>
    <w:rsid w:val="006B2811"/>
    <w:rsid w:val="006B285F"/>
    <w:rsid w:val="006B3114"/>
    <w:rsid w:val="006B396F"/>
    <w:rsid w:val="006B3C24"/>
    <w:rsid w:val="006B3F6B"/>
    <w:rsid w:val="006B413E"/>
    <w:rsid w:val="006B6462"/>
    <w:rsid w:val="006B6CE2"/>
    <w:rsid w:val="006C34D5"/>
    <w:rsid w:val="006C4EDC"/>
    <w:rsid w:val="006C5058"/>
    <w:rsid w:val="006C5ACA"/>
    <w:rsid w:val="006C61C2"/>
    <w:rsid w:val="006C6383"/>
    <w:rsid w:val="006C6C08"/>
    <w:rsid w:val="006D25A9"/>
    <w:rsid w:val="006D289D"/>
    <w:rsid w:val="006D40AC"/>
    <w:rsid w:val="006D61DC"/>
    <w:rsid w:val="006D6677"/>
    <w:rsid w:val="006D6F27"/>
    <w:rsid w:val="006D783B"/>
    <w:rsid w:val="006D7B05"/>
    <w:rsid w:val="006E021F"/>
    <w:rsid w:val="006E0380"/>
    <w:rsid w:val="006E115C"/>
    <w:rsid w:val="006E2F05"/>
    <w:rsid w:val="006E330E"/>
    <w:rsid w:val="006E35D4"/>
    <w:rsid w:val="006E4755"/>
    <w:rsid w:val="006E551B"/>
    <w:rsid w:val="006E61F0"/>
    <w:rsid w:val="006F02A0"/>
    <w:rsid w:val="006F06C6"/>
    <w:rsid w:val="006F0FF1"/>
    <w:rsid w:val="006F1AAF"/>
    <w:rsid w:val="006F2996"/>
    <w:rsid w:val="006F2AB6"/>
    <w:rsid w:val="006F2BD9"/>
    <w:rsid w:val="006F395F"/>
    <w:rsid w:val="006F3D8B"/>
    <w:rsid w:val="006F4429"/>
    <w:rsid w:val="006F603F"/>
    <w:rsid w:val="00700654"/>
    <w:rsid w:val="00701514"/>
    <w:rsid w:val="00701597"/>
    <w:rsid w:val="0070195F"/>
    <w:rsid w:val="00701A7D"/>
    <w:rsid w:val="00702024"/>
    <w:rsid w:val="00703960"/>
    <w:rsid w:val="00703D7F"/>
    <w:rsid w:val="00703F3D"/>
    <w:rsid w:val="007040BB"/>
    <w:rsid w:val="0070694A"/>
    <w:rsid w:val="00706CFB"/>
    <w:rsid w:val="00707C87"/>
    <w:rsid w:val="00711B7E"/>
    <w:rsid w:val="00712376"/>
    <w:rsid w:val="00712C05"/>
    <w:rsid w:val="00714259"/>
    <w:rsid w:val="00716BC8"/>
    <w:rsid w:val="0071792F"/>
    <w:rsid w:val="00717A7E"/>
    <w:rsid w:val="007202BF"/>
    <w:rsid w:val="00720BC2"/>
    <w:rsid w:val="00720DB2"/>
    <w:rsid w:val="007214AC"/>
    <w:rsid w:val="00722470"/>
    <w:rsid w:val="00722B27"/>
    <w:rsid w:val="0072305D"/>
    <w:rsid w:val="0072511D"/>
    <w:rsid w:val="00725836"/>
    <w:rsid w:val="00726B94"/>
    <w:rsid w:val="007272E7"/>
    <w:rsid w:val="0072767A"/>
    <w:rsid w:val="00727AA2"/>
    <w:rsid w:val="00730073"/>
    <w:rsid w:val="00731F2A"/>
    <w:rsid w:val="00735223"/>
    <w:rsid w:val="007353C7"/>
    <w:rsid w:val="00735C7F"/>
    <w:rsid w:val="007378E1"/>
    <w:rsid w:val="00737946"/>
    <w:rsid w:val="00737CA7"/>
    <w:rsid w:val="007412FA"/>
    <w:rsid w:val="00741EE8"/>
    <w:rsid w:val="007423AD"/>
    <w:rsid w:val="007424A7"/>
    <w:rsid w:val="007432CD"/>
    <w:rsid w:val="007432FB"/>
    <w:rsid w:val="00743BAD"/>
    <w:rsid w:val="00745647"/>
    <w:rsid w:val="00745C1C"/>
    <w:rsid w:val="0075144A"/>
    <w:rsid w:val="00751886"/>
    <w:rsid w:val="00751F9F"/>
    <w:rsid w:val="007524E6"/>
    <w:rsid w:val="00752B4D"/>
    <w:rsid w:val="00752DAF"/>
    <w:rsid w:val="007534D8"/>
    <w:rsid w:val="00754B19"/>
    <w:rsid w:val="00755AC7"/>
    <w:rsid w:val="00756AD6"/>
    <w:rsid w:val="00756DD5"/>
    <w:rsid w:val="00757A94"/>
    <w:rsid w:val="00757D5C"/>
    <w:rsid w:val="00760427"/>
    <w:rsid w:val="00760435"/>
    <w:rsid w:val="00760496"/>
    <w:rsid w:val="007610E0"/>
    <w:rsid w:val="00761D4D"/>
    <w:rsid w:val="00762080"/>
    <w:rsid w:val="00762606"/>
    <w:rsid w:val="007627EE"/>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439E"/>
    <w:rsid w:val="007750C7"/>
    <w:rsid w:val="007756BD"/>
    <w:rsid w:val="00775ADA"/>
    <w:rsid w:val="00776C00"/>
    <w:rsid w:val="00776EC6"/>
    <w:rsid w:val="007775EE"/>
    <w:rsid w:val="00777BDD"/>
    <w:rsid w:val="00777F21"/>
    <w:rsid w:val="00777F23"/>
    <w:rsid w:val="007800D2"/>
    <w:rsid w:val="007804BA"/>
    <w:rsid w:val="007806C2"/>
    <w:rsid w:val="00780ED7"/>
    <w:rsid w:val="00781B27"/>
    <w:rsid w:val="00781E60"/>
    <w:rsid w:val="0078336D"/>
    <w:rsid w:val="00784566"/>
    <w:rsid w:val="0078485B"/>
    <w:rsid w:val="00784EE8"/>
    <w:rsid w:val="00785F32"/>
    <w:rsid w:val="00785F75"/>
    <w:rsid w:val="00786829"/>
    <w:rsid w:val="00786FDE"/>
    <w:rsid w:val="00787D71"/>
    <w:rsid w:val="00790100"/>
    <w:rsid w:val="007910AE"/>
    <w:rsid w:val="00791ADB"/>
    <w:rsid w:val="00791D0C"/>
    <w:rsid w:val="00791D7A"/>
    <w:rsid w:val="0079201A"/>
    <w:rsid w:val="007921AA"/>
    <w:rsid w:val="007925E7"/>
    <w:rsid w:val="00794406"/>
    <w:rsid w:val="00794FC5"/>
    <w:rsid w:val="007962ED"/>
    <w:rsid w:val="007969CE"/>
    <w:rsid w:val="00796BE6"/>
    <w:rsid w:val="007A0893"/>
    <w:rsid w:val="007A105E"/>
    <w:rsid w:val="007A387D"/>
    <w:rsid w:val="007A3FD2"/>
    <w:rsid w:val="007B096B"/>
    <w:rsid w:val="007B0FFE"/>
    <w:rsid w:val="007B2ABE"/>
    <w:rsid w:val="007B3B27"/>
    <w:rsid w:val="007B3E67"/>
    <w:rsid w:val="007B40B5"/>
    <w:rsid w:val="007B4FC4"/>
    <w:rsid w:val="007B62D8"/>
    <w:rsid w:val="007B693F"/>
    <w:rsid w:val="007B73C3"/>
    <w:rsid w:val="007B7522"/>
    <w:rsid w:val="007B7D28"/>
    <w:rsid w:val="007C05E6"/>
    <w:rsid w:val="007C0634"/>
    <w:rsid w:val="007C0A97"/>
    <w:rsid w:val="007C0BAC"/>
    <w:rsid w:val="007C1666"/>
    <w:rsid w:val="007C21F1"/>
    <w:rsid w:val="007C29DA"/>
    <w:rsid w:val="007C2C92"/>
    <w:rsid w:val="007C5B74"/>
    <w:rsid w:val="007C6524"/>
    <w:rsid w:val="007C67C5"/>
    <w:rsid w:val="007C6FCD"/>
    <w:rsid w:val="007C7502"/>
    <w:rsid w:val="007C76ED"/>
    <w:rsid w:val="007D03FD"/>
    <w:rsid w:val="007D1E70"/>
    <w:rsid w:val="007D348E"/>
    <w:rsid w:val="007D3D6C"/>
    <w:rsid w:val="007D422D"/>
    <w:rsid w:val="007D4B30"/>
    <w:rsid w:val="007D4C8F"/>
    <w:rsid w:val="007D5EBB"/>
    <w:rsid w:val="007D6AB1"/>
    <w:rsid w:val="007D7824"/>
    <w:rsid w:val="007E0989"/>
    <w:rsid w:val="007E0D05"/>
    <w:rsid w:val="007E12A2"/>
    <w:rsid w:val="007E1312"/>
    <w:rsid w:val="007E1905"/>
    <w:rsid w:val="007E191B"/>
    <w:rsid w:val="007E2C7A"/>
    <w:rsid w:val="007E408E"/>
    <w:rsid w:val="007E44A5"/>
    <w:rsid w:val="007E5125"/>
    <w:rsid w:val="007E58D1"/>
    <w:rsid w:val="007E5F55"/>
    <w:rsid w:val="007E61FC"/>
    <w:rsid w:val="007E6541"/>
    <w:rsid w:val="007E683F"/>
    <w:rsid w:val="007E79A4"/>
    <w:rsid w:val="007F093C"/>
    <w:rsid w:val="007F0E0C"/>
    <w:rsid w:val="007F14B1"/>
    <w:rsid w:val="007F2402"/>
    <w:rsid w:val="007F2BCC"/>
    <w:rsid w:val="007F40DA"/>
    <w:rsid w:val="007F4A86"/>
    <w:rsid w:val="007F4CC9"/>
    <w:rsid w:val="007F58D1"/>
    <w:rsid w:val="007F5E07"/>
    <w:rsid w:val="007F5E08"/>
    <w:rsid w:val="007F61AB"/>
    <w:rsid w:val="007F6427"/>
    <w:rsid w:val="007F693C"/>
    <w:rsid w:val="007F6952"/>
    <w:rsid w:val="008004A0"/>
    <w:rsid w:val="00801752"/>
    <w:rsid w:val="00801AC6"/>
    <w:rsid w:val="00802BAD"/>
    <w:rsid w:val="00803C27"/>
    <w:rsid w:val="00803CE7"/>
    <w:rsid w:val="00803D0D"/>
    <w:rsid w:val="008040EC"/>
    <w:rsid w:val="00805502"/>
    <w:rsid w:val="00806A99"/>
    <w:rsid w:val="00806C2B"/>
    <w:rsid w:val="008111FF"/>
    <w:rsid w:val="008112EB"/>
    <w:rsid w:val="00811B30"/>
    <w:rsid w:val="0081236A"/>
    <w:rsid w:val="00812FCF"/>
    <w:rsid w:val="008131BD"/>
    <w:rsid w:val="00814B55"/>
    <w:rsid w:val="00814DEE"/>
    <w:rsid w:val="00815727"/>
    <w:rsid w:val="008160F8"/>
    <w:rsid w:val="00817BE1"/>
    <w:rsid w:val="0082094F"/>
    <w:rsid w:val="00820CF0"/>
    <w:rsid w:val="00820E21"/>
    <w:rsid w:val="00821AD3"/>
    <w:rsid w:val="00821B6A"/>
    <w:rsid w:val="00823AE1"/>
    <w:rsid w:val="008249CA"/>
    <w:rsid w:val="00824A86"/>
    <w:rsid w:val="00824A94"/>
    <w:rsid w:val="00824BC3"/>
    <w:rsid w:val="008254DD"/>
    <w:rsid w:val="00825658"/>
    <w:rsid w:val="00833277"/>
    <w:rsid w:val="00833428"/>
    <w:rsid w:val="00833B89"/>
    <w:rsid w:val="00833E04"/>
    <w:rsid w:val="00834262"/>
    <w:rsid w:val="00834524"/>
    <w:rsid w:val="00834C7B"/>
    <w:rsid w:val="008412B0"/>
    <w:rsid w:val="0084136A"/>
    <w:rsid w:val="0084164E"/>
    <w:rsid w:val="00841F7D"/>
    <w:rsid w:val="008433DB"/>
    <w:rsid w:val="00843AAA"/>
    <w:rsid w:val="00844E5C"/>
    <w:rsid w:val="0084667C"/>
    <w:rsid w:val="008468A0"/>
    <w:rsid w:val="00851CC1"/>
    <w:rsid w:val="00852223"/>
    <w:rsid w:val="0085233A"/>
    <w:rsid w:val="00855C49"/>
    <w:rsid w:val="008568FE"/>
    <w:rsid w:val="00856B6F"/>
    <w:rsid w:val="00857158"/>
    <w:rsid w:val="00857941"/>
    <w:rsid w:val="00857EAD"/>
    <w:rsid w:val="00860AE1"/>
    <w:rsid w:val="00860CEB"/>
    <w:rsid w:val="00860EA0"/>
    <w:rsid w:val="00861661"/>
    <w:rsid w:val="00863C5B"/>
    <w:rsid w:val="0086499F"/>
    <w:rsid w:val="008653B4"/>
    <w:rsid w:val="00865C77"/>
    <w:rsid w:val="00866BA4"/>
    <w:rsid w:val="00867231"/>
    <w:rsid w:val="008677F0"/>
    <w:rsid w:val="00867B89"/>
    <w:rsid w:val="0087086F"/>
    <w:rsid w:val="00870ACD"/>
    <w:rsid w:val="00870CF6"/>
    <w:rsid w:val="00871E2E"/>
    <w:rsid w:val="00871FA3"/>
    <w:rsid w:val="00872888"/>
    <w:rsid w:val="0087295C"/>
    <w:rsid w:val="0087529B"/>
    <w:rsid w:val="008757EB"/>
    <w:rsid w:val="0087592B"/>
    <w:rsid w:val="008764CD"/>
    <w:rsid w:val="00876877"/>
    <w:rsid w:val="008774CB"/>
    <w:rsid w:val="008812B3"/>
    <w:rsid w:val="00881D5C"/>
    <w:rsid w:val="0088219E"/>
    <w:rsid w:val="00882372"/>
    <w:rsid w:val="00882476"/>
    <w:rsid w:val="00884B76"/>
    <w:rsid w:val="00884F30"/>
    <w:rsid w:val="008852E1"/>
    <w:rsid w:val="0088585A"/>
    <w:rsid w:val="00886685"/>
    <w:rsid w:val="008872A1"/>
    <w:rsid w:val="00887A0C"/>
    <w:rsid w:val="00887D91"/>
    <w:rsid w:val="008908C8"/>
    <w:rsid w:val="00893C31"/>
    <w:rsid w:val="008947F8"/>
    <w:rsid w:val="00894E8B"/>
    <w:rsid w:val="00895CC3"/>
    <w:rsid w:val="008A0BF4"/>
    <w:rsid w:val="008A1466"/>
    <w:rsid w:val="008A271D"/>
    <w:rsid w:val="008A2EC7"/>
    <w:rsid w:val="008A4C40"/>
    <w:rsid w:val="008A4FA1"/>
    <w:rsid w:val="008A57DC"/>
    <w:rsid w:val="008A58A8"/>
    <w:rsid w:val="008A680F"/>
    <w:rsid w:val="008A6968"/>
    <w:rsid w:val="008B073D"/>
    <w:rsid w:val="008B2B54"/>
    <w:rsid w:val="008B3A3C"/>
    <w:rsid w:val="008B3A7D"/>
    <w:rsid w:val="008B64F7"/>
    <w:rsid w:val="008C12D5"/>
    <w:rsid w:val="008C22BF"/>
    <w:rsid w:val="008C285B"/>
    <w:rsid w:val="008C2CD6"/>
    <w:rsid w:val="008C3E0B"/>
    <w:rsid w:val="008C759A"/>
    <w:rsid w:val="008D03D8"/>
    <w:rsid w:val="008D04D0"/>
    <w:rsid w:val="008D05CD"/>
    <w:rsid w:val="008D133C"/>
    <w:rsid w:val="008D1DB0"/>
    <w:rsid w:val="008D3677"/>
    <w:rsid w:val="008D377F"/>
    <w:rsid w:val="008D3B53"/>
    <w:rsid w:val="008D3BDF"/>
    <w:rsid w:val="008D42A8"/>
    <w:rsid w:val="008D4E0F"/>
    <w:rsid w:val="008D4EF9"/>
    <w:rsid w:val="008D52D1"/>
    <w:rsid w:val="008D633F"/>
    <w:rsid w:val="008D65B6"/>
    <w:rsid w:val="008D7053"/>
    <w:rsid w:val="008D7F9B"/>
    <w:rsid w:val="008E0D1D"/>
    <w:rsid w:val="008E25D8"/>
    <w:rsid w:val="008E2C6F"/>
    <w:rsid w:val="008E3810"/>
    <w:rsid w:val="008E59F5"/>
    <w:rsid w:val="008E5AC1"/>
    <w:rsid w:val="008E62E6"/>
    <w:rsid w:val="008F0844"/>
    <w:rsid w:val="008F098C"/>
    <w:rsid w:val="008F0AC0"/>
    <w:rsid w:val="008F1758"/>
    <w:rsid w:val="008F18E1"/>
    <w:rsid w:val="008F3365"/>
    <w:rsid w:val="008F3608"/>
    <w:rsid w:val="008F4088"/>
    <w:rsid w:val="008F4542"/>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A5E"/>
    <w:rsid w:val="00910CF2"/>
    <w:rsid w:val="009128D6"/>
    <w:rsid w:val="009143C8"/>
    <w:rsid w:val="009144CB"/>
    <w:rsid w:val="00916198"/>
    <w:rsid w:val="009169C8"/>
    <w:rsid w:val="0092092A"/>
    <w:rsid w:val="0092186B"/>
    <w:rsid w:val="00922611"/>
    <w:rsid w:val="00922CD5"/>
    <w:rsid w:val="00924F67"/>
    <w:rsid w:val="00925160"/>
    <w:rsid w:val="00925EF6"/>
    <w:rsid w:val="009267CC"/>
    <w:rsid w:val="00927029"/>
    <w:rsid w:val="0093022D"/>
    <w:rsid w:val="009306E5"/>
    <w:rsid w:val="00930A9E"/>
    <w:rsid w:val="00932634"/>
    <w:rsid w:val="00932E18"/>
    <w:rsid w:val="009335C3"/>
    <w:rsid w:val="00933DB1"/>
    <w:rsid w:val="00934742"/>
    <w:rsid w:val="009353BC"/>
    <w:rsid w:val="0093631B"/>
    <w:rsid w:val="009366DD"/>
    <w:rsid w:val="00936789"/>
    <w:rsid w:val="00937557"/>
    <w:rsid w:val="00937736"/>
    <w:rsid w:val="00937F16"/>
    <w:rsid w:val="00937FE4"/>
    <w:rsid w:val="00940207"/>
    <w:rsid w:val="009404F3"/>
    <w:rsid w:val="00941242"/>
    <w:rsid w:val="0094127D"/>
    <w:rsid w:val="00941E58"/>
    <w:rsid w:val="00942B05"/>
    <w:rsid w:val="00943AB4"/>
    <w:rsid w:val="00943C17"/>
    <w:rsid w:val="00943DAC"/>
    <w:rsid w:val="00943DBC"/>
    <w:rsid w:val="00945DA9"/>
    <w:rsid w:val="009463E4"/>
    <w:rsid w:val="009465BB"/>
    <w:rsid w:val="00946D06"/>
    <w:rsid w:val="009507B5"/>
    <w:rsid w:val="00950904"/>
    <w:rsid w:val="00951036"/>
    <w:rsid w:val="009519FF"/>
    <w:rsid w:val="00951A15"/>
    <w:rsid w:val="00952C1A"/>
    <w:rsid w:val="009533F0"/>
    <w:rsid w:val="00953726"/>
    <w:rsid w:val="00953BDE"/>
    <w:rsid w:val="0095442C"/>
    <w:rsid w:val="00954B23"/>
    <w:rsid w:val="00954C3F"/>
    <w:rsid w:val="0095513E"/>
    <w:rsid w:val="009551F7"/>
    <w:rsid w:val="00956796"/>
    <w:rsid w:val="0096056B"/>
    <w:rsid w:val="009606F0"/>
    <w:rsid w:val="00960A33"/>
    <w:rsid w:val="00962D29"/>
    <w:rsid w:val="00963628"/>
    <w:rsid w:val="00963AC4"/>
    <w:rsid w:val="00963D5D"/>
    <w:rsid w:val="00964A2F"/>
    <w:rsid w:val="00965D3E"/>
    <w:rsid w:val="009709EB"/>
    <w:rsid w:val="00970ED7"/>
    <w:rsid w:val="00971733"/>
    <w:rsid w:val="009718DD"/>
    <w:rsid w:val="00971E72"/>
    <w:rsid w:val="00972320"/>
    <w:rsid w:val="009727EE"/>
    <w:rsid w:val="009737B7"/>
    <w:rsid w:val="00974264"/>
    <w:rsid w:val="00974C81"/>
    <w:rsid w:val="00974E25"/>
    <w:rsid w:val="00974F6C"/>
    <w:rsid w:val="0097541A"/>
    <w:rsid w:val="00976EAB"/>
    <w:rsid w:val="009771FA"/>
    <w:rsid w:val="00977323"/>
    <w:rsid w:val="009773EF"/>
    <w:rsid w:val="009777CB"/>
    <w:rsid w:val="00977B5A"/>
    <w:rsid w:val="00980066"/>
    <w:rsid w:val="00980333"/>
    <w:rsid w:val="00980A04"/>
    <w:rsid w:val="00980C42"/>
    <w:rsid w:val="00983A3C"/>
    <w:rsid w:val="00984351"/>
    <w:rsid w:val="00985359"/>
    <w:rsid w:val="00987401"/>
    <w:rsid w:val="009879E1"/>
    <w:rsid w:val="00987A96"/>
    <w:rsid w:val="00990ED2"/>
    <w:rsid w:val="009923BC"/>
    <w:rsid w:val="00992770"/>
    <w:rsid w:val="00993B9A"/>
    <w:rsid w:val="00993D00"/>
    <w:rsid w:val="00995D55"/>
    <w:rsid w:val="0099797F"/>
    <w:rsid w:val="00997F74"/>
    <w:rsid w:val="009A1CB8"/>
    <w:rsid w:val="009A2471"/>
    <w:rsid w:val="009A2B44"/>
    <w:rsid w:val="009A3853"/>
    <w:rsid w:val="009A3A27"/>
    <w:rsid w:val="009A4342"/>
    <w:rsid w:val="009A5067"/>
    <w:rsid w:val="009A6C74"/>
    <w:rsid w:val="009B0294"/>
    <w:rsid w:val="009B11A2"/>
    <w:rsid w:val="009B1CAC"/>
    <w:rsid w:val="009B2397"/>
    <w:rsid w:val="009B2B82"/>
    <w:rsid w:val="009B34E2"/>
    <w:rsid w:val="009B3DEB"/>
    <w:rsid w:val="009B428A"/>
    <w:rsid w:val="009B71D4"/>
    <w:rsid w:val="009B73A0"/>
    <w:rsid w:val="009C2B0B"/>
    <w:rsid w:val="009C3FB4"/>
    <w:rsid w:val="009C57B6"/>
    <w:rsid w:val="009C6185"/>
    <w:rsid w:val="009C65A4"/>
    <w:rsid w:val="009C753C"/>
    <w:rsid w:val="009C76BC"/>
    <w:rsid w:val="009D18A1"/>
    <w:rsid w:val="009D1C03"/>
    <w:rsid w:val="009D2B29"/>
    <w:rsid w:val="009D434C"/>
    <w:rsid w:val="009D4475"/>
    <w:rsid w:val="009D44A6"/>
    <w:rsid w:val="009D463B"/>
    <w:rsid w:val="009D4B6F"/>
    <w:rsid w:val="009D4BEB"/>
    <w:rsid w:val="009D5094"/>
    <w:rsid w:val="009D5685"/>
    <w:rsid w:val="009D5D10"/>
    <w:rsid w:val="009D62BF"/>
    <w:rsid w:val="009D7ACE"/>
    <w:rsid w:val="009E046D"/>
    <w:rsid w:val="009E1236"/>
    <w:rsid w:val="009E1895"/>
    <w:rsid w:val="009E18ED"/>
    <w:rsid w:val="009E73EE"/>
    <w:rsid w:val="009E781F"/>
    <w:rsid w:val="009E7B77"/>
    <w:rsid w:val="009E7C6F"/>
    <w:rsid w:val="009F03E4"/>
    <w:rsid w:val="009F0692"/>
    <w:rsid w:val="009F0798"/>
    <w:rsid w:val="009F17FB"/>
    <w:rsid w:val="009F2CEE"/>
    <w:rsid w:val="009F34EC"/>
    <w:rsid w:val="009F3ACD"/>
    <w:rsid w:val="009F5089"/>
    <w:rsid w:val="009F59E6"/>
    <w:rsid w:val="009F5D7A"/>
    <w:rsid w:val="009F7882"/>
    <w:rsid w:val="009F7EA7"/>
    <w:rsid w:val="00A0088B"/>
    <w:rsid w:val="00A00A9A"/>
    <w:rsid w:val="00A00B0D"/>
    <w:rsid w:val="00A00D47"/>
    <w:rsid w:val="00A012F1"/>
    <w:rsid w:val="00A01C82"/>
    <w:rsid w:val="00A020A0"/>
    <w:rsid w:val="00A022F3"/>
    <w:rsid w:val="00A02A40"/>
    <w:rsid w:val="00A040D7"/>
    <w:rsid w:val="00A04F24"/>
    <w:rsid w:val="00A051F0"/>
    <w:rsid w:val="00A066B5"/>
    <w:rsid w:val="00A07A76"/>
    <w:rsid w:val="00A10978"/>
    <w:rsid w:val="00A10F90"/>
    <w:rsid w:val="00A11F4B"/>
    <w:rsid w:val="00A125E8"/>
    <w:rsid w:val="00A12C60"/>
    <w:rsid w:val="00A132EB"/>
    <w:rsid w:val="00A14D23"/>
    <w:rsid w:val="00A15209"/>
    <w:rsid w:val="00A16948"/>
    <w:rsid w:val="00A20343"/>
    <w:rsid w:val="00A20A04"/>
    <w:rsid w:val="00A210AC"/>
    <w:rsid w:val="00A2131C"/>
    <w:rsid w:val="00A227EB"/>
    <w:rsid w:val="00A22927"/>
    <w:rsid w:val="00A2365F"/>
    <w:rsid w:val="00A23898"/>
    <w:rsid w:val="00A24216"/>
    <w:rsid w:val="00A24E0B"/>
    <w:rsid w:val="00A2514D"/>
    <w:rsid w:val="00A25DD0"/>
    <w:rsid w:val="00A264C2"/>
    <w:rsid w:val="00A26C52"/>
    <w:rsid w:val="00A26F27"/>
    <w:rsid w:val="00A272DD"/>
    <w:rsid w:val="00A306C0"/>
    <w:rsid w:val="00A31430"/>
    <w:rsid w:val="00A31934"/>
    <w:rsid w:val="00A31B0E"/>
    <w:rsid w:val="00A32E08"/>
    <w:rsid w:val="00A342D1"/>
    <w:rsid w:val="00A3526B"/>
    <w:rsid w:val="00A362C3"/>
    <w:rsid w:val="00A3675E"/>
    <w:rsid w:val="00A37618"/>
    <w:rsid w:val="00A406AE"/>
    <w:rsid w:val="00A4092C"/>
    <w:rsid w:val="00A40E3F"/>
    <w:rsid w:val="00A41083"/>
    <w:rsid w:val="00A413D9"/>
    <w:rsid w:val="00A444CA"/>
    <w:rsid w:val="00A44ACB"/>
    <w:rsid w:val="00A44B85"/>
    <w:rsid w:val="00A45AF0"/>
    <w:rsid w:val="00A45BF5"/>
    <w:rsid w:val="00A4701E"/>
    <w:rsid w:val="00A47DD1"/>
    <w:rsid w:val="00A509CE"/>
    <w:rsid w:val="00A50CFF"/>
    <w:rsid w:val="00A50DC7"/>
    <w:rsid w:val="00A518F7"/>
    <w:rsid w:val="00A51C50"/>
    <w:rsid w:val="00A528FD"/>
    <w:rsid w:val="00A52A44"/>
    <w:rsid w:val="00A536E5"/>
    <w:rsid w:val="00A53A2C"/>
    <w:rsid w:val="00A54B18"/>
    <w:rsid w:val="00A5722A"/>
    <w:rsid w:val="00A57385"/>
    <w:rsid w:val="00A601D7"/>
    <w:rsid w:val="00A60E20"/>
    <w:rsid w:val="00A60EA0"/>
    <w:rsid w:val="00A61464"/>
    <w:rsid w:val="00A61953"/>
    <w:rsid w:val="00A62797"/>
    <w:rsid w:val="00A64005"/>
    <w:rsid w:val="00A64362"/>
    <w:rsid w:val="00A65226"/>
    <w:rsid w:val="00A65E1D"/>
    <w:rsid w:val="00A668B7"/>
    <w:rsid w:val="00A7189B"/>
    <w:rsid w:val="00A72148"/>
    <w:rsid w:val="00A725F6"/>
    <w:rsid w:val="00A72AC6"/>
    <w:rsid w:val="00A72D0A"/>
    <w:rsid w:val="00A73029"/>
    <w:rsid w:val="00A760C6"/>
    <w:rsid w:val="00A76632"/>
    <w:rsid w:val="00A80B7C"/>
    <w:rsid w:val="00A80FB3"/>
    <w:rsid w:val="00A8162B"/>
    <w:rsid w:val="00A816A3"/>
    <w:rsid w:val="00A82CBB"/>
    <w:rsid w:val="00A835CD"/>
    <w:rsid w:val="00A841DF"/>
    <w:rsid w:val="00A8582E"/>
    <w:rsid w:val="00A85E81"/>
    <w:rsid w:val="00A86DC6"/>
    <w:rsid w:val="00A873D2"/>
    <w:rsid w:val="00A90134"/>
    <w:rsid w:val="00A9020C"/>
    <w:rsid w:val="00A9096A"/>
    <w:rsid w:val="00A91F61"/>
    <w:rsid w:val="00A91F71"/>
    <w:rsid w:val="00A926F5"/>
    <w:rsid w:val="00A9347A"/>
    <w:rsid w:val="00A94164"/>
    <w:rsid w:val="00A942E5"/>
    <w:rsid w:val="00A94C24"/>
    <w:rsid w:val="00A9670F"/>
    <w:rsid w:val="00A96E92"/>
    <w:rsid w:val="00A97307"/>
    <w:rsid w:val="00A976BB"/>
    <w:rsid w:val="00A97965"/>
    <w:rsid w:val="00AA025E"/>
    <w:rsid w:val="00AA0A43"/>
    <w:rsid w:val="00AA0F7F"/>
    <w:rsid w:val="00AA13D7"/>
    <w:rsid w:val="00AA13F2"/>
    <w:rsid w:val="00AA166E"/>
    <w:rsid w:val="00AA1C18"/>
    <w:rsid w:val="00AA2344"/>
    <w:rsid w:val="00AA2592"/>
    <w:rsid w:val="00AA2B9F"/>
    <w:rsid w:val="00AA3452"/>
    <w:rsid w:val="00AA34B5"/>
    <w:rsid w:val="00AA6177"/>
    <w:rsid w:val="00AA624D"/>
    <w:rsid w:val="00AA788A"/>
    <w:rsid w:val="00AA7908"/>
    <w:rsid w:val="00AB0430"/>
    <w:rsid w:val="00AB09F8"/>
    <w:rsid w:val="00AB0C7A"/>
    <w:rsid w:val="00AB27E0"/>
    <w:rsid w:val="00AB286E"/>
    <w:rsid w:val="00AB452E"/>
    <w:rsid w:val="00AB533A"/>
    <w:rsid w:val="00AB6394"/>
    <w:rsid w:val="00AB6C9F"/>
    <w:rsid w:val="00AC06A1"/>
    <w:rsid w:val="00AC080F"/>
    <w:rsid w:val="00AC0D10"/>
    <w:rsid w:val="00AC0D18"/>
    <w:rsid w:val="00AC121D"/>
    <w:rsid w:val="00AC2986"/>
    <w:rsid w:val="00AC3A7E"/>
    <w:rsid w:val="00AC4607"/>
    <w:rsid w:val="00AC4D9D"/>
    <w:rsid w:val="00AC5D31"/>
    <w:rsid w:val="00AC6B82"/>
    <w:rsid w:val="00AC722E"/>
    <w:rsid w:val="00AC7288"/>
    <w:rsid w:val="00AC7671"/>
    <w:rsid w:val="00AC7850"/>
    <w:rsid w:val="00AC799B"/>
    <w:rsid w:val="00AD0567"/>
    <w:rsid w:val="00AD0719"/>
    <w:rsid w:val="00AD1E0C"/>
    <w:rsid w:val="00AD209B"/>
    <w:rsid w:val="00AD20C3"/>
    <w:rsid w:val="00AD2485"/>
    <w:rsid w:val="00AD3A54"/>
    <w:rsid w:val="00AD422A"/>
    <w:rsid w:val="00AD4531"/>
    <w:rsid w:val="00AD4766"/>
    <w:rsid w:val="00AD6486"/>
    <w:rsid w:val="00AE30F5"/>
    <w:rsid w:val="00AE3929"/>
    <w:rsid w:val="00AE3A37"/>
    <w:rsid w:val="00AE4115"/>
    <w:rsid w:val="00AE598C"/>
    <w:rsid w:val="00AE68A2"/>
    <w:rsid w:val="00AF0410"/>
    <w:rsid w:val="00AF1E57"/>
    <w:rsid w:val="00AF215D"/>
    <w:rsid w:val="00AF35C4"/>
    <w:rsid w:val="00AF50B1"/>
    <w:rsid w:val="00AF53C6"/>
    <w:rsid w:val="00AF561D"/>
    <w:rsid w:val="00AF7894"/>
    <w:rsid w:val="00AF7C9F"/>
    <w:rsid w:val="00B0044C"/>
    <w:rsid w:val="00B00570"/>
    <w:rsid w:val="00B01445"/>
    <w:rsid w:val="00B0223D"/>
    <w:rsid w:val="00B0239C"/>
    <w:rsid w:val="00B02A37"/>
    <w:rsid w:val="00B02E3F"/>
    <w:rsid w:val="00B04125"/>
    <w:rsid w:val="00B0413B"/>
    <w:rsid w:val="00B041E5"/>
    <w:rsid w:val="00B044AD"/>
    <w:rsid w:val="00B04FBE"/>
    <w:rsid w:val="00B0578C"/>
    <w:rsid w:val="00B061E0"/>
    <w:rsid w:val="00B06BF6"/>
    <w:rsid w:val="00B13A08"/>
    <w:rsid w:val="00B154CA"/>
    <w:rsid w:val="00B15B1F"/>
    <w:rsid w:val="00B16159"/>
    <w:rsid w:val="00B1634E"/>
    <w:rsid w:val="00B166C8"/>
    <w:rsid w:val="00B174A9"/>
    <w:rsid w:val="00B204E9"/>
    <w:rsid w:val="00B205AB"/>
    <w:rsid w:val="00B2061F"/>
    <w:rsid w:val="00B2085C"/>
    <w:rsid w:val="00B20B22"/>
    <w:rsid w:val="00B21498"/>
    <w:rsid w:val="00B230B2"/>
    <w:rsid w:val="00B234B0"/>
    <w:rsid w:val="00B23561"/>
    <w:rsid w:val="00B238A3"/>
    <w:rsid w:val="00B25C07"/>
    <w:rsid w:val="00B25E71"/>
    <w:rsid w:val="00B268B7"/>
    <w:rsid w:val="00B2717C"/>
    <w:rsid w:val="00B30CE4"/>
    <w:rsid w:val="00B31217"/>
    <w:rsid w:val="00B314A8"/>
    <w:rsid w:val="00B321BA"/>
    <w:rsid w:val="00B32F1F"/>
    <w:rsid w:val="00B3472A"/>
    <w:rsid w:val="00B34C73"/>
    <w:rsid w:val="00B358C7"/>
    <w:rsid w:val="00B37F0A"/>
    <w:rsid w:val="00B417D9"/>
    <w:rsid w:val="00B441A5"/>
    <w:rsid w:val="00B444BA"/>
    <w:rsid w:val="00B4468A"/>
    <w:rsid w:val="00B44E09"/>
    <w:rsid w:val="00B4581F"/>
    <w:rsid w:val="00B45AE0"/>
    <w:rsid w:val="00B45B7E"/>
    <w:rsid w:val="00B45DB8"/>
    <w:rsid w:val="00B46471"/>
    <w:rsid w:val="00B46653"/>
    <w:rsid w:val="00B467F9"/>
    <w:rsid w:val="00B47A96"/>
    <w:rsid w:val="00B51062"/>
    <w:rsid w:val="00B510D7"/>
    <w:rsid w:val="00B51852"/>
    <w:rsid w:val="00B51BF4"/>
    <w:rsid w:val="00B52220"/>
    <w:rsid w:val="00B52862"/>
    <w:rsid w:val="00B52F94"/>
    <w:rsid w:val="00B530B9"/>
    <w:rsid w:val="00B5350C"/>
    <w:rsid w:val="00B54033"/>
    <w:rsid w:val="00B544BD"/>
    <w:rsid w:val="00B54965"/>
    <w:rsid w:val="00B54F23"/>
    <w:rsid w:val="00B571BB"/>
    <w:rsid w:val="00B575FE"/>
    <w:rsid w:val="00B57AF4"/>
    <w:rsid w:val="00B57B60"/>
    <w:rsid w:val="00B57F5F"/>
    <w:rsid w:val="00B604D6"/>
    <w:rsid w:val="00B62594"/>
    <w:rsid w:val="00B66AB7"/>
    <w:rsid w:val="00B66DD2"/>
    <w:rsid w:val="00B66DFF"/>
    <w:rsid w:val="00B67BC8"/>
    <w:rsid w:val="00B70381"/>
    <w:rsid w:val="00B713FA"/>
    <w:rsid w:val="00B716D9"/>
    <w:rsid w:val="00B72703"/>
    <w:rsid w:val="00B73812"/>
    <w:rsid w:val="00B7799D"/>
    <w:rsid w:val="00B779D8"/>
    <w:rsid w:val="00B77BEB"/>
    <w:rsid w:val="00B77D7C"/>
    <w:rsid w:val="00B81B0C"/>
    <w:rsid w:val="00B81C9E"/>
    <w:rsid w:val="00B81F35"/>
    <w:rsid w:val="00B822F4"/>
    <w:rsid w:val="00B8361B"/>
    <w:rsid w:val="00B83C42"/>
    <w:rsid w:val="00B83CFF"/>
    <w:rsid w:val="00B84669"/>
    <w:rsid w:val="00B85534"/>
    <w:rsid w:val="00B85C16"/>
    <w:rsid w:val="00B86A0E"/>
    <w:rsid w:val="00B86D1A"/>
    <w:rsid w:val="00B86F02"/>
    <w:rsid w:val="00B87AE3"/>
    <w:rsid w:val="00B903A8"/>
    <w:rsid w:val="00B90492"/>
    <w:rsid w:val="00B9130C"/>
    <w:rsid w:val="00B924DC"/>
    <w:rsid w:val="00B945D0"/>
    <w:rsid w:val="00B952E9"/>
    <w:rsid w:val="00B96213"/>
    <w:rsid w:val="00B96236"/>
    <w:rsid w:val="00B9645F"/>
    <w:rsid w:val="00B96AA0"/>
    <w:rsid w:val="00B97290"/>
    <w:rsid w:val="00B979C7"/>
    <w:rsid w:val="00B97C8E"/>
    <w:rsid w:val="00BA0123"/>
    <w:rsid w:val="00BA096D"/>
    <w:rsid w:val="00BA09E3"/>
    <w:rsid w:val="00BA16FB"/>
    <w:rsid w:val="00BA26DC"/>
    <w:rsid w:val="00BA2925"/>
    <w:rsid w:val="00BA3268"/>
    <w:rsid w:val="00BA3BE6"/>
    <w:rsid w:val="00BA3D93"/>
    <w:rsid w:val="00BA4015"/>
    <w:rsid w:val="00BA4A98"/>
    <w:rsid w:val="00BA63CE"/>
    <w:rsid w:val="00BA6502"/>
    <w:rsid w:val="00BA6F59"/>
    <w:rsid w:val="00BA703F"/>
    <w:rsid w:val="00BA7EA3"/>
    <w:rsid w:val="00BB0165"/>
    <w:rsid w:val="00BB1101"/>
    <w:rsid w:val="00BB1814"/>
    <w:rsid w:val="00BB1E03"/>
    <w:rsid w:val="00BB1F42"/>
    <w:rsid w:val="00BB2641"/>
    <w:rsid w:val="00BB3079"/>
    <w:rsid w:val="00BB3E82"/>
    <w:rsid w:val="00BB46D7"/>
    <w:rsid w:val="00BB5658"/>
    <w:rsid w:val="00BB6131"/>
    <w:rsid w:val="00BB729A"/>
    <w:rsid w:val="00BB7502"/>
    <w:rsid w:val="00BC0A17"/>
    <w:rsid w:val="00BC1260"/>
    <w:rsid w:val="00BC1273"/>
    <w:rsid w:val="00BC2D98"/>
    <w:rsid w:val="00BC488A"/>
    <w:rsid w:val="00BC499F"/>
    <w:rsid w:val="00BC5BD1"/>
    <w:rsid w:val="00BC656D"/>
    <w:rsid w:val="00BC79DF"/>
    <w:rsid w:val="00BC7A4A"/>
    <w:rsid w:val="00BD0A23"/>
    <w:rsid w:val="00BD1EDB"/>
    <w:rsid w:val="00BD3825"/>
    <w:rsid w:val="00BD3AE5"/>
    <w:rsid w:val="00BD5741"/>
    <w:rsid w:val="00BD6580"/>
    <w:rsid w:val="00BD7036"/>
    <w:rsid w:val="00BD7836"/>
    <w:rsid w:val="00BE1134"/>
    <w:rsid w:val="00BE23F8"/>
    <w:rsid w:val="00BE26D9"/>
    <w:rsid w:val="00BE4E7A"/>
    <w:rsid w:val="00BE501E"/>
    <w:rsid w:val="00BE655D"/>
    <w:rsid w:val="00BE6F07"/>
    <w:rsid w:val="00BE7819"/>
    <w:rsid w:val="00BE7E43"/>
    <w:rsid w:val="00BF0E8D"/>
    <w:rsid w:val="00BF19F0"/>
    <w:rsid w:val="00BF2B37"/>
    <w:rsid w:val="00BF2E06"/>
    <w:rsid w:val="00BF3252"/>
    <w:rsid w:val="00BF43C0"/>
    <w:rsid w:val="00BF74E4"/>
    <w:rsid w:val="00C023D7"/>
    <w:rsid w:val="00C02C16"/>
    <w:rsid w:val="00C031E3"/>
    <w:rsid w:val="00C03439"/>
    <w:rsid w:val="00C03E1E"/>
    <w:rsid w:val="00C04DA7"/>
    <w:rsid w:val="00C10878"/>
    <w:rsid w:val="00C108AE"/>
    <w:rsid w:val="00C12674"/>
    <w:rsid w:val="00C1347D"/>
    <w:rsid w:val="00C13572"/>
    <w:rsid w:val="00C1367A"/>
    <w:rsid w:val="00C13A9B"/>
    <w:rsid w:val="00C1474F"/>
    <w:rsid w:val="00C14816"/>
    <w:rsid w:val="00C14A6C"/>
    <w:rsid w:val="00C14CAA"/>
    <w:rsid w:val="00C161FA"/>
    <w:rsid w:val="00C16B56"/>
    <w:rsid w:val="00C17085"/>
    <w:rsid w:val="00C170A9"/>
    <w:rsid w:val="00C172BF"/>
    <w:rsid w:val="00C17B67"/>
    <w:rsid w:val="00C20887"/>
    <w:rsid w:val="00C20A16"/>
    <w:rsid w:val="00C20B05"/>
    <w:rsid w:val="00C20D90"/>
    <w:rsid w:val="00C21EFF"/>
    <w:rsid w:val="00C23199"/>
    <w:rsid w:val="00C232E2"/>
    <w:rsid w:val="00C23CA6"/>
    <w:rsid w:val="00C242CB"/>
    <w:rsid w:val="00C25015"/>
    <w:rsid w:val="00C2548A"/>
    <w:rsid w:val="00C26C6E"/>
    <w:rsid w:val="00C272F7"/>
    <w:rsid w:val="00C30516"/>
    <w:rsid w:val="00C30F50"/>
    <w:rsid w:val="00C3155A"/>
    <w:rsid w:val="00C32DC7"/>
    <w:rsid w:val="00C33125"/>
    <w:rsid w:val="00C33DEF"/>
    <w:rsid w:val="00C34EAD"/>
    <w:rsid w:val="00C355AA"/>
    <w:rsid w:val="00C36221"/>
    <w:rsid w:val="00C36322"/>
    <w:rsid w:val="00C36507"/>
    <w:rsid w:val="00C3675B"/>
    <w:rsid w:val="00C37506"/>
    <w:rsid w:val="00C41C7A"/>
    <w:rsid w:val="00C41D84"/>
    <w:rsid w:val="00C429CA"/>
    <w:rsid w:val="00C42EA1"/>
    <w:rsid w:val="00C42FCC"/>
    <w:rsid w:val="00C4332B"/>
    <w:rsid w:val="00C442EB"/>
    <w:rsid w:val="00C447C1"/>
    <w:rsid w:val="00C45483"/>
    <w:rsid w:val="00C45D1F"/>
    <w:rsid w:val="00C501D2"/>
    <w:rsid w:val="00C51123"/>
    <w:rsid w:val="00C5164C"/>
    <w:rsid w:val="00C51F5F"/>
    <w:rsid w:val="00C52151"/>
    <w:rsid w:val="00C5239D"/>
    <w:rsid w:val="00C5252B"/>
    <w:rsid w:val="00C54AEB"/>
    <w:rsid w:val="00C55034"/>
    <w:rsid w:val="00C5516C"/>
    <w:rsid w:val="00C558B0"/>
    <w:rsid w:val="00C55BF4"/>
    <w:rsid w:val="00C57E71"/>
    <w:rsid w:val="00C57EDE"/>
    <w:rsid w:val="00C604E2"/>
    <w:rsid w:val="00C60972"/>
    <w:rsid w:val="00C6218E"/>
    <w:rsid w:val="00C62B3D"/>
    <w:rsid w:val="00C63A3A"/>
    <w:rsid w:val="00C63F2B"/>
    <w:rsid w:val="00C64B79"/>
    <w:rsid w:val="00C6502F"/>
    <w:rsid w:val="00C658E9"/>
    <w:rsid w:val="00C66E07"/>
    <w:rsid w:val="00C67A16"/>
    <w:rsid w:val="00C71CFA"/>
    <w:rsid w:val="00C7282A"/>
    <w:rsid w:val="00C72DFF"/>
    <w:rsid w:val="00C73002"/>
    <w:rsid w:val="00C73325"/>
    <w:rsid w:val="00C73730"/>
    <w:rsid w:val="00C740AC"/>
    <w:rsid w:val="00C7431F"/>
    <w:rsid w:val="00C74564"/>
    <w:rsid w:val="00C74FBA"/>
    <w:rsid w:val="00C769AC"/>
    <w:rsid w:val="00C769B2"/>
    <w:rsid w:val="00C77641"/>
    <w:rsid w:val="00C77EA7"/>
    <w:rsid w:val="00C77EB5"/>
    <w:rsid w:val="00C817BD"/>
    <w:rsid w:val="00C81A27"/>
    <w:rsid w:val="00C823DC"/>
    <w:rsid w:val="00C827FE"/>
    <w:rsid w:val="00C8384E"/>
    <w:rsid w:val="00C85707"/>
    <w:rsid w:val="00C8596A"/>
    <w:rsid w:val="00C85F23"/>
    <w:rsid w:val="00C90449"/>
    <w:rsid w:val="00C9320F"/>
    <w:rsid w:val="00C93524"/>
    <w:rsid w:val="00C94A4B"/>
    <w:rsid w:val="00C96BB8"/>
    <w:rsid w:val="00C96CDA"/>
    <w:rsid w:val="00C97297"/>
    <w:rsid w:val="00C97458"/>
    <w:rsid w:val="00CA1F03"/>
    <w:rsid w:val="00CA2038"/>
    <w:rsid w:val="00CA33CC"/>
    <w:rsid w:val="00CA34B4"/>
    <w:rsid w:val="00CA3B82"/>
    <w:rsid w:val="00CA45D9"/>
    <w:rsid w:val="00CA4814"/>
    <w:rsid w:val="00CA4DC8"/>
    <w:rsid w:val="00CA5B31"/>
    <w:rsid w:val="00CA68C9"/>
    <w:rsid w:val="00CA6F5F"/>
    <w:rsid w:val="00CA724C"/>
    <w:rsid w:val="00CA78CD"/>
    <w:rsid w:val="00CA7EB7"/>
    <w:rsid w:val="00CA7FC7"/>
    <w:rsid w:val="00CB0561"/>
    <w:rsid w:val="00CB0D8D"/>
    <w:rsid w:val="00CB196E"/>
    <w:rsid w:val="00CB1F32"/>
    <w:rsid w:val="00CB21B3"/>
    <w:rsid w:val="00CB3016"/>
    <w:rsid w:val="00CB3C03"/>
    <w:rsid w:val="00CB44CF"/>
    <w:rsid w:val="00CB4F31"/>
    <w:rsid w:val="00CB56BF"/>
    <w:rsid w:val="00CB6725"/>
    <w:rsid w:val="00CB6AD5"/>
    <w:rsid w:val="00CC019D"/>
    <w:rsid w:val="00CC08BF"/>
    <w:rsid w:val="00CC0AAE"/>
    <w:rsid w:val="00CC0FC7"/>
    <w:rsid w:val="00CC177C"/>
    <w:rsid w:val="00CC2D3E"/>
    <w:rsid w:val="00CC3360"/>
    <w:rsid w:val="00CC3F26"/>
    <w:rsid w:val="00CC45C3"/>
    <w:rsid w:val="00CC4D03"/>
    <w:rsid w:val="00CC5434"/>
    <w:rsid w:val="00CC5C72"/>
    <w:rsid w:val="00CC6193"/>
    <w:rsid w:val="00CC6691"/>
    <w:rsid w:val="00CC7137"/>
    <w:rsid w:val="00CD0BFC"/>
    <w:rsid w:val="00CD0CEF"/>
    <w:rsid w:val="00CD17D4"/>
    <w:rsid w:val="00CD25D0"/>
    <w:rsid w:val="00CD3E87"/>
    <w:rsid w:val="00CD42EF"/>
    <w:rsid w:val="00CD4301"/>
    <w:rsid w:val="00CD5708"/>
    <w:rsid w:val="00CD5FCA"/>
    <w:rsid w:val="00CD5FDB"/>
    <w:rsid w:val="00CD637F"/>
    <w:rsid w:val="00CD6977"/>
    <w:rsid w:val="00CD6AE5"/>
    <w:rsid w:val="00CD6E34"/>
    <w:rsid w:val="00CD6FCB"/>
    <w:rsid w:val="00CD72D8"/>
    <w:rsid w:val="00CD7362"/>
    <w:rsid w:val="00CD7F85"/>
    <w:rsid w:val="00CE1115"/>
    <w:rsid w:val="00CE1BBE"/>
    <w:rsid w:val="00CE2240"/>
    <w:rsid w:val="00CE308D"/>
    <w:rsid w:val="00CE399F"/>
    <w:rsid w:val="00CE4151"/>
    <w:rsid w:val="00CE4711"/>
    <w:rsid w:val="00CE4A12"/>
    <w:rsid w:val="00CE5BA7"/>
    <w:rsid w:val="00CE655A"/>
    <w:rsid w:val="00CE68F8"/>
    <w:rsid w:val="00CE70A0"/>
    <w:rsid w:val="00CE7BF3"/>
    <w:rsid w:val="00CF0042"/>
    <w:rsid w:val="00CF0744"/>
    <w:rsid w:val="00CF0D47"/>
    <w:rsid w:val="00CF0F48"/>
    <w:rsid w:val="00CF27B2"/>
    <w:rsid w:val="00CF2ACB"/>
    <w:rsid w:val="00CF3D74"/>
    <w:rsid w:val="00CF516B"/>
    <w:rsid w:val="00CF5A3B"/>
    <w:rsid w:val="00CF621E"/>
    <w:rsid w:val="00CF6A84"/>
    <w:rsid w:val="00CF6F2F"/>
    <w:rsid w:val="00CF7077"/>
    <w:rsid w:val="00CF71D5"/>
    <w:rsid w:val="00CF7200"/>
    <w:rsid w:val="00CF79D0"/>
    <w:rsid w:val="00CF7A39"/>
    <w:rsid w:val="00D00133"/>
    <w:rsid w:val="00D00FA0"/>
    <w:rsid w:val="00D01779"/>
    <w:rsid w:val="00D02D56"/>
    <w:rsid w:val="00D02E31"/>
    <w:rsid w:val="00D02E58"/>
    <w:rsid w:val="00D03B8C"/>
    <w:rsid w:val="00D03E9D"/>
    <w:rsid w:val="00D050DA"/>
    <w:rsid w:val="00D05C5F"/>
    <w:rsid w:val="00D06192"/>
    <w:rsid w:val="00D06577"/>
    <w:rsid w:val="00D0668E"/>
    <w:rsid w:val="00D06CB0"/>
    <w:rsid w:val="00D07089"/>
    <w:rsid w:val="00D13422"/>
    <w:rsid w:val="00D13BA9"/>
    <w:rsid w:val="00D13CD7"/>
    <w:rsid w:val="00D146D7"/>
    <w:rsid w:val="00D16852"/>
    <w:rsid w:val="00D16977"/>
    <w:rsid w:val="00D20224"/>
    <w:rsid w:val="00D20619"/>
    <w:rsid w:val="00D20C59"/>
    <w:rsid w:val="00D2115E"/>
    <w:rsid w:val="00D218DB"/>
    <w:rsid w:val="00D223C9"/>
    <w:rsid w:val="00D224CA"/>
    <w:rsid w:val="00D22D42"/>
    <w:rsid w:val="00D231EE"/>
    <w:rsid w:val="00D23403"/>
    <w:rsid w:val="00D234A6"/>
    <w:rsid w:val="00D2464F"/>
    <w:rsid w:val="00D24DC6"/>
    <w:rsid w:val="00D2635E"/>
    <w:rsid w:val="00D2714F"/>
    <w:rsid w:val="00D27458"/>
    <w:rsid w:val="00D2786C"/>
    <w:rsid w:val="00D27C8E"/>
    <w:rsid w:val="00D306A1"/>
    <w:rsid w:val="00D30A4B"/>
    <w:rsid w:val="00D30B11"/>
    <w:rsid w:val="00D30D4C"/>
    <w:rsid w:val="00D31334"/>
    <w:rsid w:val="00D31E1F"/>
    <w:rsid w:val="00D32D60"/>
    <w:rsid w:val="00D35ABB"/>
    <w:rsid w:val="00D36C68"/>
    <w:rsid w:val="00D37D20"/>
    <w:rsid w:val="00D37FEB"/>
    <w:rsid w:val="00D40826"/>
    <w:rsid w:val="00D409A2"/>
    <w:rsid w:val="00D409C7"/>
    <w:rsid w:val="00D41E22"/>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61A"/>
    <w:rsid w:val="00D50DB3"/>
    <w:rsid w:val="00D51508"/>
    <w:rsid w:val="00D51643"/>
    <w:rsid w:val="00D51BE3"/>
    <w:rsid w:val="00D51F1F"/>
    <w:rsid w:val="00D53A9A"/>
    <w:rsid w:val="00D5494D"/>
    <w:rsid w:val="00D54E5F"/>
    <w:rsid w:val="00D559CF"/>
    <w:rsid w:val="00D5609A"/>
    <w:rsid w:val="00D56108"/>
    <w:rsid w:val="00D56558"/>
    <w:rsid w:val="00D57C9B"/>
    <w:rsid w:val="00D60060"/>
    <w:rsid w:val="00D600B4"/>
    <w:rsid w:val="00D6042E"/>
    <w:rsid w:val="00D61A29"/>
    <w:rsid w:val="00D6214F"/>
    <w:rsid w:val="00D62713"/>
    <w:rsid w:val="00D628F2"/>
    <w:rsid w:val="00D62EED"/>
    <w:rsid w:val="00D64735"/>
    <w:rsid w:val="00D64FCF"/>
    <w:rsid w:val="00D653FC"/>
    <w:rsid w:val="00D66504"/>
    <w:rsid w:val="00D666F4"/>
    <w:rsid w:val="00D67154"/>
    <w:rsid w:val="00D67524"/>
    <w:rsid w:val="00D70DCB"/>
    <w:rsid w:val="00D71005"/>
    <w:rsid w:val="00D718F3"/>
    <w:rsid w:val="00D73D4C"/>
    <w:rsid w:val="00D73F88"/>
    <w:rsid w:val="00D7578B"/>
    <w:rsid w:val="00D76A8F"/>
    <w:rsid w:val="00D8158C"/>
    <w:rsid w:val="00D854ED"/>
    <w:rsid w:val="00D85765"/>
    <w:rsid w:val="00D85B9D"/>
    <w:rsid w:val="00D85C51"/>
    <w:rsid w:val="00D86DC8"/>
    <w:rsid w:val="00D870B1"/>
    <w:rsid w:val="00D905C2"/>
    <w:rsid w:val="00D91012"/>
    <w:rsid w:val="00D91115"/>
    <w:rsid w:val="00D91AC2"/>
    <w:rsid w:val="00D91ADD"/>
    <w:rsid w:val="00D92516"/>
    <w:rsid w:val="00D92AFB"/>
    <w:rsid w:val="00D935AF"/>
    <w:rsid w:val="00D946C4"/>
    <w:rsid w:val="00D95712"/>
    <w:rsid w:val="00D97DE4"/>
    <w:rsid w:val="00DA16F6"/>
    <w:rsid w:val="00DA182B"/>
    <w:rsid w:val="00DA18D4"/>
    <w:rsid w:val="00DA25BE"/>
    <w:rsid w:val="00DA288B"/>
    <w:rsid w:val="00DA3508"/>
    <w:rsid w:val="00DA382A"/>
    <w:rsid w:val="00DA4274"/>
    <w:rsid w:val="00DA501B"/>
    <w:rsid w:val="00DA5513"/>
    <w:rsid w:val="00DA7857"/>
    <w:rsid w:val="00DB0288"/>
    <w:rsid w:val="00DB12D2"/>
    <w:rsid w:val="00DB1497"/>
    <w:rsid w:val="00DB1D86"/>
    <w:rsid w:val="00DB240A"/>
    <w:rsid w:val="00DB2E33"/>
    <w:rsid w:val="00DB3645"/>
    <w:rsid w:val="00DB37DE"/>
    <w:rsid w:val="00DB3CA6"/>
    <w:rsid w:val="00DB41D1"/>
    <w:rsid w:val="00DB4939"/>
    <w:rsid w:val="00DB49E6"/>
    <w:rsid w:val="00DB51BD"/>
    <w:rsid w:val="00DB5F5A"/>
    <w:rsid w:val="00DB74BC"/>
    <w:rsid w:val="00DB7F00"/>
    <w:rsid w:val="00DC2708"/>
    <w:rsid w:val="00DC2762"/>
    <w:rsid w:val="00DC27B3"/>
    <w:rsid w:val="00DC3D34"/>
    <w:rsid w:val="00DC50A9"/>
    <w:rsid w:val="00DC5A53"/>
    <w:rsid w:val="00DC5DC1"/>
    <w:rsid w:val="00DC655F"/>
    <w:rsid w:val="00DD113C"/>
    <w:rsid w:val="00DD1F87"/>
    <w:rsid w:val="00DD3300"/>
    <w:rsid w:val="00DD3D72"/>
    <w:rsid w:val="00DD5526"/>
    <w:rsid w:val="00DD7389"/>
    <w:rsid w:val="00DE24D9"/>
    <w:rsid w:val="00DE28DC"/>
    <w:rsid w:val="00DE3C19"/>
    <w:rsid w:val="00DE550B"/>
    <w:rsid w:val="00DE6D8F"/>
    <w:rsid w:val="00DE6E9E"/>
    <w:rsid w:val="00DE72E7"/>
    <w:rsid w:val="00DE7803"/>
    <w:rsid w:val="00DE78B6"/>
    <w:rsid w:val="00DF0081"/>
    <w:rsid w:val="00DF021C"/>
    <w:rsid w:val="00DF0D0A"/>
    <w:rsid w:val="00DF204D"/>
    <w:rsid w:val="00DF299A"/>
    <w:rsid w:val="00DF2C54"/>
    <w:rsid w:val="00DF597B"/>
    <w:rsid w:val="00DF6094"/>
    <w:rsid w:val="00DF62C9"/>
    <w:rsid w:val="00DF6320"/>
    <w:rsid w:val="00DF638A"/>
    <w:rsid w:val="00DF73FE"/>
    <w:rsid w:val="00DF7800"/>
    <w:rsid w:val="00DF7823"/>
    <w:rsid w:val="00DF7AFE"/>
    <w:rsid w:val="00E00A7E"/>
    <w:rsid w:val="00E013C2"/>
    <w:rsid w:val="00E0247C"/>
    <w:rsid w:val="00E02627"/>
    <w:rsid w:val="00E029C6"/>
    <w:rsid w:val="00E035D0"/>
    <w:rsid w:val="00E05AE7"/>
    <w:rsid w:val="00E05E67"/>
    <w:rsid w:val="00E064F3"/>
    <w:rsid w:val="00E06666"/>
    <w:rsid w:val="00E06862"/>
    <w:rsid w:val="00E06BDA"/>
    <w:rsid w:val="00E06CAB"/>
    <w:rsid w:val="00E075B7"/>
    <w:rsid w:val="00E0766A"/>
    <w:rsid w:val="00E13EB8"/>
    <w:rsid w:val="00E14349"/>
    <w:rsid w:val="00E14AC8"/>
    <w:rsid w:val="00E14CD9"/>
    <w:rsid w:val="00E15591"/>
    <w:rsid w:val="00E163E5"/>
    <w:rsid w:val="00E17C11"/>
    <w:rsid w:val="00E20D16"/>
    <w:rsid w:val="00E2133F"/>
    <w:rsid w:val="00E218BB"/>
    <w:rsid w:val="00E2243D"/>
    <w:rsid w:val="00E24658"/>
    <w:rsid w:val="00E24934"/>
    <w:rsid w:val="00E2628A"/>
    <w:rsid w:val="00E27641"/>
    <w:rsid w:val="00E277BB"/>
    <w:rsid w:val="00E301A3"/>
    <w:rsid w:val="00E3021C"/>
    <w:rsid w:val="00E302A5"/>
    <w:rsid w:val="00E31A3B"/>
    <w:rsid w:val="00E3204D"/>
    <w:rsid w:val="00E32310"/>
    <w:rsid w:val="00E32607"/>
    <w:rsid w:val="00E32835"/>
    <w:rsid w:val="00E33A45"/>
    <w:rsid w:val="00E34B0D"/>
    <w:rsid w:val="00E359B1"/>
    <w:rsid w:val="00E3696F"/>
    <w:rsid w:val="00E37171"/>
    <w:rsid w:val="00E40402"/>
    <w:rsid w:val="00E40759"/>
    <w:rsid w:val="00E40F07"/>
    <w:rsid w:val="00E413A3"/>
    <w:rsid w:val="00E4183D"/>
    <w:rsid w:val="00E42FFF"/>
    <w:rsid w:val="00E432FA"/>
    <w:rsid w:val="00E461ED"/>
    <w:rsid w:val="00E46C7F"/>
    <w:rsid w:val="00E500B9"/>
    <w:rsid w:val="00E51AAA"/>
    <w:rsid w:val="00E51B09"/>
    <w:rsid w:val="00E520B4"/>
    <w:rsid w:val="00E52810"/>
    <w:rsid w:val="00E5284B"/>
    <w:rsid w:val="00E53524"/>
    <w:rsid w:val="00E53757"/>
    <w:rsid w:val="00E53A2B"/>
    <w:rsid w:val="00E53F6A"/>
    <w:rsid w:val="00E542BB"/>
    <w:rsid w:val="00E5633E"/>
    <w:rsid w:val="00E571CA"/>
    <w:rsid w:val="00E5745D"/>
    <w:rsid w:val="00E57EEE"/>
    <w:rsid w:val="00E606F8"/>
    <w:rsid w:val="00E6120B"/>
    <w:rsid w:val="00E630DD"/>
    <w:rsid w:val="00E63212"/>
    <w:rsid w:val="00E63A8F"/>
    <w:rsid w:val="00E63AC0"/>
    <w:rsid w:val="00E64B35"/>
    <w:rsid w:val="00E67147"/>
    <w:rsid w:val="00E70DA6"/>
    <w:rsid w:val="00E713D2"/>
    <w:rsid w:val="00E720AC"/>
    <w:rsid w:val="00E72276"/>
    <w:rsid w:val="00E72DB5"/>
    <w:rsid w:val="00E73188"/>
    <w:rsid w:val="00E7474E"/>
    <w:rsid w:val="00E754B0"/>
    <w:rsid w:val="00E7571D"/>
    <w:rsid w:val="00E76F2D"/>
    <w:rsid w:val="00E779A4"/>
    <w:rsid w:val="00E811FC"/>
    <w:rsid w:val="00E82840"/>
    <w:rsid w:val="00E82B56"/>
    <w:rsid w:val="00E82E3C"/>
    <w:rsid w:val="00E82FEB"/>
    <w:rsid w:val="00E83541"/>
    <w:rsid w:val="00E846A8"/>
    <w:rsid w:val="00E84CBC"/>
    <w:rsid w:val="00E84DF5"/>
    <w:rsid w:val="00E84F9C"/>
    <w:rsid w:val="00E855BB"/>
    <w:rsid w:val="00E902A5"/>
    <w:rsid w:val="00E9040C"/>
    <w:rsid w:val="00E904C5"/>
    <w:rsid w:val="00E920E4"/>
    <w:rsid w:val="00E929B0"/>
    <w:rsid w:val="00E92D56"/>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ED"/>
    <w:rsid w:val="00EA67DE"/>
    <w:rsid w:val="00EA6AAD"/>
    <w:rsid w:val="00EB0187"/>
    <w:rsid w:val="00EB2562"/>
    <w:rsid w:val="00EB2CB1"/>
    <w:rsid w:val="00EB344C"/>
    <w:rsid w:val="00EB3D48"/>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6E9A"/>
    <w:rsid w:val="00EC7366"/>
    <w:rsid w:val="00EC78D9"/>
    <w:rsid w:val="00ED1FFA"/>
    <w:rsid w:val="00ED2B3B"/>
    <w:rsid w:val="00ED507E"/>
    <w:rsid w:val="00ED50E9"/>
    <w:rsid w:val="00ED5D12"/>
    <w:rsid w:val="00ED5EAC"/>
    <w:rsid w:val="00ED6B47"/>
    <w:rsid w:val="00ED7DC9"/>
    <w:rsid w:val="00EE0F25"/>
    <w:rsid w:val="00EE1ABB"/>
    <w:rsid w:val="00EE1E47"/>
    <w:rsid w:val="00EE304D"/>
    <w:rsid w:val="00EE3208"/>
    <w:rsid w:val="00EE40EB"/>
    <w:rsid w:val="00EE45BE"/>
    <w:rsid w:val="00EE56FA"/>
    <w:rsid w:val="00EE600E"/>
    <w:rsid w:val="00EE6AA7"/>
    <w:rsid w:val="00EE77E0"/>
    <w:rsid w:val="00EE7EB9"/>
    <w:rsid w:val="00EF0FE3"/>
    <w:rsid w:val="00EF215C"/>
    <w:rsid w:val="00EF2848"/>
    <w:rsid w:val="00EF363B"/>
    <w:rsid w:val="00EF3C2F"/>
    <w:rsid w:val="00EF4299"/>
    <w:rsid w:val="00EF5071"/>
    <w:rsid w:val="00EF53FD"/>
    <w:rsid w:val="00EF64D2"/>
    <w:rsid w:val="00EF66DC"/>
    <w:rsid w:val="00EF71FE"/>
    <w:rsid w:val="00EF730A"/>
    <w:rsid w:val="00EF73D4"/>
    <w:rsid w:val="00F002DA"/>
    <w:rsid w:val="00F00769"/>
    <w:rsid w:val="00F01202"/>
    <w:rsid w:val="00F04308"/>
    <w:rsid w:val="00F0479C"/>
    <w:rsid w:val="00F05101"/>
    <w:rsid w:val="00F05518"/>
    <w:rsid w:val="00F05E24"/>
    <w:rsid w:val="00F05FFC"/>
    <w:rsid w:val="00F07A84"/>
    <w:rsid w:val="00F07A96"/>
    <w:rsid w:val="00F07E1F"/>
    <w:rsid w:val="00F10E87"/>
    <w:rsid w:val="00F115BD"/>
    <w:rsid w:val="00F1178B"/>
    <w:rsid w:val="00F11B6A"/>
    <w:rsid w:val="00F11E5C"/>
    <w:rsid w:val="00F1291F"/>
    <w:rsid w:val="00F1349E"/>
    <w:rsid w:val="00F15D73"/>
    <w:rsid w:val="00F16462"/>
    <w:rsid w:val="00F1658B"/>
    <w:rsid w:val="00F16E5B"/>
    <w:rsid w:val="00F20C89"/>
    <w:rsid w:val="00F2127A"/>
    <w:rsid w:val="00F21CDF"/>
    <w:rsid w:val="00F22ACF"/>
    <w:rsid w:val="00F230A8"/>
    <w:rsid w:val="00F2311C"/>
    <w:rsid w:val="00F2362A"/>
    <w:rsid w:val="00F24625"/>
    <w:rsid w:val="00F25F52"/>
    <w:rsid w:val="00F27345"/>
    <w:rsid w:val="00F27434"/>
    <w:rsid w:val="00F27A4D"/>
    <w:rsid w:val="00F27B4A"/>
    <w:rsid w:val="00F311F9"/>
    <w:rsid w:val="00F31296"/>
    <w:rsid w:val="00F32D1D"/>
    <w:rsid w:val="00F32F5E"/>
    <w:rsid w:val="00F338A5"/>
    <w:rsid w:val="00F33B3E"/>
    <w:rsid w:val="00F33D94"/>
    <w:rsid w:val="00F34569"/>
    <w:rsid w:val="00F34C98"/>
    <w:rsid w:val="00F351BB"/>
    <w:rsid w:val="00F352AD"/>
    <w:rsid w:val="00F3579D"/>
    <w:rsid w:val="00F35D2D"/>
    <w:rsid w:val="00F35F86"/>
    <w:rsid w:val="00F36B28"/>
    <w:rsid w:val="00F370CB"/>
    <w:rsid w:val="00F40364"/>
    <w:rsid w:val="00F4121E"/>
    <w:rsid w:val="00F424E2"/>
    <w:rsid w:val="00F42AD0"/>
    <w:rsid w:val="00F437A9"/>
    <w:rsid w:val="00F44513"/>
    <w:rsid w:val="00F447CE"/>
    <w:rsid w:val="00F454FF"/>
    <w:rsid w:val="00F45A32"/>
    <w:rsid w:val="00F46AEC"/>
    <w:rsid w:val="00F47D4A"/>
    <w:rsid w:val="00F47ED9"/>
    <w:rsid w:val="00F47FD2"/>
    <w:rsid w:val="00F508D6"/>
    <w:rsid w:val="00F50EC8"/>
    <w:rsid w:val="00F51956"/>
    <w:rsid w:val="00F526CD"/>
    <w:rsid w:val="00F5490C"/>
    <w:rsid w:val="00F54ACD"/>
    <w:rsid w:val="00F552D2"/>
    <w:rsid w:val="00F55A61"/>
    <w:rsid w:val="00F55EF5"/>
    <w:rsid w:val="00F565DA"/>
    <w:rsid w:val="00F56E35"/>
    <w:rsid w:val="00F57F82"/>
    <w:rsid w:val="00F603C7"/>
    <w:rsid w:val="00F60A1C"/>
    <w:rsid w:val="00F60AB9"/>
    <w:rsid w:val="00F617F0"/>
    <w:rsid w:val="00F61D88"/>
    <w:rsid w:val="00F6214C"/>
    <w:rsid w:val="00F62EF3"/>
    <w:rsid w:val="00F63206"/>
    <w:rsid w:val="00F6341F"/>
    <w:rsid w:val="00F635DD"/>
    <w:rsid w:val="00F63EA3"/>
    <w:rsid w:val="00F64A09"/>
    <w:rsid w:val="00F64A7A"/>
    <w:rsid w:val="00F64D6B"/>
    <w:rsid w:val="00F65CD8"/>
    <w:rsid w:val="00F65EE3"/>
    <w:rsid w:val="00F6612C"/>
    <w:rsid w:val="00F66D1E"/>
    <w:rsid w:val="00F7019B"/>
    <w:rsid w:val="00F702EC"/>
    <w:rsid w:val="00F7094F"/>
    <w:rsid w:val="00F70FBC"/>
    <w:rsid w:val="00F72329"/>
    <w:rsid w:val="00F723F3"/>
    <w:rsid w:val="00F72E94"/>
    <w:rsid w:val="00F730AF"/>
    <w:rsid w:val="00F748D8"/>
    <w:rsid w:val="00F763F2"/>
    <w:rsid w:val="00F768B8"/>
    <w:rsid w:val="00F76AD5"/>
    <w:rsid w:val="00F77035"/>
    <w:rsid w:val="00F77DEC"/>
    <w:rsid w:val="00F77EF4"/>
    <w:rsid w:val="00F80F09"/>
    <w:rsid w:val="00F819CD"/>
    <w:rsid w:val="00F824C0"/>
    <w:rsid w:val="00F82796"/>
    <w:rsid w:val="00F83A39"/>
    <w:rsid w:val="00F83C82"/>
    <w:rsid w:val="00F85A3F"/>
    <w:rsid w:val="00F85BFE"/>
    <w:rsid w:val="00F85C4C"/>
    <w:rsid w:val="00F86498"/>
    <w:rsid w:val="00F86C77"/>
    <w:rsid w:val="00F87044"/>
    <w:rsid w:val="00F8762F"/>
    <w:rsid w:val="00F9014F"/>
    <w:rsid w:val="00F90DEF"/>
    <w:rsid w:val="00F914DD"/>
    <w:rsid w:val="00F91977"/>
    <w:rsid w:val="00F91A87"/>
    <w:rsid w:val="00F91C60"/>
    <w:rsid w:val="00F91EBA"/>
    <w:rsid w:val="00F92D6B"/>
    <w:rsid w:val="00F93EAA"/>
    <w:rsid w:val="00F941D6"/>
    <w:rsid w:val="00F944F1"/>
    <w:rsid w:val="00F94573"/>
    <w:rsid w:val="00F96AA6"/>
    <w:rsid w:val="00F96BAF"/>
    <w:rsid w:val="00F96CAF"/>
    <w:rsid w:val="00FA0D9B"/>
    <w:rsid w:val="00FA21B9"/>
    <w:rsid w:val="00FA21DF"/>
    <w:rsid w:val="00FA24CA"/>
    <w:rsid w:val="00FA3172"/>
    <w:rsid w:val="00FA4C32"/>
    <w:rsid w:val="00FA52BD"/>
    <w:rsid w:val="00FA56E7"/>
    <w:rsid w:val="00FA65E3"/>
    <w:rsid w:val="00FA6A4C"/>
    <w:rsid w:val="00FA6D02"/>
    <w:rsid w:val="00FA6D7E"/>
    <w:rsid w:val="00FA7B84"/>
    <w:rsid w:val="00FB0625"/>
    <w:rsid w:val="00FB0B7D"/>
    <w:rsid w:val="00FB0C36"/>
    <w:rsid w:val="00FB1BC0"/>
    <w:rsid w:val="00FB2785"/>
    <w:rsid w:val="00FB2D62"/>
    <w:rsid w:val="00FB3D0A"/>
    <w:rsid w:val="00FB3ED4"/>
    <w:rsid w:val="00FB5520"/>
    <w:rsid w:val="00FB5721"/>
    <w:rsid w:val="00FB5DD3"/>
    <w:rsid w:val="00FB65E7"/>
    <w:rsid w:val="00FB67FB"/>
    <w:rsid w:val="00FB75F6"/>
    <w:rsid w:val="00FC0199"/>
    <w:rsid w:val="00FC08E1"/>
    <w:rsid w:val="00FC1A55"/>
    <w:rsid w:val="00FC21C8"/>
    <w:rsid w:val="00FC2C2A"/>
    <w:rsid w:val="00FC2E42"/>
    <w:rsid w:val="00FC3495"/>
    <w:rsid w:val="00FC3851"/>
    <w:rsid w:val="00FC4822"/>
    <w:rsid w:val="00FC5362"/>
    <w:rsid w:val="00FD0348"/>
    <w:rsid w:val="00FD1052"/>
    <w:rsid w:val="00FD14D9"/>
    <w:rsid w:val="00FD157D"/>
    <w:rsid w:val="00FD16C9"/>
    <w:rsid w:val="00FD23E0"/>
    <w:rsid w:val="00FD35CC"/>
    <w:rsid w:val="00FD4682"/>
    <w:rsid w:val="00FD4A05"/>
    <w:rsid w:val="00FD4CF7"/>
    <w:rsid w:val="00FD5A60"/>
    <w:rsid w:val="00FD60D1"/>
    <w:rsid w:val="00FD6AC9"/>
    <w:rsid w:val="00FE0408"/>
    <w:rsid w:val="00FE0B13"/>
    <w:rsid w:val="00FE1258"/>
    <w:rsid w:val="00FE17A5"/>
    <w:rsid w:val="00FE1EB0"/>
    <w:rsid w:val="00FE3AF1"/>
    <w:rsid w:val="00FE4064"/>
    <w:rsid w:val="00FE409B"/>
    <w:rsid w:val="00FE49A3"/>
    <w:rsid w:val="00FE55D4"/>
    <w:rsid w:val="00FE586F"/>
    <w:rsid w:val="00FE59C9"/>
    <w:rsid w:val="00FE5C35"/>
    <w:rsid w:val="00FE6465"/>
    <w:rsid w:val="00FE6588"/>
    <w:rsid w:val="00FE6BA6"/>
    <w:rsid w:val="00FF2C25"/>
    <w:rsid w:val="00FF3761"/>
    <w:rsid w:val="00FF3ED5"/>
    <w:rsid w:val="00FF4288"/>
    <w:rsid w:val="00FF435F"/>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C524E"/>
  <w15:docId w15:val="{856EBA9B-B265-416A-A962-DB19D44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540A"/>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0">
    <w:name w:val="Mención sin resolver2"/>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 w:type="character" w:styleId="Mencinsinresolver">
    <w:name w:val="Unresolved Mention"/>
    <w:basedOn w:val="Fuentedeprrafopredeter"/>
    <w:uiPriority w:val="99"/>
    <w:semiHidden/>
    <w:unhideWhenUsed/>
    <w:rsid w:val="008C2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603477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7559666">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0407630">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
    <w:div w:id="867448380">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6274112">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47864503">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5343330">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57132051">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026760">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487282284">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9944957">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394700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49178618">
      <w:bodyDiv w:val="1"/>
      <w:marLeft w:val="0"/>
      <w:marRight w:val="0"/>
      <w:marTop w:val="0"/>
      <w:marBottom w:val="0"/>
      <w:divBdr>
        <w:top w:val="none" w:sz="0" w:space="0" w:color="auto"/>
        <w:left w:val="none" w:sz="0" w:space="0" w:color="auto"/>
        <w:bottom w:val="none" w:sz="0" w:space="0" w:color="auto"/>
        <w:right w:val="none" w:sz="0" w:space="0" w:color="auto"/>
      </w:divBdr>
    </w:div>
    <w:div w:id="185776612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68533564">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image" Target="media/image3.png"/><Relationship Id="rId18" Type="http://schemas.openxmlformats.org/officeDocument/2006/relationships/hyperlink" Target="mailto:virginia.mariscal@edu.uaa.m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hyperlink" Target="http://www.sat.gob.mx" TargetMode="Externa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microsoft.com/office/2007/relationships/hdphoto" Target="media/hdphoto2.wdp"/><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326B0-9747-4F91-9FF3-FBD010671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14</Pages>
  <Words>6634</Words>
  <Characters>36489</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137</cp:revision>
  <cp:lastPrinted>2026-08-06T18:39:00Z</cp:lastPrinted>
  <dcterms:created xsi:type="dcterms:W3CDTF">2026-08-05T20:30:00Z</dcterms:created>
  <dcterms:modified xsi:type="dcterms:W3CDTF">2026-08-19T20:30:00Z</dcterms:modified>
</cp:coreProperties>
</file>