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4E757378"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A66625">
        <w:rPr>
          <w:rFonts w:asciiTheme="minorHAnsi" w:hAnsiTheme="minorHAnsi" w:cstheme="minorHAnsi"/>
          <w:b/>
          <w:bCs/>
          <w:noProof/>
          <w:color w:val="000000"/>
          <w:sz w:val="22"/>
          <w:szCs w:val="22"/>
        </w:rPr>
        <w:t>42</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7B9CE8EC"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A66625" w:rsidRPr="00A66625">
        <w:rPr>
          <w:rFonts w:asciiTheme="minorHAnsi" w:hAnsiTheme="minorHAnsi" w:cstheme="minorHAnsi"/>
          <w:b/>
          <w:bCs/>
          <w:noProof/>
          <w:color w:val="000000"/>
          <w:sz w:val="28"/>
          <w:szCs w:val="26"/>
        </w:rPr>
        <w:t>ADQUISICIÓN DE LIBROS PARA EL DEPARTAMENTO DE INFORMACIÓN BIBLIOGRÁFICA DE LA DGSE DE LA UNIVERSIDAD AUTÓNOMA DE AGUASCALIENTES</w:t>
      </w:r>
      <w:r w:rsidR="00A66625"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68274734" w:rsidR="009140B4" w:rsidRPr="0076282E" w:rsidRDefault="00A66625" w:rsidP="00132940">
      <w:pPr>
        <w:pStyle w:val="Textoindependiente"/>
        <w:ind w:right="-93"/>
        <w:jc w:val="right"/>
        <w:rPr>
          <w:rFonts w:asciiTheme="minorHAnsi" w:hAnsiTheme="minorHAnsi" w:cstheme="minorHAnsi"/>
          <w:b w:val="0"/>
          <w:i/>
          <w:sz w:val="17"/>
          <w:szCs w:val="17"/>
          <w:lang w:val="es-MX"/>
        </w:rPr>
      </w:pPr>
      <w:r w:rsidRPr="00A66625">
        <w:rPr>
          <w:rFonts w:asciiTheme="minorHAnsi" w:hAnsiTheme="minorHAnsi" w:cstheme="minorHAnsi"/>
          <w:b w:val="0"/>
          <w:i/>
          <w:sz w:val="17"/>
          <w:szCs w:val="17"/>
          <w:lang w:val="es-MX"/>
        </w:rPr>
        <w:t>Fondo: Ordinario Estatal, conforme al oficio DGF-408/2026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42DA9392"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A66625">
        <w:rPr>
          <w:rFonts w:asciiTheme="minorHAnsi" w:hAnsiTheme="minorHAnsi" w:cstheme="minorHAnsi"/>
          <w:b w:val="0"/>
          <w:i/>
          <w:sz w:val="17"/>
          <w:szCs w:val="17"/>
          <w:lang w:val="es-MX"/>
        </w:rPr>
        <w:t>10</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A66625">
        <w:rPr>
          <w:rFonts w:asciiTheme="minorHAnsi" w:hAnsiTheme="minorHAnsi" w:cstheme="minorHAnsi"/>
          <w:b w:val="0"/>
          <w:i/>
          <w:sz w:val="17"/>
          <w:szCs w:val="17"/>
          <w:lang w:val="es-MX"/>
        </w:rPr>
        <w:t>septiembre</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0489EEBF"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535DAB1A" w14:textId="0CE6D696"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A66625">
        <w:rPr>
          <w:rFonts w:asciiTheme="minorHAnsi" w:hAnsiTheme="minorHAnsi" w:cstheme="minorHAnsi"/>
          <w:b/>
          <w:bCs/>
          <w:noProof/>
          <w:color w:val="000000"/>
          <w:sz w:val="18"/>
          <w:szCs w:val="18"/>
        </w:rPr>
        <w:t>42</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A66625" w:rsidRPr="00A66625">
        <w:rPr>
          <w:rFonts w:asciiTheme="minorHAnsi" w:hAnsiTheme="minorHAnsi" w:cstheme="minorHAnsi"/>
          <w:b/>
          <w:bCs/>
          <w:noProof/>
          <w:color w:val="000000"/>
          <w:sz w:val="18"/>
          <w:szCs w:val="18"/>
          <w:lang w:val="es-MX"/>
        </w:rPr>
        <w:t>Adquisición de Libros para el Departamento de Información Bibliográfica de la DGSE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r w:rsidR="0065029F">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7B0C4D"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7B0C4D" w:rsidRDefault="009140B4" w:rsidP="00DE6640">
            <w:pPr>
              <w:tabs>
                <w:tab w:val="left" w:pos="4215"/>
              </w:tabs>
              <w:jc w:val="both"/>
              <w:rPr>
                <w:rFonts w:asciiTheme="minorHAnsi" w:hAnsiTheme="minorHAnsi" w:cstheme="minorHAnsi"/>
                <w:b/>
                <w:sz w:val="18"/>
                <w:szCs w:val="18"/>
              </w:rPr>
            </w:pPr>
            <w:r w:rsidRPr="007B0C4D">
              <w:rPr>
                <w:rFonts w:asciiTheme="minorHAnsi" w:hAnsiTheme="minorHAnsi" w:cstheme="minorHAnsi"/>
                <w:b/>
                <w:sz w:val="18"/>
                <w:szCs w:val="18"/>
              </w:rPr>
              <w:t>I. ASPECTOS GENERALES</w:t>
            </w:r>
            <w:r w:rsidRPr="007B0C4D">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7B0C4D"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77777777" w:rsidR="009140B4" w:rsidRPr="007B0C4D" w:rsidRDefault="009140B4" w:rsidP="00DE6640">
            <w:pPr>
              <w:pStyle w:val="Textoindependiente"/>
              <w:tabs>
                <w:tab w:val="left" w:pos="567"/>
              </w:tabs>
              <w:jc w:val="both"/>
              <w:rPr>
                <w:rFonts w:asciiTheme="minorHAnsi" w:hAnsiTheme="minorHAnsi" w:cstheme="minorHAnsi"/>
                <w:sz w:val="18"/>
                <w:szCs w:val="18"/>
                <w:lang w:val="es-MX"/>
              </w:rPr>
            </w:pPr>
            <w:r w:rsidRPr="007B0C4D">
              <w:rPr>
                <w:rFonts w:asciiTheme="minorHAnsi" w:hAnsiTheme="minorHAnsi" w:cstheme="minorHAnsi"/>
                <w:sz w:val="18"/>
                <w:szCs w:val="18"/>
                <w:lang w:val="es-MX"/>
              </w:rPr>
              <w:t>II. INFORMACIÓN RELATIVA A LOS BIENES</w:t>
            </w:r>
          </w:p>
        </w:tc>
      </w:tr>
      <w:tr w:rsidR="009140B4" w:rsidRPr="00DE5C18" w14:paraId="14A9D908" w14:textId="77777777" w:rsidTr="00D55C62">
        <w:trPr>
          <w:jc w:val="center"/>
        </w:trPr>
        <w:tc>
          <w:tcPr>
            <w:tcW w:w="9072" w:type="dxa"/>
          </w:tcPr>
          <w:p w14:paraId="4CC74B8A" w14:textId="77777777" w:rsidR="009140B4" w:rsidRPr="007B0C4D"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7B0C4D" w:rsidRDefault="009140B4" w:rsidP="00DE6640">
            <w:pPr>
              <w:rPr>
                <w:rFonts w:asciiTheme="minorHAnsi" w:hAnsiTheme="minorHAnsi" w:cstheme="minorHAnsi"/>
                <w:b/>
                <w:bCs/>
                <w:sz w:val="18"/>
                <w:szCs w:val="18"/>
              </w:rPr>
            </w:pPr>
            <w:r w:rsidRPr="007B0C4D">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7B0C4D"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7B0C4D"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7B0C4D"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7B0C4D"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7B0C4D" w:rsidRDefault="009140B4" w:rsidP="00DE6640">
            <w:pPr>
              <w:jc w:val="both"/>
              <w:rPr>
                <w:rFonts w:asciiTheme="minorHAnsi" w:hAnsiTheme="minorHAnsi" w:cstheme="minorHAnsi"/>
                <w:sz w:val="18"/>
                <w:szCs w:val="18"/>
              </w:rPr>
            </w:pPr>
            <w:r w:rsidRPr="007B0C4D">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7B0C4D"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202400DF" w:rsidR="009140B4" w:rsidRPr="007B0C4D" w:rsidRDefault="009140B4" w:rsidP="00DE6640">
            <w:pPr>
              <w:jc w:val="both"/>
              <w:rPr>
                <w:rFonts w:asciiTheme="minorHAnsi" w:hAnsiTheme="minorHAnsi" w:cstheme="minorHAnsi"/>
                <w:sz w:val="18"/>
                <w:szCs w:val="18"/>
              </w:rPr>
            </w:pPr>
            <w:r w:rsidRPr="007B0C4D">
              <w:rPr>
                <w:rFonts w:asciiTheme="minorHAnsi" w:hAnsiTheme="minorHAnsi" w:cstheme="minorHAnsi"/>
                <w:b/>
                <w:sz w:val="18"/>
                <w:szCs w:val="18"/>
              </w:rPr>
              <w:t xml:space="preserve">VIII. </w:t>
            </w:r>
            <w:r w:rsidR="00F23166" w:rsidRPr="00F23166">
              <w:rPr>
                <w:rFonts w:asciiTheme="minorHAnsi" w:hAnsiTheme="minorHAnsi" w:cstheme="minorHAnsi"/>
                <w:b/>
                <w:sz w:val="18"/>
                <w:szCs w:val="18"/>
              </w:rPr>
              <w:t>INFORMACIÓN DETALLADA DE LOS EVENTOS DE LA CONVOCATORIA</w:t>
            </w:r>
          </w:p>
        </w:tc>
      </w:tr>
      <w:tr w:rsidR="009140B4" w:rsidRPr="00DE5C18" w14:paraId="6C7CD1A0" w14:textId="77777777" w:rsidTr="00D55C62">
        <w:trPr>
          <w:jc w:val="center"/>
        </w:trPr>
        <w:tc>
          <w:tcPr>
            <w:tcW w:w="9072" w:type="dxa"/>
          </w:tcPr>
          <w:p w14:paraId="27330CBF" w14:textId="77777777" w:rsidR="009140B4" w:rsidRPr="007B0C4D"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7B0C4D" w:rsidRDefault="009140B4" w:rsidP="00DE6640">
            <w:pPr>
              <w:numPr>
                <w:ilvl w:val="0"/>
                <w:numId w:val="13"/>
              </w:numPr>
              <w:jc w:val="both"/>
              <w:rPr>
                <w:rFonts w:asciiTheme="minorHAnsi" w:hAnsiTheme="minorHAnsi" w:cstheme="minorHAnsi"/>
                <w:b/>
                <w:sz w:val="18"/>
                <w:szCs w:val="18"/>
              </w:rPr>
            </w:pPr>
            <w:r w:rsidRPr="007B0C4D">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7B0C4D" w:rsidRDefault="009140B4" w:rsidP="00DE6640">
            <w:pPr>
              <w:numPr>
                <w:ilvl w:val="0"/>
                <w:numId w:val="13"/>
              </w:numPr>
              <w:jc w:val="both"/>
              <w:rPr>
                <w:rFonts w:asciiTheme="minorHAnsi" w:hAnsiTheme="minorHAnsi" w:cstheme="minorHAnsi"/>
                <w:b/>
                <w:sz w:val="18"/>
                <w:szCs w:val="18"/>
                <w:lang w:val="es-MX"/>
              </w:rPr>
            </w:pPr>
            <w:r w:rsidRPr="007B0C4D">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7B0C4D"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7B0C4D">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7B0C4D"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7B0C4D">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7B0C4D"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7B0C4D" w:rsidRDefault="009140B4" w:rsidP="00DE6640">
            <w:pPr>
              <w:numPr>
                <w:ilvl w:val="0"/>
                <w:numId w:val="13"/>
              </w:numPr>
              <w:jc w:val="both"/>
              <w:rPr>
                <w:rFonts w:asciiTheme="minorHAnsi" w:hAnsiTheme="minorHAnsi" w:cstheme="minorHAnsi"/>
                <w:b/>
                <w:sz w:val="18"/>
                <w:szCs w:val="18"/>
              </w:rPr>
            </w:pPr>
            <w:r w:rsidRPr="007B0C4D">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7B0C4D"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7B0C4D"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7B0C4D"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7B0C4D" w:rsidRDefault="009140B4" w:rsidP="00DE6640">
            <w:pPr>
              <w:jc w:val="both"/>
              <w:rPr>
                <w:rFonts w:asciiTheme="minorHAnsi" w:hAnsiTheme="minorHAnsi" w:cstheme="minorHAnsi"/>
                <w:sz w:val="18"/>
                <w:szCs w:val="18"/>
              </w:rPr>
            </w:pPr>
            <w:r w:rsidRPr="007B0C4D">
              <w:rPr>
                <w:rFonts w:asciiTheme="minorHAnsi" w:hAnsiTheme="minorHAnsi" w:cstheme="minorHAnsi"/>
                <w:b/>
                <w:sz w:val="18"/>
                <w:szCs w:val="18"/>
              </w:rPr>
              <w:t>B</w:t>
            </w:r>
            <w:r w:rsidRPr="007B0C4D">
              <w:rPr>
                <w:rFonts w:asciiTheme="minorHAnsi" w:hAnsiTheme="minorHAnsi" w:cstheme="minorHAnsi"/>
                <w:sz w:val="18"/>
                <w:szCs w:val="18"/>
              </w:rPr>
              <w:t>.</w:t>
            </w:r>
            <w:r w:rsidRPr="007B0C4D">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7B0C4D" w:rsidRDefault="009140B4" w:rsidP="00DE6640">
            <w:pPr>
              <w:tabs>
                <w:tab w:val="left" w:pos="0"/>
              </w:tabs>
              <w:ind w:left="-79" w:firstLine="79"/>
              <w:jc w:val="both"/>
              <w:rPr>
                <w:rFonts w:asciiTheme="minorHAnsi" w:hAnsiTheme="minorHAnsi" w:cstheme="minorHAnsi"/>
                <w:b/>
                <w:sz w:val="18"/>
                <w:szCs w:val="18"/>
              </w:rPr>
            </w:pPr>
            <w:r w:rsidRPr="007B0C4D">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7B0C4D"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7B0C4D"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7B0C4D"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7B0C4D"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7B0C4D"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7B0C4D" w:rsidRDefault="009140B4" w:rsidP="00DE6640">
            <w:pPr>
              <w:autoSpaceDE w:val="0"/>
              <w:autoSpaceDN w:val="0"/>
              <w:adjustRightInd w:val="0"/>
              <w:rPr>
                <w:rFonts w:asciiTheme="minorHAnsi" w:hAnsiTheme="minorHAnsi" w:cstheme="minorHAnsi"/>
                <w:b/>
                <w:color w:val="000000"/>
                <w:sz w:val="18"/>
                <w:szCs w:val="18"/>
              </w:rPr>
            </w:pPr>
            <w:r w:rsidRPr="007B0C4D">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7B0C4D"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7B0C4D"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7B0C4D"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7B0C4D" w:rsidRDefault="009140B4" w:rsidP="00DE6640">
            <w:pPr>
              <w:ind w:right="567"/>
              <w:jc w:val="both"/>
              <w:rPr>
                <w:rFonts w:asciiTheme="minorHAnsi" w:hAnsiTheme="minorHAnsi" w:cstheme="minorHAnsi"/>
                <w:b/>
                <w:color w:val="000000"/>
                <w:sz w:val="18"/>
                <w:szCs w:val="18"/>
                <w:lang w:val="es-MX"/>
              </w:rPr>
            </w:pPr>
            <w:r w:rsidRPr="007B0C4D">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7B0C4D"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7B0C4D" w:rsidRDefault="009140B4" w:rsidP="00DE6640">
            <w:pPr>
              <w:ind w:right="567"/>
              <w:jc w:val="both"/>
              <w:rPr>
                <w:rFonts w:asciiTheme="minorHAnsi" w:hAnsiTheme="minorHAnsi" w:cstheme="minorHAnsi"/>
                <w:b/>
                <w:color w:val="000000"/>
                <w:sz w:val="18"/>
                <w:szCs w:val="18"/>
                <w:lang w:val="es-MX"/>
              </w:rPr>
            </w:pPr>
            <w:r w:rsidRPr="007B0C4D">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7B0C4D"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7B0C4D"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7B0C4D"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7B0C4D"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7B0C4D"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7B0C4D"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 xml:space="preserve">XXIV. </w:t>
            </w:r>
            <w:r w:rsidR="00F8051F" w:rsidRPr="007B0C4D">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1D2AA105" w14:textId="5E6BB819" w:rsidR="009140B4" w:rsidRDefault="009140B4" w:rsidP="009140B4">
      <w:pPr>
        <w:autoSpaceDE w:val="0"/>
        <w:autoSpaceDN w:val="0"/>
        <w:adjustRightInd w:val="0"/>
        <w:jc w:val="both"/>
        <w:rPr>
          <w:rFonts w:asciiTheme="minorHAnsi" w:hAnsiTheme="minorHAnsi" w:cstheme="minorHAnsi"/>
          <w:bCs/>
          <w:color w:val="000000"/>
          <w:sz w:val="18"/>
          <w:szCs w:val="18"/>
        </w:rPr>
      </w:pPr>
    </w:p>
    <w:p w14:paraId="658291F6"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58E1D343" w14:textId="65705AF4"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5463F08F"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A66625" w:rsidRPr="00A66625">
        <w:rPr>
          <w:rFonts w:asciiTheme="minorHAnsi" w:hAnsiTheme="minorHAnsi" w:cstheme="minorHAnsi"/>
          <w:sz w:val="18"/>
          <w:szCs w:val="18"/>
          <w:u w:val="single"/>
          <w:lang w:val="es-MX"/>
        </w:rPr>
        <w:t>Departamento de Información Bibliográfica de la DGSE, de la Universidad Autónoma de Aguascalientes</w:t>
      </w:r>
      <w:r w:rsidR="0065029F" w:rsidRPr="0065029F">
        <w:rPr>
          <w:rFonts w:asciiTheme="minorHAnsi" w:hAnsiTheme="minorHAnsi" w:cstheme="minorHAnsi"/>
          <w:sz w:val="18"/>
          <w:szCs w:val="18"/>
          <w:lang w:val="es-MX"/>
        </w:rPr>
        <w:t>,</w:t>
      </w:r>
      <w:r w:rsidRPr="00DC36CC">
        <w:rPr>
          <w:rFonts w:asciiTheme="minorHAnsi" w:hAnsiTheme="minorHAnsi" w:cstheme="minorHAnsi"/>
          <w:sz w:val="18"/>
          <w:szCs w:val="18"/>
          <w:lang w:val="es-MX"/>
        </w:rPr>
        <w:t xml:space="preserve">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FDE370B"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3DBA760D"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A66625">
        <w:rPr>
          <w:rFonts w:asciiTheme="minorHAnsi" w:hAnsiTheme="minorHAnsi" w:cstheme="minorHAnsi"/>
          <w:b/>
          <w:sz w:val="18"/>
          <w:szCs w:val="18"/>
          <w:lang w:val="es-MX"/>
        </w:rPr>
        <w:t>42</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3B29CCCF"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A66625">
        <w:rPr>
          <w:rFonts w:asciiTheme="minorHAnsi" w:hAnsiTheme="minorHAnsi" w:cstheme="minorHAnsi"/>
          <w:b/>
          <w:bCs/>
          <w:noProof/>
          <w:color w:val="000000"/>
          <w:sz w:val="18"/>
          <w:szCs w:val="18"/>
        </w:rPr>
        <w:t>42</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A66625" w:rsidRPr="00A66625">
        <w:rPr>
          <w:rFonts w:asciiTheme="minorHAnsi" w:hAnsiTheme="minorHAnsi" w:cstheme="minorHAnsi"/>
          <w:b/>
          <w:bCs/>
          <w:noProof/>
          <w:color w:val="000000"/>
          <w:sz w:val="18"/>
          <w:szCs w:val="18"/>
        </w:rPr>
        <w:t>Adquisición de Libros para el Departamento de Información Bibliográfica de la DGSE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78C6F3E8"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A66625">
        <w:rPr>
          <w:rFonts w:asciiTheme="minorHAnsi" w:hAnsiTheme="minorHAnsi" w:cstheme="minorHAnsi"/>
          <w:sz w:val="18"/>
          <w:szCs w:val="18"/>
          <w:lang w:val="es-ES"/>
        </w:rPr>
        <w:t>42</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Jefa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985"/>
        <w:gridCol w:w="1842"/>
        <w:gridCol w:w="2552"/>
      </w:tblGrid>
      <w:tr w:rsidR="00E43271" w:rsidRPr="00D50FD6" w14:paraId="6A8BBAC1" w14:textId="77777777" w:rsidTr="0053636D">
        <w:trPr>
          <w:trHeight w:val="174"/>
        </w:trPr>
        <w:tc>
          <w:tcPr>
            <w:tcW w:w="2410" w:type="dxa"/>
            <w:shd w:val="clear" w:color="auto" w:fill="D9D9D9"/>
          </w:tcPr>
          <w:p w14:paraId="59B6B68F"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985" w:type="dxa"/>
            <w:shd w:val="clear" w:color="auto" w:fill="D9D9D9"/>
          </w:tcPr>
          <w:p w14:paraId="518660B1"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1842" w:type="dxa"/>
            <w:shd w:val="clear" w:color="auto" w:fill="D9D9D9"/>
          </w:tcPr>
          <w:p w14:paraId="2B3850DA"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2A8279E9"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E43271" w:rsidRPr="00866173" w14:paraId="4BAE246C" w14:textId="77777777" w:rsidTr="0053636D">
        <w:trPr>
          <w:trHeight w:val="531"/>
        </w:trPr>
        <w:tc>
          <w:tcPr>
            <w:tcW w:w="2410" w:type="dxa"/>
            <w:shd w:val="clear" w:color="auto" w:fill="auto"/>
            <w:vAlign w:val="center"/>
          </w:tcPr>
          <w:p w14:paraId="0D887986" w14:textId="77777777" w:rsidR="00E43271" w:rsidRPr="000E4A93" w:rsidRDefault="00E43271" w:rsidP="0053636D">
            <w:pPr>
              <w:jc w:val="center"/>
              <w:rPr>
                <w:rFonts w:asciiTheme="minorHAnsi" w:hAnsiTheme="minorHAnsi" w:cstheme="minorHAnsi"/>
                <w:sz w:val="16"/>
                <w:szCs w:val="16"/>
              </w:rPr>
            </w:pPr>
          </w:p>
          <w:p w14:paraId="47AAC360"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7D160E77" w14:textId="77777777" w:rsidR="00E43271" w:rsidRPr="000E4A93" w:rsidRDefault="00E43271" w:rsidP="0053636D">
            <w:pPr>
              <w:jc w:val="center"/>
              <w:rPr>
                <w:rFonts w:asciiTheme="minorHAnsi" w:hAnsiTheme="minorHAnsi" w:cstheme="minorHAnsi"/>
                <w:sz w:val="16"/>
                <w:szCs w:val="16"/>
              </w:rPr>
            </w:pPr>
          </w:p>
        </w:tc>
        <w:tc>
          <w:tcPr>
            <w:tcW w:w="1985" w:type="dxa"/>
            <w:shd w:val="clear" w:color="auto" w:fill="auto"/>
            <w:vAlign w:val="center"/>
          </w:tcPr>
          <w:p w14:paraId="5235EE34" w14:textId="77777777" w:rsidR="00E43271" w:rsidRPr="000E4A93" w:rsidRDefault="00E43271" w:rsidP="0053636D">
            <w:pPr>
              <w:jc w:val="center"/>
              <w:rPr>
                <w:rFonts w:asciiTheme="minorHAnsi" w:hAnsiTheme="minorHAnsi" w:cstheme="minorHAnsi"/>
                <w:b/>
                <w:caps/>
                <w:sz w:val="16"/>
                <w:szCs w:val="16"/>
              </w:rPr>
            </w:pPr>
            <w:r>
              <w:rPr>
                <w:rFonts w:asciiTheme="minorHAnsi" w:hAnsiTheme="minorHAnsi" w:cstheme="minorHAnsi"/>
                <w:b/>
                <w:sz w:val="16"/>
                <w:szCs w:val="16"/>
              </w:rPr>
              <w:t>10</w:t>
            </w:r>
            <w:r w:rsidRPr="000620F4">
              <w:rPr>
                <w:rFonts w:asciiTheme="minorHAnsi" w:hAnsiTheme="minorHAnsi" w:cstheme="minorHAnsi"/>
                <w:b/>
                <w:sz w:val="16"/>
                <w:szCs w:val="16"/>
              </w:rPr>
              <w:t xml:space="preserve"> de </w:t>
            </w:r>
            <w:r>
              <w:rPr>
                <w:rFonts w:asciiTheme="minorHAnsi" w:hAnsiTheme="minorHAnsi" w:cstheme="minorHAnsi"/>
                <w:b/>
                <w:sz w:val="16"/>
                <w:szCs w:val="16"/>
              </w:rPr>
              <w:t>septiembre</w:t>
            </w:r>
            <w:r w:rsidRPr="000620F4">
              <w:rPr>
                <w:rFonts w:asciiTheme="minorHAnsi" w:hAnsiTheme="minorHAnsi" w:cstheme="minorHAnsi"/>
                <w:b/>
                <w:sz w:val="16"/>
                <w:szCs w:val="16"/>
              </w:rPr>
              <w:t xml:space="preserve"> de 2026</w:t>
            </w:r>
          </w:p>
        </w:tc>
        <w:tc>
          <w:tcPr>
            <w:tcW w:w="1842" w:type="dxa"/>
            <w:shd w:val="clear" w:color="auto" w:fill="auto"/>
            <w:vAlign w:val="center"/>
          </w:tcPr>
          <w:p w14:paraId="7A002E35" w14:textId="77777777" w:rsidR="00E43271" w:rsidRPr="000E4A93" w:rsidRDefault="00E43271" w:rsidP="0053636D">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73F9A7FA"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E43271" w:rsidRPr="00866173" w14:paraId="6497E4B7" w14:textId="77777777" w:rsidTr="0053636D">
        <w:trPr>
          <w:trHeight w:val="270"/>
        </w:trPr>
        <w:tc>
          <w:tcPr>
            <w:tcW w:w="2410" w:type="dxa"/>
            <w:shd w:val="clear" w:color="auto" w:fill="auto"/>
            <w:vAlign w:val="center"/>
          </w:tcPr>
          <w:p w14:paraId="72B80DC9"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985" w:type="dxa"/>
            <w:shd w:val="clear" w:color="auto" w:fill="auto"/>
            <w:vAlign w:val="center"/>
          </w:tcPr>
          <w:p w14:paraId="19F5CDF6" w14:textId="77777777" w:rsidR="00E43271" w:rsidRPr="000E4A93" w:rsidRDefault="00E43271" w:rsidP="0053636D">
            <w:pPr>
              <w:jc w:val="center"/>
              <w:rPr>
                <w:rFonts w:asciiTheme="minorHAnsi" w:hAnsiTheme="minorHAnsi" w:cstheme="minorHAnsi"/>
                <w:b/>
                <w:sz w:val="16"/>
                <w:szCs w:val="16"/>
              </w:rPr>
            </w:pPr>
            <w:r w:rsidRPr="009915AE">
              <w:rPr>
                <w:rFonts w:asciiTheme="minorHAnsi" w:hAnsiTheme="minorHAnsi" w:cstheme="minorHAnsi"/>
                <w:b/>
                <w:sz w:val="16"/>
                <w:szCs w:val="16"/>
              </w:rPr>
              <w:t>10, 11, 12, 13, 14 y 15 de septiembre de 2026</w:t>
            </w:r>
          </w:p>
        </w:tc>
        <w:tc>
          <w:tcPr>
            <w:tcW w:w="1842" w:type="dxa"/>
            <w:shd w:val="clear" w:color="auto" w:fill="auto"/>
            <w:vAlign w:val="center"/>
          </w:tcPr>
          <w:p w14:paraId="05EB0640" w14:textId="77777777" w:rsidR="00E43271" w:rsidRPr="000E4A93" w:rsidRDefault="00E43271" w:rsidP="0053636D">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245B7B5A" w14:textId="77777777" w:rsidR="00E43271" w:rsidRPr="00B777EF"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E43271" w:rsidRPr="00866173" w14:paraId="4B01AC49" w14:textId="77777777" w:rsidTr="0053636D">
        <w:trPr>
          <w:trHeight w:val="252"/>
        </w:trPr>
        <w:tc>
          <w:tcPr>
            <w:tcW w:w="2410" w:type="dxa"/>
            <w:shd w:val="clear" w:color="auto" w:fill="auto"/>
            <w:vAlign w:val="center"/>
          </w:tcPr>
          <w:p w14:paraId="322E2316" w14:textId="77777777" w:rsidR="00E43271" w:rsidRPr="000E4A93" w:rsidRDefault="00E43271" w:rsidP="0053636D">
            <w:pPr>
              <w:jc w:val="center"/>
              <w:rPr>
                <w:rFonts w:asciiTheme="minorHAnsi" w:hAnsiTheme="minorHAnsi" w:cstheme="minorHAnsi"/>
                <w:sz w:val="16"/>
                <w:szCs w:val="16"/>
              </w:rPr>
            </w:pPr>
          </w:p>
          <w:p w14:paraId="2F04DE55" w14:textId="77777777" w:rsidR="00E43271" w:rsidRPr="000E4A93" w:rsidRDefault="00E43271" w:rsidP="0053636D">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Pr="000E4A93">
              <w:rPr>
                <w:rFonts w:asciiTheme="minorHAnsi" w:hAnsiTheme="minorHAnsi" w:cstheme="minorHAnsi"/>
                <w:b/>
                <w:sz w:val="13"/>
                <w:szCs w:val="15"/>
              </w:rPr>
              <w:t xml:space="preserve"> </w:t>
            </w:r>
          </w:p>
          <w:p w14:paraId="68D22676" w14:textId="77777777" w:rsidR="00E43271" w:rsidRPr="000E4A93" w:rsidRDefault="00E43271" w:rsidP="0053636D">
            <w:pPr>
              <w:jc w:val="center"/>
              <w:rPr>
                <w:rFonts w:asciiTheme="minorHAnsi" w:hAnsiTheme="minorHAnsi" w:cstheme="minorHAnsi"/>
                <w:sz w:val="16"/>
                <w:szCs w:val="16"/>
              </w:rPr>
            </w:pPr>
          </w:p>
        </w:tc>
        <w:tc>
          <w:tcPr>
            <w:tcW w:w="1985" w:type="dxa"/>
            <w:shd w:val="clear" w:color="auto" w:fill="auto"/>
            <w:vAlign w:val="center"/>
          </w:tcPr>
          <w:p w14:paraId="611A76EC" w14:textId="77777777" w:rsidR="00E43271" w:rsidRPr="000620F4" w:rsidRDefault="00E43271" w:rsidP="0053636D">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4F5137D1" w14:textId="77777777" w:rsidR="00E43271" w:rsidRPr="000E4A93" w:rsidRDefault="00E43271" w:rsidP="0053636D">
            <w:pPr>
              <w:jc w:val="center"/>
              <w:rPr>
                <w:rFonts w:asciiTheme="minorHAnsi" w:hAnsiTheme="minorHAnsi" w:cstheme="minorHAnsi"/>
                <w:b/>
                <w:caps/>
                <w:sz w:val="16"/>
                <w:szCs w:val="16"/>
              </w:rPr>
            </w:pPr>
            <w:r w:rsidRPr="009915AE">
              <w:rPr>
                <w:rFonts w:asciiTheme="minorHAnsi" w:hAnsiTheme="minorHAnsi" w:cstheme="minorHAnsi"/>
                <w:b/>
                <w:sz w:val="16"/>
                <w:szCs w:val="16"/>
              </w:rPr>
              <w:t>15 de septiembre de 2026</w:t>
            </w:r>
          </w:p>
        </w:tc>
        <w:tc>
          <w:tcPr>
            <w:tcW w:w="1842" w:type="dxa"/>
            <w:shd w:val="clear" w:color="auto" w:fill="auto"/>
            <w:vAlign w:val="center"/>
          </w:tcPr>
          <w:p w14:paraId="79D71EF8" w14:textId="77777777" w:rsidR="00E43271" w:rsidRPr="000E4A93" w:rsidRDefault="00E43271" w:rsidP="0053636D">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15:00 horas </w:t>
            </w:r>
            <w:r>
              <w:rPr>
                <w:rFonts w:asciiTheme="minorHAnsi" w:hAnsiTheme="minorHAnsi" w:cstheme="minorHAnsi"/>
                <w:b/>
                <w:sz w:val="16"/>
                <w:szCs w:val="16"/>
              </w:rPr>
              <w:t xml:space="preserve"> </w:t>
            </w:r>
          </w:p>
        </w:tc>
        <w:tc>
          <w:tcPr>
            <w:tcW w:w="2552" w:type="dxa"/>
            <w:shd w:val="clear" w:color="auto" w:fill="auto"/>
            <w:vAlign w:val="center"/>
          </w:tcPr>
          <w:p w14:paraId="4CCC0C53"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E43271" w:rsidRPr="00866173" w14:paraId="5D9FAB06" w14:textId="77777777" w:rsidTr="0053636D">
        <w:trPr>
          <w:trHeight w:val="614"/>
        </w:trPr>
        <w:tc>
          <w:tcPr>
            <w:tcW w:w="2410" w:type="dxa"/>
            <w:shd w:val="clear" w:color="auto" w:fill="auto"/>
            <w:vAlign w:val="center"/>
          </w:tcPr>
          <w:p w14:paraId="1A3B4816"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 xml:space="preserve">Fecha límite para recibir dudas </w:t>
            </w:r>
          </w:p>
          <w:p w14:paraId="6F49261E"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985" w:type="dxa"/>
            <w:shd w:val="clear" w:color="auto" w:fill="auto"/>
            <w:vAlign w:val="center"/>
          </w:tcPr>
          <w:p w14:paraId="64483A97" w14:textId="77777777" w:rsidR="00E43271" w:rsidRPr="000620F4" w:rsidRDefault="00E43271" w:rsidP="0053636D">
            <w:pPr>
              <w:jc w:val="center"/>
              <w:rPr>
                <w:rFonts w:asciiTheme="minorHAnsi" w:hAnsiTheme="minorHAnsi" w:cstheme="minorHAnsi"/>
                <w:b/>
                <w:caps/>
                <w:sz w:val="16"/>
                <w:szCs w:val="16"/>
              </w:rPr>
            </w:pPr>
            <w:r w:rsidRPr="009915AE">
              <w:rPr>
                <w:rFonts w:asciiTheme="minorHAnsi" w:hAnsiTheme="minorHAnsi" w:cstheme="minorHAnsi"/>
                <w:b/>
                <w:sz w:val="16"/>
                <w:szCs w:val="16"/>
              </w:rPr>
              <w:t>14 de septiembre de 2026</w:t>
            </w:r>
          </w:p>
        </w:tc>
        <w:tc>
          <w:tcPr>
            <w:tcW w:w="1842" w:type="dxa"/>
            <w:shd w:val="clear" w:color="auto" w:fill="auto"/>
            <w:vAlign w:val="center"/>
          </w:tcPr>
          <w:p w14:paraId="41FCB010" w14:textId="0F6EC5CC" w:rsidR="00E43271" w:rsidRPr="000620F4" w:rsidRDefault="00E43271" w:rsidP="0053636D">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CF5201">
              <w:rPr>
                <w:rFonts w:asciiTheme="minorHAnsi" w:hAnsiTheme="minorHAnsi" w:cstheme="minorHAnsi"/>
                <w:b/>
                <w:color w:val="000000" w:themeColor="text1"/>
                <w:sz w:val="16"/>
                <w:szCs w:val="16"/>
              </w:rPr>
              <w:t>3</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15FB1D4C"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E43271" w:rsidRPr="00866173" w14:paraId="72FF3973" w14:textId="77777777" w:rsidTr="0053636D">
        <w:trPr>
          <w:trHeight w:val="454"/>
        </w:trPr>
        <w:tc>
          <w:tcPr>
            <w:tcW w:w="2410" w:type="dxa"/>
            <w:shd w:val="clear" w:color="auto" w:fill="auto"/>
            <w:vAlign w:val="center"/>
          </w:tcPr>
          <w:p w14:paraId="5170EAC8"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985" w:type="dxa"/>
            <w:shd w:val="clear" w:color="auto" w:fill="auto"/>
            <w:vAlign w:val="center"/>
          </w:tcPr>
          <w:p w14:paraId="73EBE02E" w14:textId="77777777" w:rsidR="00E43271" w:rsidRPr="000620F4" w:rsidRDefault="00E43271" w:rsidP="0053636D">
            <w:pPr>
              <w:jc w:val="center"/>
              <w:rPr>
                <w:rFonts w:asciiTheme="minorHAnsi" w:hAnsiTheme="minorHAnsi" w:cstheme="minorHAnsi"/>
                <w:b/>
                <w:caps/>
                <w:sz w:val="16"/>
                <w:szCs w:val="16"/>
              </w:rPr>
            </w:pPr>
            <w:r w:rsidRPr="009915AE">
              <w:rPr>
                <w:rFonts w:asciiTheme="minorHAnsi" w:hAnsiTheme="minorHAnsi" w:cstheme="minorHAnsi"/>
                <w:b/>
                <w:sz w:val="16"/>
                <w:szCs w:val="16"/>
              </w:rPr>
              <w:t>15 de septiembre de 2026</w:t>
            </w:r>
          </w:p>
        </w:tc>
        <w:tc>
          <w:tcPr>
            <w:tcW w:w="1842" w:type="dxa"/>
            <w:shd w:val="clear" w:color="auto" w:fill="auto"/>
            <w:vAlign w:val="center"/>
          </w:tcPr>
          <w:p w14:paraId="3B0449A2" w14:textId="49D30403" w:rsidR="00E43271" w:rsidRPr="000620F4" w:rsidRDefault="00E43271" w:rsidP="0053636D">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CF5201">
              <w:rPr>
                <w:rFonts w:asciiTheme="minorHAnsi" w:hAnsiTheme="minorHAnsi" w:cstheme="minorHAnsi"/>
                <w:b/>
                <w:color w:val="000000" w:themeColor="text1"/>
                <w:sz w:val="16"/>
                <w:szCs w:val="16"/>
              </w:rPr>
              <w:t>3</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2E89AEAF" w14:textId="77777777" w:rsidR="00E43271" w:rsidRPr="00E23A5C" w:rsidRDefault="00E43271" w:rsidP="0053636D">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E43271" w:rsidRPr="00866173" w14:paraId="0CD64A38" w14:textId="77777777" w:rsidTr="0053636D">
        <w:trPr>
          <w:trHeight w:val="642"/>
        </w:trPr>
        <w:tc>
          <w:tcPr>
            <w:tcW w:w="2410" w:type="dxa"/>
            <w:shd w:val="clear" w:color="auto" w:fill="auto"/>
            <w:vAlign w:val="center"/>
          </w:tcPr>
          <w:p w14:paraId="444BF4BA"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30F85877" w14:textId="77777777" w:rsidR="00E43271" w:rsidRPr="000E4A93" w:rsidRDefault="00E43271" w:rsidP="0053636D">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985" w:type="dxa"/>
            <w:shd w:val="clear" w:color="auto" w:fill="auto"/>
            <w:vAlign w:val="center"/>
          </w:tcPr>
          <w:p w14:paraId="42669F5A" w14:textId="26A70859" w:rsidR="00E43271" w:rsidRPr="000620F4" w:rsidRDefault="00E43271" w:rsidP="0053636D">
            <w:pPr>
              <w:jc w:val="center"/>
              <w:rPr>
                <w:rFonts w:asciiTheme="minorHAnsi" w:hAnsiTheme="minorHAnsi" w:cstheme="minorHAnsi"/>
                <w:b/>
                <w:caps/>
                <w:sz w:val="16"/>
                <w:szCs w:val="16"/>
              </w:rPr>
            </w:pPr>
            <w:r w:rsidRPr="009915AE">
              <w:rPr>
                <w:rFonts w:asciiTheme="minorHAnsi" w:hAnsiTheme="minorHAnsi" w:cstheme="minorHAnsi"/>
                <w:b/>
                <w:sz w:val="16"/>
                <w:szCs w:val="16"/>
              </w:rPr>
              <w:t>2</w:t>
            </w:r>
            <w:r w:rsidR="00CF5201">
              <w:rPr>
                <w:rFonts w:asciiTheme="minorHAnsi" w:hAnsiTheme="minorHAnsi" w:cstheme="minorHAnsi"/>
                <w:b/>
                <w:sz w:val="16"/>
                <w:szCs w:val="16"/>
              </w:rPr>
              <w:t>2</w:t>
            </w:r>
            <w:r w:rsidRPr="009915AE">
              <w:rPr>
                <w:rFonts w:asciiTheme="minorHAnsi" w:hAnsiTheme="minorHAnsi" w:cstheme="minorHAnsi"/>
                <w:b/>
                <w:sz w:val="16"/>
                <w:szCs w:val="16"/>
              </w:rPr>
              <w:t xml:space="preserve"> de septiembre de 2026</w:t>
            </w:r>
          </w:p>
        </w:tc>
        <w:tc>
          <w:tcPr>
            <w:tcW w:w="1842" w:type="dxa"/>
            <w:shd w:val="clear" w:color="auto" w:fill="auto"/>
            <w:vAlign w:val="center"/>
          </w:tcPr>
          <w:p w14:paraId="75FC1C87" w14:textId="77777777" w:rsidR="00E43271" w:rsidRPr="000620F4" w:rsidRDefault="00E43271" w:rsidP="0053636D">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Pr>
                <w:rFonts w:asciiTheme="minorHAnsi" w:hAnsiTheme="minorHAnsi" w:cstheme="minorHAnsi"/>
                <w:b/>
                <w:sz w:val="16"/>
                <w:szCs w:val="16"/>
              </w:rPr>
              <w:t>2</w:t>
            </w:r>
            <w:r w:rsidRPr="000620F4">
              <w:rPr>
                <w:rFonts w:asciiTheme="minorHAnsi" w:hAnsiTheme="minorHAnsi" w:cstheme="minorHAnsi"/>
                <w:b/>
                <w:sz w:val="16"/>
                <w:szCs w:val="16"/>
              </w:rPr>
              <w:t>:00 horas</w:t>
            </w:r>
          </w:p>
        </w:tc>
        <w:tc>
          <w:tcPr>
            <w:tcW w:w="2552" w:type="dxa"/>
            <w:shd w:val="clear" w:color="auto" w:fill="auto"/>
            <w:vAlign w:val="center"/>
          </w:tcPr>
          <w:p w14:paraId="63DF6944" w14:textId="77777777" w:rsidR="00E43271" w:rsidRPr="00E23A5C" w:rsidRDefault="00E43271" w:rsidP="0053636D">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E43271" w:rsidRPr="00866173" w14:paraId="543F1761" w14:textId="77777777" w:rsidTr="0053636D">
        <w:trPr>
          <w:trHeight w:val="531"/>
        </w:trPr>
        <w:tc>
          <w:tcPr>
            <w:tcW w:w="2410" w:type="dxa"/>
            <w:shd w:val="clear" w:color="auto" w:fill="auto"/>
            <w:vAlign w:val="center"/>
          </w:tcPr>
          <w:p w14:paraId="13EA0B22" w14:textId="77777777" w:rsidR="00E43271" w:rsidRPr="000E4A93" w:rsidRDefault="00E43271" w:rsidP="0053636D">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985" w:type="dxa"/>
            <w:shd w:val="clear" w:color="auto" w:fill="auto"/>
            <w:vAlign w:val="center"/>
          </w:tcPr>
          <w:p w14:paraId="14B9C117" w14:textId="66EB35F8" w:rsidR="00E43271" w:rsidRPr="00F803CB" w:rsidRDefault="00E43271" w:rsidP="0053636D">
            <w:pPr>
              <w:jc w:val="center"/>
              <w:rPr>
                <w:rFonts w:asciiTheme="minorHAnsi" w:hAnsiTheme="minorHAnsi" w:cstheme="minorHAnsi"/>
                <w:caps/>
                <w:sz w:val="12"/>
                <w:szCs w:val="12"/>
                <w:highlight w:val="yellow"/>
              </w:rPr>
            </w:pPr>
            <w:r>
              <w:rPr>
                <w:rFonts w:asciiTheme="minorHAnsi" w:hAnsiTheme="minorHAnsi" w:cstheme="minorHAnsi"/>
                <w:sz w:val="12"/>
                <w:szCs w:val="12"/>
              </w:rPr>
              <w:t>2</w:t>
            </w:r>
            <w:r w:rsidR="00CF5201">
              <w:rPr>
                <w:rFonts w:asciiTheme="minorHAnsi" w:hAnsiTheme="minorHAnsi" w:cstheme="minorHAnsi"/>
                <w:sz w:val="12"/>
                <w:szCs w:val="12"/>
              </w:rPr>
              <w:t>5</w:t>
            </w:r>
            <w:r w:rsidRPr="0065029F">
              <w:rPr>
                <w:rFonts w:asciiTheme="minorHAnsi" w:hAnsiTheme="minorHAnsi" w:cstheme="minorHAnsi"/>
                <w:sz w:val="12"/>
                <w:szCs w:val="12"/>
              </w:rPr>
              <w:t xml:space="preserve"> de septiembre de 2026</w:t>
            </w:r>
          </w:p>
        </w:tc>
        <w:tc>
          <w:tcPr>
            <w:tcW w:w="1842" w:type="dxa"/>
            <w:shd w:val="clear" w:color="auto" w:fill="auto"/>
            <w:vAlign w:val="center"/>
          </w:tcPr>
          <w:p w14:paraId="35314980" w14:textId="77777777" w:rsidR="00E43271" w:rsidRPr="00F803CB" w:rsidRDefault="00E43271" w:rsidP="0053636D">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10:00 horas</w:t>
            </w:r>
          </w:p>
        </w:tc>
        <w:tc>
          <w:tcPr>
            <w:tcW w:w="2552" w:type="dxa"/>
            <w:shd w:val="clear" w:color="auto" w:fill="auto"/>
            <w:vAlign w:val="center"/>
          </w:tcPr>
          <w:p w14:paraId="3EDD8B8B" w14:textId="77777777" w:rsidR="00E43271" w:rsidRPr="00E23A5C" w:rsidRDefault="00E43271" w:rsidP="0053636D">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E43271" w:rsidRPr="00866173" w14:paraId="0A8D8230" w14:textId="77777777" w:rsidTr="0053636D">
        <w:trPr>
          <w:trHeight w:val="478"/>
        </w:trPr>
        <w:tc>
          <w:tcPr>
            <w:tcW w:w="2410" w:type="dxa"/>
            <w:shd w:val="clear" w:color="auto" w:fill="auto"/>
            <w:vAlign w:val="center"/>
          </w:tcPr>
          <w:p w14:paraId="1370D3CF" w14:textId="77777777" w:rsidR="00E43271" w:rsidRPr="000E4A93" w:rsidRDefault="00E43271" w:rsidP="0053636D">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985" w:type="dxa"/>
            <w:shd w:val="clear" w:color="auto" w:fill="auto"/>
            <w:vAlign w:val="center"/>
          </w:tcPr>
          <w:p w14:paraId="6A7A716E" w14:textId="7631DF45" w:rsidR="00E43271" w:rsidRPr="00A00352" w:rsidRDefault="00E43271" w:rsidP="0053636D">
            <w:pPr>
              <w:jc w:val="center"/>
              <w:rPr>
                <w:rFonts w:asciiTheme="minorHAnsi" w:hAnsiTheme="minorHAnsi" w:cstheme="minorHAnsi"/>
                <w:b/>
                <w:caps/>
                <w:sz w:val="16"/>
                <w:szCs w:val="16"/>
                <w:highlight w:val="yellow"/>
              </w:rPr>
            </w:pPr>
            <w:r w:rsidRPr="009915AE">
              <w:rPr>
                <w:rFonts w:asciiTheme="minorHAnsi" w:hAnsiTheme="minorHAnsi" w:cstheme="minorHAnsi"/>
                <w:b/>
                <w:sz w:val="16"/>
                <w:szCs w:val="16"/>
              </w:rPr>
              <w:t>2</w:t>
            </w:r>
            <w:r w:rsidR="00CF5201">
              <w:rPr>
                <w:rFonts w:asciiTheme="minorHAnsi" w:hAnsiTheme="minorHAnsi" w:cstheme="minorHAnsi"/>
                <w:b/>
                <w:sz w:val="16"/>
                <w:szCs w:val="16"/>
              </w:rPr>
              <w:t>8</w:t>
            </w:r>
            <w:r w:rsidRPr="009915AE">
              <w:rPr>
                <w:rFonts w:asciiTheme="minorHAnsi" w:hAnsiTheme="minorHAnsi" w:cstheme="minorHAnsi"/>
                <w:b/>
                <w:sz w:val="16"/>
                <w:szCs w:val="16"/>
              </w:rPr>
              <w:t xml:space="preserve"> de septiembre de 2026</w:t>
            </w:r>
          </w:p>
        </w:tc>
        <w:tc>
          <w:tcPr>
            <w:tcW w:w="1842" w:type="dxa"/>
            <w:shd w:val="clear" w:color="auto" w:fill="auto"/>
            <w:vAlign w:val="center"/>
          </w:tcPr>
          <w:p w14:paraId="765E82DE" w14:textId="77777777" w:rsidR="00E43271" w:rsidRPr="00A00352" w:rsidRDefault="00E43271" w:rsidP="0053636D">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p>
        </w:tc>
        <w:tc>
          <w:tcPr>
            <w:tcW w:w="2552" w:type="dxa"/>
            <w:shd w:val="clear" w:color="auto" w:fill="auto"/>
            <w:vAlign w:val="center"/>
          </w:tcPr>
          <w:p w14:paraId="22CF6CCC" w14:textId="77777777" w:rsidR="00E43271" w:rsidRPr="00E23A5C" w:rsidRDefault="00E43271" w:rsidP="0053636D">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E43271" w:rsidRPr="00866173" w14:paraId="68F39603" w14:textId="77777777" w:rsidTr="0053636D">
        <w:trPr>
          <w:trHeight w:val="531"/>
        </w:trPr>
        <w:tc>
          <w:tcPr>
            <w:tcW w:w="2410" w:type="dxa"/>
            <w:shd w:val="clear" w:color="auto" w:fill="auto"/>
            <w:vAlign w:val="center"/>
          </w:tcPr>
          <w:p w14:paraId="71C82820"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985" w:type="dxa"/>
            <w:shd w:val="clear" w:color="auto" w:fill="auto"/>
            <w:vAlign w:val="center"/>
          </w:tcPr>
          <w:p w14:paraId="26B858C6" w14:textId="77777777" w:rsidR="00E43271" w:rsidRPr="000E4A93" w:rsidRDefault="00E43271" w:rsidP="0053636D">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1842" w:type="dxa"/>
            <w:shd w:val="clear" w:color="auto" w:fill="auto"/>
            <w:vAlign w:val="center"/>
          </w:tcPr>
          <w:p w14:paraId="0932753B" w14:textId="77777777" w:rsidR="00E43271" w:rsidRPr="000E4A93" w:rsidRDefault="00E43271" w:rsidP="0053636D">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6FC80EFB"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E43271" w:rsidRPr="00D50FD6" w14:paraId="41DD67D3" w14:textId="77777777" w:rsidTr="0053636D">
        <w:trPr>
          <w:trHeight w:val="531"/>
        </w:trPr>
        <w:tc>
          <w:tcPr>
            <w:tcW w:w="2410" w:type="dxa"/>
            <w:shd w:val="clear" w:color="auto" w:fill="auto"/>
            <w:vAlign w:val="center"/>
          </w:tcPr>
          <w:p w14:paraId="63CEE168" w14:textId="77777777" w:rsidR="00E43271" w:rsidRPr="000E4A93" w:rsidRDefault="00E43271" w:rsidP="0053636D">
            <w:pPr>
              <w:jc w:val="center"/>
              <w:rPr>
                <w:rFonts w:asciiTheme="minorHAnsi" w:hAnsiTheme="minorHAnsi" w:cstheme="minorHAnsi"/>
                <w:sz w:val="16"/>
                <w:szCs w:val="16"/>
              </w:rPr>
            </w:pPr>
          </w:p>
          <w:p w14:paraId="12AA3757"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719AEF1" w14:textId="77777777" w:rsidR="00E43271" w:rsidRPr="000E4A93" w:rsidRDefault="00E43271" w:rsidP="0053636D">
            <w:pPr>
              <w:jc w:val="center"/>
              <w:rPr>
                <w:rFonts w:asciiTheme="minorHAnsi" w:hAnsiTheme="minorHAnsi" w:cstheme="minorHAnsi"/>
                <w:sz w:val="16"/>
                <w:szCs w:val="16"/>
              </w:rPr>
            </w:pPr>
          </w:p>
        </w:tc>
        <w:tc>
          <w:tcPr>
            <w:tcW w:w="1985" w:type="dxa"/>
            <w:shd w:val="clear" w:color="auto" w:fill="auto"/>
            <w:vAlign w:val="center"/>
          </w:tcPr>
          <w:p w14:paraId="1F591F15" w14:textId="77777777" w:rsidR="00E43271" w:rsidRPr="000E4A93" w:rsidRDefault="00E43271" w:rsidP="0053636D">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Pr>
                <w:rFonts w:asciiTheme="minorHAnsi" w:hAnsiTheme="minorHAnsi" w:cstheme="minorHAnsi"/>
                <w:b/>
                <w:bCs/>
                <w:color w:val="000000"/>
                <w:sz w:val="16"/>
                <w:szCs w:val="16"/>
              </w:rPr>
              <w:t xml:space="preserve"> </w:t>
            </w:r>
          </w:p>
        </w:tc>
        <w:tc>
          <w:tcPr>
            <w:tcW w:w="1842" w:type="dxa"/>
            <w:shd w:val="clear" w:color="auto" w:fill="auto"/>
            <w:vAlign w:val="center"/>
          </w:tcPr>
          <w:p w14:paraId="390A1FB4" w14:textId="77777777" w:rsidR="00E43271" w:rsidRPr="000E4A93" w:rsidRDefault="00E43271" w:rsidP="0053636D">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546F0346"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702F9BB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42EAA898" w14:textId="044EF3DD"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56033F" w:rsidRPr="0056033F">
        <w:rPr>
          <w:rFonts w:asciiTheme="minorHAnsi" w:hAnsiTheme="minorHAnsi" w:cstheme="minorHAnsi"/>
          <w:b w:val="0"/>
          <w:i/>
          <w:sz w:val="18"/>
          <w:szCs w:val="18"/>
          <w:lang w:val="es-MX"/>
        </w:rPr>
        <w:t>Fondo: Ordinario Estatal, conforme al oficio DGF-408/2026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5325936B" w14:textId="77777777"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INFORMACIÓN RELATIVA A LOS BIENES</w:t>
      </w:r>
      <w:r w:rsidRPr="00F400A6">
        <w:rPr>
          <w:rFonts w:asciiTheme="minorHAnsi" w:hAnsiTheme="minorHAnsi" w:cstheme="minorHAnsi"/>
          <w:b/>
          <w:color w:val="000000"/>
          <w:sz w:val="18"/>
          <w:szCs w:val="18"/>
        </w:rPr>
        <w:t xml:space="preserve"> </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6196CF43"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132940">
        <w:rPr>
          <w:rFonts w:asciiTheme="minorHAnsi" w:hAnsiTheme="minorHAnsi" w:cstheme="minorHAnsi"/>
          <w:color w:val="000000"/>
          <w:sz w:val="18"/>
          <w:szCs w:val="18"/>
        </w:rPr>
        <w:t xml:space="preserve">la </w:t>
      </w:r>
      <w:r w:rsidR="00A66625" w:rsidRPr="00A66625">
        <w:rPr>
          <w:rFonts w:asciiTheme="minorHAnsi" w:hAnsiTheme="minorHAnsi" w:cstheme="minorHAnsi"/>
          <w:b/>
          <w:color w:val="000000"/>
          <w:sz w:val="18"/>
          <w:szCs w:val="18"/>
        </w:rPr>
        <w:t>Adquisición de Libros para el Departamento de Información Bibliográfica de la DGSE de la Universidad Autónoma de Aguascalientes</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 xml:space="preserve">ue se requieren en la Universidad. Las características específicas de los bienes,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 xml:space="preserve">Se expresa que las marcas establecidas son de referencia y los bienes que sean ofertados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a las características técnicas requeridas, cumpliendo además con las normas solicitadas, mismas que se establecen en cada una de las partidas.</w:t>
      </w:r>
      <w:r w:rsidR="00543E78">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03430994"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285F8E14"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74DA59D2"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77B4D535"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p>
    <w:p w14:paraId="6F643F46"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p>
    <w:p w14:paraId="73DC455B" w14:textId="465862E4" w:rsidR="009140B4" w:rsidRPr="00F43D0B" w:rsidRDefault="009140B4" w:rsidP="009140B4">
      <w:pPr>
        <w:autoSpaceDE w:val="0"/>
        <w:autoSpaceDN w:val="0"/>
        <w:adjustRightInd w:val="0"/>
        <w:jc w:val="both"/>
        <w:rPr>
          <w:rFonts w:asciiTheme="minorHAnsi" w:hAnsiTheme="minorHAnsi" w:cstheme="minorHAnsi"/>
          <w:sz w:val="18"/>
          <w:szCs w:val="18"/>
          <w:lang w:val="es-MX"/>
        </w:rPr>
      </w:pPr>
      <w:r w:rsidRPr="00AE44CC">
        <w:rPr>
          <w:rFonts w:asciiTheme="minorHAnsi" w:hAnsiTheme="minorHAnsi" w:cstheme="minorHAnsi"/>
          <w:sz w:val="18"/>
          <w:szCs w:val="18"/>
          <w:lang w:val="es-MX"/>
        </w:rPr>
        <w:t xml:space="preserve">El </w:t>
      </w:r>
      <w:r w:rsidRPr="008B0081">
        <w:rPr>
          <w:rFonts w:asciiTheme="minorHAnsi" w:hAnsiTheme="minorHAnsi" w:cstheme="minorHAnsi"/>
          <w:sz w:val="18"/>
          <w:szCs w:val="18"/>
          <w:lang w:val="es-MX"/>
        </w:rPr>
        <w:t>licitante deberá presentar escrito donde garantice que la entrega de los bienes</w:t>
      </w:r>
      <w:r w:rsidR="0048208E" w:rsidRPr="008B0081">
        <w:rPr>
          <w:rFonts w:asciiTheme="minorHAnsi" w:hAnsiTheme="minorHAnsi" w:cstheme="minorHAnsi"/>
          <w:sz w:val="18"/>
          <w:szCs w:val="18"/>
          <w:lang w:val="es-MX"/>
        </w:rPr>
        <w:t>/servicios,</w:t>
      </w:r>
      <w:r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 xml:space="preserve">será </w:t>
      </w:r>
      <w:r w:rsidR="009A2C1E" w:rsidRPr="008B0081">
        <w:rPr>
          <w:rFonts w:asciiTheme="minorHAnsi" w:hAnsiTheme="minorHAnsi" w:cstheme="minorHAnsi"/>
          <w:b/>
          <w:sz w:val="18"/>
          <w:szCs w:val="18"/>
          <w:lang w:val="es-MX"/>
        </w:rPr>
        <w:t>conforme a lo establecido en el Anexo “2”,</w:t>
      </w:r>
      <w:r w:rsidR="009A2C1E"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sin prórroga</w:t>
      </w:r>
      <w:r w:rsidRPr="008B0081">
        <w:rPr>
          <w:rFonts w:asciiTheme="minorHAnsi" w:hAnsiTheme="minorHAnsi" w:cstheme="minorHAnsi"/>
          <w:sz w:val="18"/>
          <w:szCs w:val="18"/>
          <w:lang w:val="es-MX"/>
        </w:rPr>
        <w:t xml:space="preserve">, en los lugares y bajo las condiciones que </w:t>
      </w:r>
      <w:r w:rsidR="00A77E56" w:rsidRPr="008B0081">
        <w:rPr>
          <w:rFonts w:asciiTheme="minorHAnsi" w:hAnsiTheme="minorHAnsi" w:cstheme="minorHAnsi"/>
          <w:sz w:val="18"/>
          <w:szCs w:val="18"/>
          <w:lang w:val="es-MX"/>
        </w:rPr>
        <w:t>en las presentes bases de Licitación</w:t>
      </w:r>
      <w:r w:rsidR="0063747C">
        <w:rPr>
          <w:rFonts w:asciiTheme="minorHAnsi" w:hAnsiTheme="minorHAnsi" w:cstheme="minorHAnsi"/>
          <w:sz w:val="18"/>
          <w:szCs w:val="18"/>
          <w:lang w:val="es-MX"/>
        </w:rPr>
        <w:t>.</w:t>
      </w:r>
    </w:p>
    <w:p w14:paraId="645DA7AC" w14:textId="77777777" w:rsidR="009140B4" w:rsidRPr="00F43D0B" w:rsidRDefault="009140B4" w:rsidP="009140B4">
      <w:pPr>
        <w:autoSpaceDE w:val="0"/>
        <w:autoSpaceDN w:val="0"/>
        <w:adjustRightInd w:val="0"/>
        <w:jc w:val="both"/>
        <w:rPr>
          <w:rFonts w:asciiTheme="minorHAnsi" w:hAnsiTheme="minorHAnsi" w:cstheme="minorHAnsi"/>
          <w:b/>
          <w:sz w:val="16"/>
          <w:szCs w:val="16"/>
          <w:lang w:val="es-MX"/>
        </w:rPr>
      </w:pPr>
    </w:p>
    <w:p w14:paraId="77F655CF" w14:textId="394F28E9" w:rsidR="009140B4" w:rsidRPr="008E7127" w:rsidRDefault="009140B4" w:rsidP="009140B4">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155FF8">
        <w:rPr>
          <w:rFonts w:asciiTheme="minorHAnsi" w:hAnsiTheme="minorHAnsi" w:cstheme="minorHAnsi"/>
          <w:b w:val="0"/>
          <w:sz w:val="16"/>
          <w:szCs w:val="16"/>
          <w:lang w:val="es-MX"/>
        </w:rPr>
        <w:t>Mtra</w:t>
      </w:r>
      <w:r w:rsidR="008E7127" w:rsidRPr="008E7127">
        <w:rPr>
          <w:rFonts w:asciiTheme="minorHAnsi" w:hAnsiTheme="minorHAnsi" w:cstheme="minorHAnsi"/>
          <w:b w:val="0"/>
          <w:sz w:val="16"/>
          <w:szCs w:val="16"/>
          <w:lang w:val="es-MX"/>
        </w:rPr>
        <w:t>. Virginia de los Ángeles Mariscal Bernal,</w:t>
      </w:r>
      <w:r w:rsidRPr="008E7127">
        <w:rPr>
          <w:rFonts w:asciiTheme="minorHAnsi" w:hAnsiTheme="minorHAnsi" w:cstheme="minorHAnsi"/>
          <w:b w:val="0"/>
          <w:sz w:val="16"/>
          <w:szCs w:val="16"/>
          <w:lang w:val="es-MX"/>
        </w:rPr>
        <w:t xml:space="preserve"> Lic.</w:t>
      </w:r>
      <w:r w:rsidR="008E7127" w:rsidRPr="008E7127">
        <w:rPr>
          <w:rFonts w:asciiTheme="minorHAnsi" w:hAnsiTheme="minorHAnsi" w:cstheme="minorHAnsi"/>
          <w:b w:val="0"/>
          <w:sz w:val="16"/>
          <w:szCs w:val="16"/>
          <w:lang w:val="es-MX"/>
        </w:rPr>
        <w:t xml:space="preserve"> en Der.</w:t>
      </w:r>
      <w:r w:rsidRPr="008E7127">
        <w:rPr>
          <w:rFonts w:asciiTheme="minorHAnsi" w:hAnsiTheme="minorHAnsi" w:cstheme="minorHAnsi"/>
          <w:b w:val="0"/>
          <w:sz w:val="16"/>
          <w:szCs w:val="16"/>
          <w:lang w:val="es-MX"/>
        </w:rPr>
        <w:t xml:space="preserve"> Gabriela del Socorro Muñoz Vera</w:t>
      </w:r>
      <w:r w:rsidR="00541209" w:rsidRPr="008E7127">
        <w:rPr>
          <w:rFonts w:asciiTheme="minorHAnsi" w:hAnsiTheme="minorHAnsi" w:cstheme="minorHAnsi"/>
          <w:b w:val="0"/>
          <w:sz w:val="16"/>
          <w:szCs w:val="16"/>
          <w:lang w:val="es-MX"/>
        </w:rPr>
        <w:t xml:space="preserve"> y/o</w:t>
      </w:r>
      <w:r w:rsidRPr="008E7127">
        <w:rPr>
          <w:rFonts w:asciiTheme="minorHAnsi" w:hAnsiTheme="minorHAnsi" w:cstheme="minorHAnsi"/>
          <w:b w:val="0"/>
          <w:sz w:val="16"/>
          <w:szCs w:val="16"/>
          <w:lang w:val="es-MX"/>
        </w:rPr>
        <w:t xml:space="preserve">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4046EEB8" w14:textId="77777777" w:rsidR="009140B4" w:rsidRPr="00F400A6" w:rsidRDefault="009140B4" w:rsidP="009140B4">
      <w:pPr>
        <w:pStyle w:val="Textoindependiente"/>
        <w:widowControl w:val="0"/>
        <w:ind w:left="720"/>
        <w:jc w:val="both"/>
        <w:rPr>
          <w:rFonts w:asciiTheme="minorHAnsi" w:hAnsiTheme="minorHAnsi" w:cstheme="minorHAnsi"/>
          <w:sz w:val="16"/>
          <w:szCs w:val="16"/>
        </w:rPr>
      </w:pPr>
    </w:p>
    <w:p w14:paraId="7C40E0E2"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0118CE0E" w14:textId="46B561B6"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63969BB6" w:rsidR="009140B4" w:rsidRDefault="009140B4" w:rsidP="009140B4">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444B428D"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lastRenderedPageBreak/>
        <w:t xml:space="preserve">Tendrán una duración de quince días hábiles a partir de la entrega total de los bienes que integren las partidas que le hayan sido adjudicadas al proveedor, y consistirán en verificar que las características de los bienes entregados correspondan a las solicitadas y ofertadas. </w:t>
      </w:r>
    </w:p>
    <w:p w14:paraId="16450493"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70CD3DB6"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 </w:t>
      </w:r>
    </w:p>
    <w:p w14:paraId="0CC565CF"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0BDF5EE4" w14:textId="77777777" w:rsidR="009140B4" w:rsidRPr="00F400A6" w:rsidRDefault="009140B4" w:rsidP="009140B4">
      <w:pPr>
        <w:jc w:val="both"/>
        <w:rPr>
          <w:rFonts w:asciiTheme="minorHAnsi" w:hAnsiTheme="minorHAnsi" w:cstheme="minorHAnsi"/>
          <w:sz w:val="18"/>
          <w:szCs w:val="18"/>
        </w:rPr>
      </w:pPr>
      <w:r w:rsidRPr="00F400A6">
        <w:rPr>
          <w:rFonts w:asciiTheme="minorHAnsi" w:hAnsiTheme="minorHAnsi" w:cstheme="minorHAnsi"/>
          <w:sz w:val="18"/>
          <w:szCs w:val="18"/>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1347F625"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4ABAAE73"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El área receptora de los bienes emitirá el documento de aceptación correspondiente necesario para la liberación del pago.</w:t>
      </w:r>
    </w:p>
    <w:p w14:paraId="76C356C7"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2"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1146F3E6"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3"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3"/>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487971" w:rsidRPr="00487971">
        <w:rPr>
          <w:rFonts w:asciiTheme="minorHAnsi" w:hAnsiTheme="minorHAnsi" w:cstheme="minorHAnsi"/>
          <w:sz w:val="18"/>
          <w:szCs w:val="18"/>
          <w:lang w:val="es-MX"/>
        </w:rPr>
        <w:t>10, 11, 12, 13, 14 y 15 de septiembre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2"/>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47FE1FE6"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A66625">
              <w:rPr>
                <w:rFonts w:asciiTheme="minorHAnsi" w:hAnsiTheme="minorHAnsi" w:cstheme="minorHAnsi"/>
                <w:b/>
                <w:sz w:val="18"/>
                <w:szCs w:val="18"/>
              </w:rPr>
              <w:t>42</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793F1DEA"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487971" w:rsidRPr="00487971">
              <w:rPr>
                <w:rFonts w:asciiTheme="minorHAnsi" w:hAnsiTheme="minorHAnsi" w:cstheme="minorHAnsi"/>
                <w:b/>
                <w:sz w:val="18"/>
                <w:szCs w:val="18"/>
              </w:rPr>
              <w:t>(10092026) (11092026) (12092026) (13092026) (14092026) (15092026)</w:t>
            </w:r>
            <w:r w:rsidR="00487971">
              <w:rPr>
                <w:rFonts w:asciiTheme="minorHAnsi" w:hAnsiTheme="minorHAnsi" w:cstheme="minorHAnsi"/>
                <w:b/>
                <w:sz w:val="18"/>
                <w:szCs w:val="18"/>
              </w:rPr>
              <w:t xml:space="preserve"> </w:t>
            </w:r>
          </w:p>
        </w:tc>
      </w:tr>
      <w:tr w:rsidR="009A3136" w:rsidRPr="009A3136" w14:paraId="64EE40FE" w14:textId="77777777" w:rsidTr="009A3136">
        <w:trPr>
          <w:trHeight w:val="181"/>
        </w:trPr>
        <w:tc>
          <w:tcPr>
            <w:tcW w:w="8789" w:type="dxa"/>
          </w:tcPr>
          <w:p w14:paraId="6FD1F699" w14:textId="72F56710"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A66625">
              <w:rPr>
                <w:rFonts w:asciiTheme="minorHAnsi" w:hAnsiTheme="minorHAnsi" w:cstheme="minorHAnsi"/>
                <w:b/>
                <w:sz w:val="18"/>
                <w:szCs w:val="18"/>
              </w:rPr>
              <w:t>42</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387EBFCA" w:rsidR="009A3136" w:rsidRPr="000E4A93" w:rsidRDefault="0053636D" w:rsidP="00F401A2">
            <w:pPr>
              <w:pStyle w:val="TableParagraph"/>
              <w:spacing w:line="162" w:lineRule="exact"/>
              <w:jc w:val="left"/>
              <w:rPr>
                <w:rFonts w:asciiTheme="minorHAnsi" w:hAnsiTheme="minorHAnsi" w:cstheme="minorHAnsi"/>
                <w:b/>
                <w:sz w:val="18"/>
                <w:szCs w:val="18"/>
              </w:rPr>
            </w:pPr>
            <w:r w:rsidRPr="0053636D">
              <w:rPr>
                <w:rFonts w:asciiTheme="minorHAnsi" w:hAnsiTheme="minorHAnsi" w:cstheme="minorHAnsi"/>
                <w:b/>
                <w:sz w:val="18"/>
                <w:szCs w:val="18"/>
              </w:rPr>
              <w:t>10, 11, 14 y 15 de septiembre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7B3AA125"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53636D" w:rsidRPr="0053636D">
        <w:rPr>
          <w:rFonts w:asciiTheme="minorHAnsi" w:hAnsiTheme="minorHAnsi" w:cstheme="minorHAnsi"/>
          <w:b/>
          <w:sz w:val="16"/>
          <w:szCs w:val="16"/>
        </w:rPr>
        <w:t>15 de septiembre de 2026</w:t>
      </w:r>
      <w:r w:rsidRPr="000E4A93">
        <w:rPr>
          <w:rFonts w:asciiTheme="minorHAnsi" w:hAnsiTheme="minorHAnsi" w:cstheme="minorHAnsi"/>
          <w:sz w:val="16"/>
          <w:szCs w:val="16"/>
        </w:rPr>
        <w:t xml:space="preserve">, </w:t>
      </w:r>
      <w:r w:rsidR="0053636D" w:rsidRPr="00470C9B">
        <w:rPr>
          <w:rFonts w:asciiTheme="minorHAnsi" w:hAnsiTheme="minorHAnsi" w:cstheme="minorHAnsi"/>
          <w:b/>
          <w:sz w:val="16"/>
          <w:szCs w:val="16"/>
          <w:u w:val="single"/>
        </w:rPr>
        <w:t>a más tardar</w:t>
      </w:r>
      <w:r w:rsidR="0053636D">
        <w:rPr>
          <w:rFonts w:asciiTheme="minorHAnsi" w:hAnsiTheme="minorHAnsi" w:cstheme="minorHAnsi"/>
          <w:sz w:val="16"/>
          <w:szCs w:val="16"/>
        </w:rPr>
        <w:t xml:space="preserve"> </w:t>
      </w:r>
      <w:r w:rsidR="00340C86" w:rsidRPr="000E4A93">
        <w:rPr>
          <w:rFonts w:asciiTheme="minorHAnsi" w:hAnsiTheme="minorHAnsi" w:cstheme="minorHAnsi"/>
          <w:b/>
          <w:sz w:val="16"/>
          <w:szCs w:val="16"/>
          <w:u w:val="single"/>
        </w:rPr>
        <w:t>hasta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4"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4"/>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5"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5"/>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w:t>
      </w:r>
      <w:r w:rsidRPr="00F400A6">
        <w:rPr>
          <w:rFonts w:asciiTheme="minorHAnsi" w:hAnsiTheme="minorHAnsi" w:cstheme="minorHAnsi"/>
          <w:sz w:val="18"/>
          <w:szCs w:val="18"/>
        </w:rPr>
        <w:lastRenderedPageBreak/>
        <w:t xml:space="preserve">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70B0370E"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w:t>
      </w:r>
      <w:r w:rsidRPr="00F400A6">
        <w:rPr>
          <w:rFonts w:asciiTheme="minorHAnsi" w:hAnsiTheme="minorHAnsi" w:cstheme="minorHAnsi"/>
          <w:color w:val="000000"/>
          <w:sz w:val="18"/>
          <w:szCs w:val="18"/>
        </w:rPr>
        <w:lastRenderedPageBreak/>
        <w:t>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27E14F37"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5A374E" w:rsidRPr="005A374E">
        <w:rPr>
          <w:rFonts w:asciiTheme="minorHAnsi" w:hAnsiTheme="minorHAnsi" w:cstheme="minorHAnsi"/>
          <w:b/>
          <w:sz w:val="18"/>
          <w:szCs w:val="18"/>
          <w:lang w:val="es-MX"/>
        </w:rPr>
        <w:t>15 de septiembre de 2026</w:t>
      </w:r>
      <w:r w:rsidR="009A3136" w:rsidRPr="006C7B66">
        <w:rPr>
          <w:rFonts w:asciiTheme="minorHAnsi" w:hAnsiTheme="minorHAnsi" w:cstheme="minorHAnsi"/>
          <w:b/>
          <w:sz w:val="18"/>
          <w:szCs w:val="18"/>
          <w:lang w:val="es-MX"/>
        </w:rPr>
        <w:t>, a las 1</w:t>
      </w:r>
      <w:r w:rsidR="005A374E">
        <w:rPr>
          <w:rFonts w:asciiTheme="minorHAnsi" w:hAnsiTheme="minorHAnsi" w:cstheme="minorHAnsi"/>
          <w:b/>
          <w:sz w:val="18"/>
          <w:szCs w:val="18"/>
          <w:lang w:val="es-MX"/>
        </w:rPr>
        <w:t>3</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37F34973"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5A374E" w:rsidRPr="005A374E">
        <w:rPr>
          <w:rFonts w:asciiTheme="minorHAnsi" w:hAnsiTheme="minorHAnsi" w:cstheme="minorHAnsi"/>
          <w:b/>
          <w:sz w:val="18"/>
          <w:szCs w:val="18"/>
          <w:lang w:val="es-MX"/>
        </w:rPr>
        <w:t>1</w:t>
      </w:r>
      <w:r w:rsidR="005A374E">
        <w:rPr>
          <w:rFonts w:asciiTheme="minorHAnsi" w:hAnsiTheme="minorHAnsi" w:cstheme="minorHAnsi"/>
          <w:b/>
          <w:sz w:val="18"/>
          <w:szCs w:val="18"/>
          <w:lang w:val="es-MX"/>
        </w:rPr>
        <w:t>4</w:t>
      </w:r>
      <w:r w:rsidR="005A374E" w:rsidRPr="005A374E">
        <w:rPr>
          <w:rFonts w:asciiTheme="minorHAnsi" w:hAnsiTheme="minorHAnsi" w:cstheme="minorHAnsi"/>
          <w:b/>
          <w:sz w:val="18"/>
          <w:szCs w:val="18"/>
          <w:lang w:val="es-MX"/>
        </w:rPr>
        <w:t xml:space="preserve"> de septiembre de 2026</w:t>
      </w:r>
      <w:r w:rsidR="00211302" w:rsidRPr="006C7B66">
        <w:rPr>
          <w:rFonts w:asciiTheme="minorHAnsi" w:hAnsiTheme="minorHAnsi" w:cstheme="minorHAnsi"/>
          <w:b/>
          <w:sz w:val="18"/>
          <w:szCs w:val="18"/>
          <w:lang w:val="es-MX"/>
        </w:rPr>
        <w:t>, a las 1</w:t>
      </w:r>
      <w:r w:rsidR="005A374E">
        <w:rPr>
          <w:rFonts w:asciiTheme="minorHAnsi" w:hAnsiTheme="minorHAnsi" w:cstheme="minorHAnsi"/>
          <w:b/>
          <w:sz w:val="18"/>
          <w:szCs w:val="18"/>
          <w:lang w:val="es-MX"/>
        </w:rPr>
        <w:t>3</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5A374E"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5A374E">
        <w:rPr>
          <w:rStyle w:val="Hipervnculo"/>
          <w:rFonts w:asciiTheme="minorHAnsi" w:hAnsiTheme="minorHAnsi" w:cstheme="minorHAnsi"/>
          <w:sz w:val="18"/>
          <w:szCs w:val="16"/>
        </w:rPr>
        <w:t>virginia.mariscal@edu.uaa.mx</w:t>
      </w:r>
      <w:r w:rsidR="00D6029E" w:rsidRPr="005A374E">
        <w:rPr>
          <w:rStyle w:val="Hipervnculo"/>
          <w:rFonts w:asciiTheme="minorHAnsi" w:hAnsiTheme="minorHAnsi" w:cstheme="minorHAnsi"/>
          <w:sz w:val="18"/>
          <w:szCs w:val="16"/>
        </w:rPr>
        <w:t xml:space="preserve"> </w:t>
      </w:r>
    </w:p>
    <w:p w14:paraId="79EDB715" w14:textId="766FC639" w:rsidR="00E27642" w:rsidRDefault="00742781" w:rsidP="00E2764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5A374E">
          <w:rPr>
            <w:rStyle w:val="Hipervnculo"/>
            <w:rFonts w:asciiTheme="minorHAnsi" w:hAnsiTheme="minorHAnsi" w:cstheme="minorHAnsi"/>
            <w:sz w:val="18"/>
            <w:szCs w:val="16"/>
          </w:rPr>
          <w:t>licitacionesuaa@edu.uaa.mx</w:t>
        </w:r>
      </w:hyperlink>
    </w:p>
    <w:p w14:paraId="391469D9" w14:textId="7D00B801" w:rsidR="007C14AD" w:rsidRPr="005A374E" w:rsidRDefault="007C14AD" w:rsidP="00E27642">
      <w:pPr>
        <w:numPr>
          <w:ilvl w:val="0"/>
          <w:numId w:val="18"/>
        </w:numPr>
        <w:tabs>
          <w:tab w:val="left" w:pos="567"/>
        </w:tabs>
        <w:ind w:left="142" w:right="49" w:hanging="142"/>
        <w:jc w:val="both"/>
        <w:rPr>
          <w:rStyle w:val="Hipervnculo"/>
          <w:rFonts w:asciiTheme="minorHAnsi" w:hAnsiTheme="minorHAnsi" w:cstheme="minorHAnsi"/>
          <w:sz w:val="18"/>
          <w:szCs w:val="16"/>
        </w:rPr>
      </w:pPr>
      <w:r w:rsidRPr="007C14AD">
        <w:rPr>
          <w:rStyle w:val="Hipervnculo"/>
          <w:rFonts w:asciiTheme="minorHAnsi" w:hAnsiTheme="minorHAnsi" w:cstheme="minorHAnsi"/>
          <w:sz w:val="18"/>
          <w:szCs w:val="16"/>
        </w:rPr>
        <w:t>lourdes.chiquito@edu.uaa.mx</w:t>
      </w:r>
    </w:p>
    <w:p w14:paraId="69C7F933" w14:textId="77777777" w:rsidR="005A374E" w:rsidRPr="005A374E" w:rsidRDefault="00742781" w:rsidP="005A374E">
      <w:pPr>
        <w:widowControl/>
        <w:numPr>
          <w:ilvl w:val="0"/>
          <w:numId w:val="18"/>
        </w:numPr>
        <w:tabs>
          <w:tab w:val="left" w:pos="567"/>
        </w:tabs>
        <w:ind w:left="142" w:right="567" w:hanging="142"/>
        <w:jc w:val="both"/>
        <w:rPr>
          <w:rFonts w:asciiTheme="minorHAnsi" w:hAnsiTheme="minorHAnsi" w:cstheme="minorHAnsi"/>
          <w:color w:val="0000FF"/>
          <w:sz w:val="18"/>
          <w:szCs w:val="16"/>
          <w:u w:val="single"/>
        </w:rPr>
      </w:pPr>
      <w:hyperlink r:id="rId12" w:history="1">
        <w:r w:rsidR="005A374E" w:rsidRPr="005A374E">
          <w:rPr>
            <w:rStyle w:val="Hipervnculo"/>
            <w:rFonts w:asciiTheme="minorHAnsi" w:hAnsiTheme="minorHAnsi" w:cstheme="minorHAnsi"/>
            <w:sz w:val="18"/>
            <w:szCs w:val="16"/>
          </w:rPr>
          <w:t xml:space="preserve">araceli.cruz@edu.uaa.mx </w:t>
        </w:r>
      </w:hyperlink>
    </w:p>
    <w:p w14:paraId="37B01C34" w14:textId="77777777" w:rsidR="005A374E" w:rsidRPr="005A374E" w:rsidRDefault="005A374E" w:rsidP="005A374E">
      <w:pPr>
        <w:widowControl/>
        <w:numPr>
          <w:ilvl w:val="0"/>
          <w:numId w:val="18"/>
        </w:numPr>
        <w:tabs>
          <w:tab w:val="left" w:pos="567"/>
        </w:tabs>
        <w:ind w:left="142" w:right="567" w:hanging="142"/>
        <w:jc w:val="both"/>
        <w:textAlignment w:val="baseline"/>
        <w:rPr>
          <w:rStyle w:val="Hipervnculo"/>
          <w:rFonts w:asciiTheme="minorHAnsi" w:hAnsiTheme="minorHAnsi" w:cstheme="minorHAnsi"/>
          <w:sz w:val="18"/>
          <w:szCs w:val="16"/>
        </w:rPr>
      </w:pPr>
      <w:r w:rsidRPr="005A374E">
        <w:rPr>
          <w:rStyle w:val="Hipervnculo"/>
          <w:rFonts w:asciiTheme="minorHAnsi" w:hAnsiTheme="minorHAnsi" w:cstheme="minorHAnsi"/>
          <w:sz w:val="18"/>
          <w:szCs w:val="16"/>
        </w:rPr>
        <w:t>leticia.vidales@edu.uaa.mx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1D5F31B0"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6320E6" w:rsidRPr="006320E6">
        <w:rPr>
          <w:rFonts w:ascii="Calibri" w:hAnsi="Calibri" w:cs="Calibri"/>
          <w:b/>
          <w:color w:val="000000"/>
          <w:sz w:val="18"/>
          <w:szCs w:val="18"/>
        </w:rPr>
        <w:t>22 de septiembre de 2026</w:t>
      </w:r>
      <w:r w:rsidR="0020791A" w:rsidRPr="00091E6C">
        <w:rPr>
          <w:rFonts w:ascii="Calibri" w:hAnsi="Calibri" w:cs="Calibri"/>
          <w:b/>
          <w:color w:val="000000"/>
          <w:sz w:val="18"/>
          <w:szCs w:val="18"/>
        </w:rPr>
        <w:t>, a las 1</w:t>
      </w:r>
      <w:r w:rsidR="00E27642">
        <w:rPr>
          <w:rFonts w:ascii="Calibri" w:hAnsi="Calibri" w:cs="Calibri"/>
          <w:b/>
          <w:color w:val="000000"/>
          <w:sz w:val="18"/>
          <w:szCs w:val="18"/>
        </w:rPr>
        <w:t>2</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6"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6"/>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III. Se levantará acta que servirá de constancia de la celebración del acto de presentación y apertura de las proposiciones, </w:t>
      </w:r>
      <w:r w:rsidRPr="00F400A6">
        <w:rPr>
          <w:rFonts w:asciiTheme="minorHAnsi" w:hAnsiTheme="minorHAnsi" w:cstheme="minorHAnsi"/>
          <w:color w:val="000000"/>
          <w:sz w:val="18"/>
          <w:szCs w:val="18"/>
          <w:lang w:val="es-MX"/>
        </w:rPr>
        <w:lastRenderedPageBreak/>
        <w:t>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7"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7"/>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43CD5331"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6320E6" w:rsidRPr="006320E6">
        <w:rPr>
          <w:rFonts w:asciiTheme="minorHAnsi" w:hAnsiTheme="minorHAnsi" w:cstheme="minorHAnsi"/>
          <w:b/>
          <w:color w:val="000000"/>
          <w:sz w:val="18"/>
          <w:szCs w:val="18"/>
          <w:lang w:val="es-MX"/>
        </w:rPr>
        <w:t>28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E27642">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333948DF" w14:textId="37AD7458" w:rsidR="009B2C7F" w:rsidRPr="009B0D0D" w:rsidRDefault="009B2C7F" w:rsidP="009140B4">
      <w:pPr>
        <w:tabs>
          <w:tab w:val="left" w:pos="567"/>
        </w:tabs>
        <w:ind w:right="49"/>
        <w:jc w:val="both"/>
        <w:rPr>
          <w:rFonts w:asciiTheme="minorHAnsi" w:hAnsiTheme="minorHAnsi" w:cstheme="minorHAnsi"/>
          <w:sz w:val="16"/>
          <w:szCs w:val="18"/>
          <w:lang w:val="es-MX"/>
        </w:rPr>
      </w:pPr>
    </w:p>
    <w:p w14:paraId="5AF9E3B9" w14:textId="495C3E05" w:rsidR="006320E6" w:rsidRPr="004D1D17" w:rsidRDefault="006320E6" w:rsidP="006320E6">
      <w:pPr>
        <w:tabs>
          <w:tab w:val="left" w:pos="567"/>
        </w:tabs>
        <w:ind w:right="49"/>
        <w:jc w:val="both"/>
        <w:rPr>
          <w:rFonts w:asciiTheme="minorHAnsi" w:hAnsiTheme="minorHAnsi" w:cstheme="minorHAnsi"/>
          <w:sz w:val="18"/>
          <w:szCs w:val="18"/>
          <w:lang w:val="es-MX"/>
        </w:rPr>
      </w:pPr>
      <w:r w:rsidRPr="009B2C7F">
        <w:rPr>
          <w:rFonts w:ascii="Calibri" w:hAnsi="Calibri" w:cs="Arial"/>
          <w:sz w:val="18"/>
          <w:szCs w:val="18"/>
          <w:lang w:val="es-MX"/>
        </w:rPr>
        <w:t>La adjudicación en esta licitación será por</w:t>
      </w:r>
      <w:r w:rsidRPr="009B2C7F">
        <w:rPr>
          <w:rFonts w:ascii="Calibri" w:hAnsi="Calibri" w:cs="Arial"/>
          <w:b/>
          <w:sz w:val="18"/>
          <w:szCs w:val="18"/>
          <w:lang w:val="es-MX"/>
        </w:rPr>
        <w:t xml:space="preserve"> partida individual</w:t>
      </w:r>
      <w:r w:rsidRPr="009B2C7F">
        <w:rPr>
          <w:rFonts w:ascii="Calibri" w:hAnsi="Calibri" w:cs="Arial"/>
          <w:sz w:val="18"/>
          <w:szCs w:val="18"/>
          <w:lang w:val="es-MX"/>
        </w:rPr>
        <w:t>, por lo que la Licitación se podrá adjudicar a uno o varios proveedores, que presente la propuesta solvente con precio más bajo</w:t>
      </w:r>
      <w:r>
        <w:rPr>
          <w:rFonts w:ascii="Calibri" w:hAnsi="Calibri" w:cs="Arial"/>
          <w:sz w:val="18"/>
          <w:szCs w:val="18"/>
          <w:lang w:val="es-MX"/>
        </w:rPr>
        <w:t xml:space="preserve">.    </w:t>
      </w:r>
    </w:p>
    <w:p w14:paraId="121A6FB4" w14:textId="77777777" w:rsidR="009139B3" w:rsidRPr="002B4AFA" w:rsidRDefault="009139B3"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lastRenderedPageBreak/>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w:t>
            </w:r>
            <w:r w:rsidRPr="00231AF0">
              <w:rPr>
                <w:rFonts w:ascii="Calibri" w:hAnsi="Calibri" w:cs="Calibri"/>
                <w:sz w:val="14"/>
                <w:szCs w:val="14"/>
                <w:lang w:val="es-MX" w:eastAsia="es-MX"/>
              </w:rPr>
              <w:lastRenderedPageBreak/>
              <w:t xml:space="preserve">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8"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8"/>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4468006D"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6320E6" w:rsidRPr="006320E6">
              <w:rPr>
                <w:rFonts w:asciiTheme="minorHAnsi" w:eastAsia="Calibri" w:hAnsiTheme="minorHAnsi" w:cstheme="minorHAnsi"/>
                <w:b/>
                <w:color w:val="000000"/>
                <w:sz w:val="14"/>
                <w:szCs w:val="12"/>
                <w:u w:val="single"/>
              </w:rPr>
              <w:t>22 de septiembre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r w:rsidR="00E27642">
              <w:rPr>
                <w:rFonts w:asciiTheme="minorHAnsi" w:eastAsia="Calibri" w:hAnsiTheme="minorHAnsi" w:cstheme="minorHAnsi"/>
                <w:b/>
                <w:color w:val="000000"/>
                <w:sz w:val="12"/>
                <w:szCs w:val="12"/>
                <w:u w:val="single"/>
              </w:rPr>
              <w:t xml:space="preserve">  </w:t>
            </w:r>
          </w:p>
          <w:p w14:paraId="3D100E67" w14:textId="176E4F5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742781" w:rsidP="00DE6640">
            <w:pPr>
              <w:ind w:right="-52"/>
              <w:contextualSpacing/>
              <w:jc w:val="both"/>
              <w:rPr>
                <w:rFonts w:asciiTheme="minorHAnsi" w:eastAsia="Calibri" w:hAnsiTheme="minorHAnsi" w:cstheme="minorHAnsi"/>
                <w:color w:val="000000"/>
                <w:sz w:val="14"/>
                <w:szCs w:val="12"/>
              </w:rPr>
            </w:pPr>
            <w:hyperlink r:id="rId13"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1A21BB70"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w:t>
            </w:r>
            <w:r w:rsidRPr="00EE20F7">
              <w:rPr>
                <w:rFonts w:asciiTheme="minorHAnsi" w:eastAsia="Calibri" w:hAnsiTheme="minorHAnsi" w:cstheme="minorHAnsi"/>
                <w:color w:val="000000"/>
                <w:sz w:val="14"/>
                <w:szCs w:val="14"/>
              </w:rPr>
              <w:t xml:space="preserve">vigencia </w:t>
            </w:r>
            <w:r w:rsidRPr="00EE20F7">
              <w:rPr>
                <w:rFonts w:asciiTheme="minorHAnsi" w:eastAsia="Calibri" w:hAnsiTheme="minorHAnsi" w:cstheme="minorHAnsi"/>
                <w:b/>
                <w:color w:val="000000"/>
                <w:sz w:val="14"/>
                <w:szCs w:val="14"/>
              </w:rPr>
              <w:t xml:space="preserve">del </w:t>
            </w:r>
            <w:r w:rsidR="006320E6">
              <w:rPr>
                <w:rFonts w:asciiTheme="minorHAnsi" w:eastAsia="Calibri" w:hAnsiTheme="minorHAnsi" w:cstheme="minorHAnsi"/>
                <w:b/>
                <w:color w:val="000000"/>
                <w:sz w:val="14"/>
                <w:szCs w:val="14"/>
              </w:rPr>
              <w:t>22</w:t>
            </w:r>
            <w:r w:rsidR="00D06979" w:rsidRPr="00EE20F7">
              <w:rPr>
                <w:rFonts w:asciiTheme="minorHAnsi" w:eastAsia="Calibri" w:hAnsiTheme="minorHAnsi" w:cstheme="minorHAnsi"/>
                <w:b/>
                <w:color w:val="000000"/>
                <w:sz w:val="14"/>
                <w:szCs w:val="14"/>
              </w:rPr>
              <w:t xml:space="preserve"> </w:t>
            </w:r>
            <w:r w:rsidR="00FF0CF9" w:rsidRPr="00EE20F7">
              <w:rPr>
                <w:rFonts w:asciiTheme="minorHAnsi" w:eastAsia="Calibri" w:hAnsiTheme="minorHAnsi" w:cstheme="minorHAnsi"/>
                <w:b/>
                <w:color w:val="000000"/>
                <w:sz w:val="14"/>
                <w:szCs w:val="14"/>
              </w:rPr>
              <w:t xml:space="preserve">de </w:t>
            </w:r>
            <w:r w:rsidR="00E27642" w:rsidRPr="00EE20F7">
              <w:rPr>
                <w:rFonts w:asciiTheme="minorHAnsi" w:eastAsia="Calibri" w:hAnsiTheme="minorHAnsi" w:cstheme="minorHAnsi"/>
                <w:b/>
                <w:color w:val="000000"/>
                <w:sz w:val="14"/>
                <w:szCs w:val="14"/>
              </w:rPr>
              <w:t>agosto</w:t>
            </w:r>
            <w:r w:rsidR="00FF0CF9" w:rsidRPr="00EE20F7">
              <w:rPr>
                <w:rFonts w:asciiTheme="minorHAnsi" w:eastAsia="Calibri" w:hAnsiTheme="minorHAnsi" w:cstheme="minorHAnsi"/>
                <w:b/>
                <w:color w:val="000000"/>
                <w:sz w:val="14"/>
                <w:szCs w:val="14"/>
              </w:rPr>
              <w:t xml:space="preserve"> </w:t>
            </w:r>
            <w:r w:rsidRPr="00EE20F7">
              <w:rPr>
                <w:rFonts w:asciiTheme="minorHAnsi" w:eastAsia="Calibri" w:hAnsiTheme="minorHAnsi" w:cstheme="minorHAnsi"/>
                <w:b/>
                <w:color w:val="000000"/>
                <w:sz w:val="14"/>
                <w:szCs w:val="14"/>
              </w:rPr>
              <w:t xml:space="preserve">al </w:t>
            </w:r>
            <w:r w:rsidR="006320E6">
              <w:rPr>
                <w:rFonts w:asciiTheme="minorHAnsi" w:eastAsia="Calibri" w:hAnsiTheme="minorHAnsi" w:cstheme="minorHAnsi"/>
                <w:b/>
                <w:color w:val="000000"/>
                <w:sz w:val="14"/>
                <w:szCs w:val="14"/>
              </w:rPr>
              <w:t>22</w:t>
            </w:r>
            <w:r w:rsidRPr="00EE20F7">
              <w:rPr>
                <w:rFonts w:asciiTheme="minorHAnsi" w:eastAsia="Calibri" w:hAnsiTheme="minorHAnsi" w:cstheme="minorHAnsi"/>
                <w:b/>
                <w:color w:val="000000"/>
                <w:sz w:val="14"/>
                <w:szCs w:val="14"/>
              </w:rPr>
              <w:t xml:space="preserve"> de </w:t>
            </w:r>
            <w:r w:rsidR="00E27642" w:rsidRPr="00EE20F7">
              <w:rPr>
                <w:rFonts w:asciiTheme="minorHAnsi" w:eastAsia="Calibri" w:hAnsiTheme="minorHAnsi" w:cstheme="minorHAnsi"/>
                <w:b/>
                <w:color w:val="000000"/>
                <w:sz w:val="14"/>
                <w:szCs w:val="14"/>
              </w:rPr>
              <w:t>septiembre</w:t>
            </w:r>
            <w:r w:rsidRPr="00EE20F7">
              <w:rPr>
                <w:rFonts w:asciiTheme="minorHAnsi" w:eastAsia="Calibri" w:hAnsiTheme="minorHAnsi" w:cstheme="minorHAnsi"/>
                <w:b/>
                <w:color w:val="000000"/>
                <w:sz w:val="14"/>
                <w:szCs w:val="14"/>
              </w:rPr>
              <w:t xml:space="preserve"> de 202</w:t>
            </w:r>
            <w:r w:rsidR="00D06979" w:rsidRPr="00EE20F7">
              <w:rPr>
                <w:rFonts w:asciiTheme="minorHAnsi" w:eastAsia="Calibri" w:hAnsiTheme="minorHAnsi" w:cstheme="minorHAnsi"/>
                <w:b/>
                <w:color w:val="000000"/>
                <w:sz w:val="14"/>
                <w:szCs w:val="14"/>
              </w:rPr>
              <w:t>6</w:t>
            </w:r>
            <w:r w:rsidRPr="00EE20F7">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52C15BEA" w14:textId="77777777" w:rsidR="00C34706" w:rsidRPr="00695718" w:rsidRDefault="00C34706" w:rsidP="00C34706">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tener trabajadores registrados ante el IMSS e INFONAVIT al momento de la Presentación y Apertura de Propuestas, de manera indistinta, </w:t>
            </w:r>
            <w:r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Pr="00154779">
              <w:rPr>
                <w:rFonts w:asciiTheme="minorHAnsi" w:eastAsia="Calibri" w:hAnsiTheme="minorHAnsi" w:cstheme="minorHAnsi"/>
                <w:b/>
                <w:i/>
                <w:color w:val="000000"/>
                <w:sz w:val="14"/>
                <w:szCs w:val="14"/>
                <w:u w:val="single"/>
              </w:rPr>
              <w:t>,</w:t>
            </w:r>
            <w:r w:rsidRPr="00154779">
              <w:rPr>
                <w:rFonts w:asciiTheme="minorHAnsi" w:eastAsia="Calibri" w:hAnsiTheme="minorHAnsi" w:cstheme="minorHAnsi"/>
                <w:color w:val="000000"/>
                <w:sz w:val="14"/>
                <w:szCs w:val="14"/>
              </w:rPr>
              <w:t xml:space="preserve"> en cuyo caso, deberán emitirse </w:t>
            </w:r>
            <w:r w:rsidRPr="00154779">
              <w:rPr>
                <w:rFonts w:asciiTheme="minorHAnsi" w:eastAsia="Calibri" w:hAnsiTheme="minorHAnsi" w:cstheme="minorHAnsi"/>
                <w:b/>
                <w:color w:val="000000"/>
                <w:sz w:val="14"/>
                <w:szCs w:val="14"/>
              </w:rPr>
              <w:t>SIN OPINION</w:t>
            </w:r>
            <w:r w:rsidRPr="00154779">
              <w:rPr>
                <w:rFonts w:asciiTheme="minorHAnsi" w:eastAsia="Calibri" w:hAnsiTheme="minorHAnsi" w:cstheme="minorHAnsi"/>
                <w:color w:val="000000"/>
                <w:sz w:val="14"/>
                <w:szCs w:val="14"/>
              </w:rPr>
              <w:t xml:space="preserve"> y </w:t>
            </w:r>
            <w:r w:rsidRPr="00154779">
              <w:rPr>
                <w:rFonts w:asciiTheme="minorHAnsi" w:eastAsia="Calibri" w:hAnsiTheme="minorHAnsi" w:cstheme="minorHAnsi"/>
                <w:b/>
                <w:color w:val="000000"/>
                <w:sz w:val="14"/>
                <w:szCs w:val="14"/>
              </w:rPr>
              <w:t>SIN TRABAJADORES</w:t>
            </w:r>
            <w:r w:rsidRPr="00154779">
              <w:rPr>
                <w:rFonts w:asciiTheme="minorHAnsi" w:eastAsia="Calibri" w:hAnsiTheme="minorHAnsi" w:cstheme="minorHAnsi"/>
                <w:color w:val="000000"/>
                <w:sz w:val="14"/>
                <w:szCs w:val="14"/>
              </w:rPr>
              <w:t>, lo anterior, para que la convocante, esté en posibilidades de poder corroborar que, al licitante no le son aplicables el pago ante dichas Instituciones.</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6815B0A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lastRenderedPageBreak/>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w:t>
            </w:r>
            <w:proofErr w:type="spellStart"/>
            <w:r w:rsidRPr="00FF0CF9">
              <w:rPr>
                <w:rFonts w:asciiTheme="minorHAnsi" w:eastAsia="Calibri" w:hAnsiTheme="minorHAnsi" w:cstheme="minorHAnsi"/>
                <w:b/>
                <w:color w:val="000000"/>
                <w:sz w:val="16"/>
                <w:szCs w:val="14"/>
              </w:rPr>
              <w:t>cumplimiens</w:t>
            </w:r>
            <w:proofErr w:type="spellEnd"/>
            <w:r w:rsidRPr="00FF0CF9">
              <w:rPr>
                <w:rFonts w:asciiTheme="minorHAnsi" w:eastAsia="Calibri" w:hAnsiTheme="minorHAnsi" w:cstheme="minorHAnsi"/>
                <w:b/>
                <w:color w:val="000000"/>
                <w:sz w:val="16"/>
                <w:szCs w:val="14"/>
              </w:rPr>
              <w:t xml:space="preserve">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23A09BC4"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CF3387" w:rsidRPr="00CF3387">
              <w:rPr>
                <w:rFonts w:asciiTheme="minorHAnsi" w:eastAsia="Calibri" w:hAnsiTheme="minorHAnsi" w:cstheme="minorHAnsi"/>
                <w:b/>
                <w:color w:val="000000"/>
                <w:sz w:val="16"/>
                <w:szCs w:val="16"/>
              </w:rPr>
              <w:t>10, 11, 12, 13, 14 y 15 de septiembre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B600E5">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DB3CF0" w:rsidRPr="00F400A6" w14:paraId="43F846B4" w14:textId="77777777" w:rsidTr="00B600E5">
        <w:trPr>
          <w:jc w:val="center"/>
        </w:trPr>
        <w:tc>
          <w:tcPr>
            <w:tcW w:w="431" w:type="pct"/>
            <w:shd w:val="clear" w:color="auto" w:fill="auto"/>
          </w:tcPr>
          <w:p w14:paraId="298658A9" w14:textId="212021A1" w:rsidR="00DB3CF0" w:rsidRPr="00F400A6" w:rsidRDefault="00D839BC"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tcBorders>
              <w:top w:val="dotted" w:sz="4" w:space="0" w:color="auto"/>
              <w:left w:val="dotted" w:sz="4" w:space="0" w:color="auto"/>
              <w:bottom w:val="dotted" w:sz="4" w:space="0" w:color="auto"/>
              <w:right w:val="dotted" w:sz="4" w:space="0" w:color="auto"/>
            </w:tcBorders>
          </w:tcPr>
          <w:p w14:paraId="51431357" w14:textId="26643035"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r w:rsidR="00E27642">
              <w:rPr>
                <w:rFonts w:asciiTheme="minorHAnsi" w:eastAsia="Calibri" w:hAnsiTheme="minorHAnsi" w:cstheme="minorHAnsi"/>
                <w:color w:val="000000"/>
                <w:sz w:val="16"/>
                <w:szCs w:val="16"/>
              </w:rPr>
              <w:t xml:space="preserve"> </w:t>
            </w:r>
          </w:p>
          <w:p w14:paraId="1549CC78"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4B35E598" w14:textId="5AD98A80"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66A3259E" w14:textId="77777777" w:rsidR="00312478" w:rsidRDefault="00312478"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3E865952" w14:textId="69D8AA7C" w:rsidR="00DB3CF0" w:rsidRPr="00F400A6" w:rsidRDefault="00DB3CF0" w:rsidP="00DB3CF0">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shd w:val="clear" w:color="auto" w:fill="auto"/>
          </w:tcPr>
          <w:p w14:paraId="75890731" w14:textId="77777777" w:rsidR="00DB3CF0" w:rsidRDefault="00DB3CF0" w:rsidP="00DB3CF0">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5BCC341E" w14:textId="24E5D96A" w:rsidR="00DB3CF0" w:rsidRPr="00F400A6" w:rsidRDefault="00DB3CF0" w:rsidP="00DB3CF0">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8A2AC6" w:rsidRPr="00F400A6" w14:paraId="7BD5A190"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1C00568D" w:rsidR="008A2AC6" w:rsidRDefault="00CF33B0" w:rsidP="008A2AC6">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7</w:t>
            </w:r>
          </w:p>
        </w:tc>
        <w:tc>
          <w:tcPr>
            <w:tcW w:w="3879" w:type="pct"/>
            <w:tcBorders>
              <w:top w:val="dotted" w:sz="4" w:space="0" w:color="auto"/>
              <w:left w:val="dotted" w:sz="4" w:space="0" w:color="auto"/>
              <w:bottom w:val="dotted" w:sz="4" w:space="0" w:color="auto"/>
              <w:right w:val="dotted" w:sz="4" w:space="0" w:color="auto"/>
            </w:tcBorders>
          </w:tcPr>
          <w:p w14:paraId="4DA40618"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288A9E63"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2"/>
                <w:szCs w:val="16"/>
              </w:rPr>
            </w:pPr>
          </w:p>
          <w:p w14:paraId="68EB035F" w14:textId="70B21E38"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sidR="009B47B1">
              <w:rPr>
                <w:rFonts w:asciiTheme="minorHAnsi" w:eastAsia="Calibri" w:hAnsiTheme="minorHAnsi" w:cstheme="minorHAnsi"/>
                <w:b/>
                <w:color w:val="000000"/>
                <w:sz w:val="16"/>
                <w:szCs w:val="16"/>
              </w:rPr>
              <w:t>,</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AED3153" w14:textId="77777777" w:rsidR="008A2AC6" w:rsidRDefault="008A2AC6" w:rsidP="008A2AC6">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188A0084" w14:textId="77777777" w:rsidR="008A2AC6" w:rsidRDefault="008A2AC6" w:rsidP="008A2AC6">
            <w:pPr>
              <w:tabs>
                <w:tab w:val="left" w:pos="1080"/>
              </w:tabs>
              <w:spacing w:line="256" w:lineRule="auto"/>
              <w:jc w:val="both"/>
              <w:rPr>
                <w:rFonts w:asciiTheme="minorHAnsi" w:eastAsia="Calibri" w:hAnsiTheme="minorHAnsi" w:cstheme="minorHAnsi"/>
                <w:sz w:val="12"/>
                <w:szCs w:val="16"/>
              </w:rPr>
            </w:pPr>
          </w:p>
          <w:p w14:paraId="3F48B685" w14:textId="014286BF" w:rsidR="008A2AC6" w:rsidRDefault="008A2AC6" w:rsidP="008A2AC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30C221BC"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2294EEE8"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26226A" w:rsidRPr="00F400A6" w14:paraId="44555C8A"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162F92E3" w14:textId="6257A6F0" w:rsidR="0026226A" w:rsidRPr="00F400A6" w:rsidRDefault="00CF33B0" w:rsidP="0026226A">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4B8BDBC8" w14:textId="6F54938D" w:rsidR="00F42BC5" w:rsidRPr="00F42BC5" w:rsidRDefault="00F42BC5" w:rsidP="00F42BC5">
            <w:pPr>
              <w:pStyle w:val="Sangra3detindependiente"/>
              <w:autoSpaceDE w:val="0"/>
              <w:autoSpaceDN w:val="0"/>
              <w:spacing w:line="256" w:lineRule="auto"/>
              <w:ind w:left="0"/>
              <w:rPr>
                <w:rFonts w:asciiTheme="minorHAnsi" w:eastAsia="Calibri" w:hAnsiTheme="minorHAnsi" w:cstheme="minorHAnsi"/>
                <w:b/>
                <w:bCs/>
                <w:sz w:val="16"/>
                <w:szCs w:val="16"/>
              </w:rPr>
            </w:pPr>
            <w:r>
              <w:rPr>
                <w:rFonts w:asciiTheme="minorHAnsi" w:eastAsia="Calibri" w:hAnsiTheme="minorHAnsi" w:cstheme="minorHAnsi"/>
                <w:b/>
                <w:bCs/>
                <w:sz w:val="16"/>
                <w:szCs w:val="16"/>
              </w:rPr>
              <w:t xml:space="preserve">Manifiesto bajo protesta de decir verdad, de ser distribuidor </w:t>
            </w:r>
            <w:r w:rsidR="00874AC9">
              <w:rPr>
                <w:rFonts w:asciiTheme="minorHAnsi" w:eastAsia="Calibri" w:hAnsiTheme="minorHAnsi" w:cstheme="minorHAnsi"/>
                <w:b/>
                <w:bCs/>
                <w:sz w:val="16"/>
                <w:szCs w:val="16"/>
              </w:rPr>
              <w:t xml:space="preserve">autorizado </w:t>
            </w:r>
            <w:r>
              <w:rPr>
                <w:rFonts w:asciiTheme="minorHAnsi" w:eastAsia="Calibri" w:hAnsiTheme="minorHAnsi" w:cstheme="minorHAnsi"/>
                <w:b/>
                <w:bCs/>
                <w:sz w:val="16"/>
                <w:szCs w:val="16"/>
              </w:rPr>
              <w:t xml:space="preserve">de las Editoriales en las cuales participa según su Anexo “1”, </w:t>
            </w:r>
            <w:r w:rsidRPr="00F42BC5">
              <w:rPr>
                <w:rFonts w:asciiTheme="minorHAnsi" w:eastAsia="Calibri" w:hAnsiTheme="minorHAnsi" w:cstheme="minorHAnsi"/>
                <w:bCs/>
                <w:sz w:val="16"/>
                <w:szCs w:val="16"/>
              </w:rPr>
              <w:t>y que en caso de resultar adjudicado dentro del presente procedimiento de Licitación y en caso de ser necesario, bajo su cuenta y responsabilidad, manifiesta su compromiso para garantizar el correcto y adecuado funcionamiento y/o calidad de los bienes ofertados,</w:t>
            </w:r>
            <w:r>
              <w:rPr>
                <w:rFonts w:asciiTheme="minorHAnsi" w:eastAsia="Calibri" w:hAnsiTheme="minorHAnsi" w:cstheme="minorHAnsi"/>
                <w:b/>
                <w:bCs/>
                <w:sz w:val="16"/>
                <w:szCs w:val="16"/>
              </w:rPr>
              <w:t xml:space="preserve"> conforme al </w:t>
            </w:r>
            <w:r w:rsidRPr="004A0DAC">
              <w:rPr>
                <w:rFonts w:asciiTheme="minorHAnsi" w:eastAsia="Calibri" w:hAnsiTheme="minorHAnsi" w:cstheme="minorHAnsi"/>
                <w:b/>
                <w:sz w:val="16"/>
                <w:szCs w:val="16"/>
              </w:rPr>
              <w:t>Anexo “6”</w:t>
            </w:r>
            <w:r>
              <w:rPr>
                <w:rFonts w:asciiTheme="minorHAnsi" w:eastAsia="Calibri" w:hAnsiTheme="minorHAnsi" w:cstheme="minorHAnsi"/>
                <w:b/>
                <w:sz w:val="16"/>
                <w:szCs w:val="16"/>
              </w:rPr>
              <w:t>.</w:t>
            </w:r>
          </w:p>
          <w:p w14:paraId="4FD8FCA7" w14:textId="6E3A9809" w:rsidR="0026226A" w:rsidRPr="00695718" w:rsidRDefault="0026226A" w:rsidP="0026226A">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  </w:t>
            </w:r>
          </w:p>
          <w:p w14:paraId="56CD8059" w14:textId="52617306" w:rsidR="0026226A" w:rsidRPr="00F400A6" w:rsidRDefault="0026226A" w:rsidP="0026226A">
            <w:pPr>
              <w:autoSpaceDE w:val="0"/>
              <w:autoSpaceDN w:val="0"/>
              <w:adjustRightInd w:val="0"/>
              <w:jc w:val="both"/>
              <w:rPr>
                <w:rFonts w:asciiTheme="minorHAnsi" w:eastAsia="Calibri" w:hAnsiTheme="minorHAnsi" w:cstheme="minorHAnsi"/>
                <w:sz w:val="16"/>
                <w:szCs w:val="16"/>
              </w:rPr>
            </w:pPr>
            <w:r w:rsidRPr="00695718">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6FEA808E" w14:textId="77777777" w:rsidR="0026226A" w:rsidRDefault="0026226A" w:rsidP="0026226A">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7B560F5" w14:textId="1252C924" w:rsidR="0026226A" w:rsidRPr="00F400A6" w:rsidRDefault="0026226A" w:rsidP="0026226A">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EF1E43" w:rsidRPr="00F400A6" w14:paraId="0EA3FF6C" w14:textId="77777777" w:rsidTr="00B600E5">
        <w:trPr>
          <w:jc w:val="center"/>
        </w:trPr>
        <w:tc>
          <w:tcPr>
            <w:tcW w:w="431" w:type="pct"/>
            <w:shd w:val="clear" w:color="auto" w:fill="auto"/>
          </w:tcPr>
          <w:p w14:paraId="743F4D01" w14:textId="40EC98B0" w:rsidR="007616A4" w:rsidRPr="00F400A6" w:rsidRDefault="0055125F"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7E781034" w14:textId="77777777" w:rsidTr="000520BA">
                    <w:trPr>
                      <w:jc w:val="center"/>
                    </w:trPr>
                    <w:tc>
                      <w:tcPr>
                        <w:tcW w:w="3882" w:type="pct"/>
                        <w:shd w:val="clear" w:color="auto" w:fill="auto"/>
                      </w:tcPr>
                      <w:p w14:paraId="6C251E5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15770C4" w14:textId="77777777" w:rsidTr="000520BA">
                          <w:trPr>
                            <w:jc w:val="center"/>
                          </w:trPr>
                          <w:tc>
                            <w:tcPr>
                              <w:tcW w:w="0" w:type="auto"/>
                              <w:shd w:val="clear" w:color="auto" w:fill="auto"/>
                            </w:tcPr>
                            <w:p w14:paraId="351B1978"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A6AA0FB" w14:textId="77777777" w:rsidTr="000520BA">
                          <w:trPr>
                            <w:trHeight w:val="59"/>
                            <w:jc w:val="center"/>
                          </w:trPr>
                          <w:tc>
                            <w:tcPr>
                              <w:tcW w:w="0" w:type="auto"/>
                              <w:shd w:val="clear" w:color="auto" w:fill="auto"/>
                            </w:tcPr>
                            <w:p w14:paraId="728DF1BB"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2749B9BE" w14:textId="77777777" w:rsidTr="000520BA">
                          <w:trPr>
                            <w:trHeight w:val="50"/>
                            <w:jc w:val="center"/>
                          </w:trPr>
                          <w:tc>
                            <w:tcPr>
                              <w:tcW w:w="0" w:type="auto"/>
                              <w:shd w:val="clear" w:color="auto" w:fill="auto"/>
                            </w:tcPr>
                            <w:p w14:paraId="07AE7815"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4B416843"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10003D34" w14:textId="77777777" w:rsidTr="000520BA">
                          <w:trPr>
                            <w:jc w:val="center"/>
                          </w:trPr>
                          <w:tc>
                            <w:tcPr>
                              <w:tcW w:w="0" w:type="auto"/>
                              <w:shd w:val="clear" w:color="auto" w:fill="auto"/>
                            </w:tcPr>
                            <w:p w14:paraId="52677AF9"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66E59133"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7F7C14C4" w14:textId="77777777" w:rsidTr="000520BA">
                          <w:trPr>
                            <w:trHeight w:val="50"/>
                            <w:jc w:val="center"/>
                          </w:trPr>
                          <w:tc>
                            <w:tcPr>
                              <w:tcW w:w="0" w:type="auto"/>
                              <w:shd w:val="clear" w:color="auto" w:fill="auto"/>
                            </w:tcPr>
                            <w:p w14:paraId="7438A80A"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3F865921" w14:textId="77777777" w:rsidTr="000520BA">
                          <w:trPr>
                            <w:trHeight w:val="50"/>
                            <w:jc w:val="center"/>
                          </w:trPr>
                          <w:tc>
                            <w:tcPr>
                              <w:tcW w:w="0" w:type="auto"/>
                              <w:vMerge w:val="restart"/>
                              <w:shd w:val="clear" w:color="auto" w:fill="auto"/>
                            </w:tcPr>
                            <w:p w14:paraId="5635A22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482BD99D" w14:textId="77777777" w:rsidTr="000520BA">
                          <w:trPr>
                            <w:trHeight w:val="50"/>
                            <w:jc w:val="center"/>
                          </w:trPr>
                          <w:tc>
                            <w:tcPr>
                              <w:tcW w:w="0" w:type="auto"/>
                              <w:vMerge/>
                              <w:shd w:val="clear" w:color="auto" w:fill="auto"/>
                            </w:tcPr>
                            <w:p w14:paraId="20162CF8"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46C2601D" w14:textId="77777777" w:rsidTr="000520BA">
                          <w:trPr>
                            <w:trHeight w:val="50"/>
                            <w:jc w:val="center"/>
                          </w:trPr>
                          <w:tc>
                            <w:tcPr>
                              <w:tcW w:w="0" w:type="auto"/>
                              <w:shd w:val="clear" w:color="auto" w:fill="auto"/>
                            </w:tcPr>
                            <w:p w14:paraId="55484097"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4825B500" w14:textId="77777777" w:rsidTr="000520BA">
                          <w:trPr>
                            <w:jc w:val="center"/>
                          </w:trPr>
                          <w:tc>
                            <w:tcPr>
                              <w:tcW w:w="0" w:type="auto"/>
                              <w:shd w:val="clear" w:color="auto" w:fill="auto"/>
                            </w:tcPr>
                            <w:p w14:paraId="29EE15F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74AE0363" w14:textId="77777777" w:rsidTr="000520BA">
                          <w:trPr>
                            <w:jc w:val="center"/>
                          </w:trPr>
                          <w:tc>
                            <w:tcPr>
                              <w:tcW w:w="0" w:type="auto"/>
                              <w:shd w:val="clear" w:color="auto" w:fill="auto"/>
                            </w:tcPr>
                            <w:p w14:paraId="699DA1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411348F7" w14:textId="77777777" w:rsidTr="000520BA">
                          <w:trPr>
                            <w:jc w:val="center"/>
                          </w:trPr>
                          <w:tc>
                            <w:tcPr>
                              <w:tcW w:w="0" w:type="auto"/>
                              <w:shd w:val="clear" w:color="auto" w:fill="auto"/>
                            </w:tcPr>
                            <w:p w14:paraId="52C4DB0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5006B1D3" w14:textId="77777777" w:rsidTr="000520BA">
                          <w:trPr>
                            <w:jc w:val="center"/>
                          </w:trPr>
                          <w:tc>
                            <w:tcPr>
                              <w:tcW w:w="0" w:type="auto"/>
                              <w:shd w:val="clear" w:color="auto" w:fill="auto"/>
                            </w:tcPr>
                            <w:p w14:paraId="1BE30E44"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t>Sólo cuando se actualice el supuesto.</w:t>
            </w:r>
          </w:p>
        </w:tc>
      </w:tr>
      <w:tr w:rsidR="00A34C88" w:rsidRPr="00F400A6" w14:paraId="7854F64C" w14:textId="77777777" w:rsidTr="00B600E5">
        <w:trPr>
          <w:jc w:val="center"/>
        </w:trPr>
        <w:tc>
          <w:tcPr>
            <w:tcW w:w="431" w:type="pct"/>
            <w:shd w:val="clear" w:color="auto" w:fill="auto"/>
          </w:tcPr>
          <w:p w14:paraId="442E46FC" w14:textId="5A993CEB"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55125F">
              <w:rPr>
                <w:rFonts w:asciiTheme="minorHAnsi" w:eastAsia="Calibri" w:hAnsiTheme="minorHAnsi" w:cstheme="minorHAnsi"/>
                <w:b/>
                <w:color w:val="000000"/>
                <w:sz w:val="16"/>
                <w:szCs w:val="16"/>
              </w:rPr>
              <w:t>0</w:t>
            </w:r>
          </w:p>
        </w:tc>
        <w:tc>
          <w:tcPr>
            <w:tcW w:w="3879" w:type="pct"/>
            <w:shd w:val="clear" w:color="auto" w:fill="auto"/>
          </w:tcPr>
          <w:p w14:paraId="7648544B"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p>
          <w:p w14:paraId="7A610632"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p>
          <w:p w14:paraId="2EC53959" w14:textId="01A4C56F"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79456C" w:rsidRPr="00A34C88" w:rsidRDefault="0079456C" w:rsidP="00A34C88">
            <w:pPr>
              <w:widowControl/>
              <w:autoSpaceDE w:val="0"/>
              <w:autoSpaceDN w:val="0"/>
              <w:jc w:val="both"/>
              <w:rPr>
                <w:rFonts w:asciiTheme="minorHAnsi" w:eastAsia="Calibri" w:hAnsiTheme="minorHAnsi" w:cstheme="minorHAnsi"/>
                <w:bCs/>
                <w:color w:val="000000"/>
                <w:sz w:val="16"/>
                <w:szCs w:val="16"/>
              </w:rPr>
            </w:pPr>
          </w:p>
          <w:p w14:paraId="2D8F49BB" w14:textId="0A1FC44D"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3E932356" w14:textId="77777777" w:rsidTr="00B600E5">
        <w:trPr>
          <w:jc w:val="center"/>
        </w:trPr>
        <w:tc>
          <w:tcPr>
            <w:tcW w:w="431" w:type="pct"/>
            <w:shd w:val="clear" w:color="auto" w:fill="D9D9D9" w:themeFill="background1" w:themeFillShade="D9"/>
          </w:tcPr>
          <w:p w14:paraId="232A6670"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7E15D85" w14:textId="77777777" w:rsidTr="00B600E5">
        <w:trPr>
          <w:jc w:val="center"/>
        </w:trPr>
        <w:tc>
          <w:tcPr>
            <w:tcW w:w="431" w:type="pct"/>
            <w:shd w:val="clear" w:color="auto" w:fill="auto"/>
          </w:tcPr>
          <w:p w14:paraId="2DBF7C1A" w14:textId="279E7BEB"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55125F">
              <w:rPr>
                <w:rFonts w:asciiTheme="minorHAnsi" w:eastAsia="Calibri" w:hAnsiTheme="minorHAnsi" w:cstheme="minorHAnsi"/>
                <w:b/>
                <w:color w:val="000000"/>
                <w:sz w:val="16"/>
                <w:szCs w:val="16"/>
              </w:rPr>
              <w:t>1</w:t>
            </w:r>
          </w:p>
        </w:tc>
        <w:tc>
          <w:tcPr>
            <w:tcW w:w="3879" w:type="pct"/>
            <w:shd w:val="clear" w:color="auto" w:fill="auto"/>
          </w:tcPr>
          <w:p w14:paraId="2608AD77"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15C8B" w:rsidRPr="00B15C8B" w:rsidRDefault="00B15C8B" w:rsidP="00B15C8B">
            <w:pPr>
              <w:jc w:val="both"/>
              <w:rPr>
                <w:rFonts w:asciiTheme="minorHAnsi" w:eastAsia="Calibri" w:hAnsiTheme="minorHAnsi" w:cstheme="minorHAnsi"/>
                <w:sz w:val="16"/>
                <w:szCs w:val="16"/>
              </w:rPr>
            </w:pPr>
          </w:p>
          <w:p w14:paraId="57CF6DB5"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15C8B" w:rsidRPr="00B15C8B" w:rsidRDefault="00B15C8B" w:rsidP="00B15C8B">
            <w:pPr>
              <w:jc w:val="both"/>
              <w:rPr>
                <w:rFonts w:asciiTheme="minorHAnsi" w:eastAsia="Calibri" w:hAnsiTheme="minorHAnsi" w:cstheme="minorHAnsi"/>
                <w:sz w:val="16"/>
                <w:szCs w:val="16"/>
              </w:rPr>
            </w:pPr>
          </w:p>
          <w:p w14:paraId="4EDDCF6F"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lastRenderedPageBreak/>
              <w:t>En moneda nacional.</w:t>
            </w:r>
          </w:p>
          <w:p w14:paraId="52858A0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E04C409"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A50B6B" w14:textId="77777777" w:rsidTr="00B600E5">
        <w:trPr>
          <w:jc w:val="center"/>
        </w:trPr>
        <w:tc>
          <w:tcPr>
            <w:tcW w:w="431" w:type="pct"/>
            <w:shd w:val="clear" w:color="auto" w:fill="D9D9D9" w:themeFill="background1" w:themeFillShade="D9"/>
          </w:tcPr>
          <w:p w14:paraId="1709B36B"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39B637D9" w14:textId="77777777" w:rsidTr="00B600E5">
        <w:trPr>
          <w:jc w:val="center"/>
        </w:trPr>
        <w:tc>
          <w:tcPr>
            <w:tcW w:w="431" w:type="pct"/>
            <w:shd w:val="clear" w:color="auto" w:fill="auto"/>
          </w:tcPr>
          <w:p w14:paraId="08B3E709" w14:textId="7BE1F0BB"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t>1</w:t>
            </w:r>
            <w:r w:rsidR="0055125F">
              <w:rPr>
                <w:rFonts w:asciiTheme="minorHAnsi" w:eastAsia="Calibri" w:hAnsiTheme="minorHAnsi" w:cstheme="minorHAnsi"/>
                <w:b/>
                <w:color w:val="000000"/>
                <w:sz w:val="16"/>
                <w:szCs w:val="16"/>
              </w:rPr>
              <w:t>2</w:t>
            </w:r>
          </w:p>
        </w:tc>
        <w:tc>
          <w:tcPr>
            <w:tcW w:w="3879" w:type="pct"/>
            <w:shd w:val="clear" w:color="auto" w:fill="auto"/>
          </w:tcPr>
          <w:p w14:paraId="78B2EB9B"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035B1643" w14:textId="77777777" w:rsidTr="00B600E5">
        <w:trPr>
          <w:trHeight w:val="329"/>
          <w:jc w:val="center"/>
        </w:trPr>
        <w:tc>
          <w:tcPr>
            <w:tcW w:w="431" w:type="pct"/>
            <w:shd w:val="clear" w:color="auto" w:fill="auto"/>
          </w:tcPr>
          <w:p w14:paraId="1E895A4F" w14:textId="31059ED0"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55125F">
              <w:rPr>
                <w:rFonts w:asciiTheme="minorHAnsi" w:eastAsia="Calibri" w:hAnsiTheme="minorHAnsi" w:cstheme="minorHAnsi"/>
                <w:b/>
                <w:color w:val="000000"/>
                <w:sz w:val="16"/>
                <w:szCs w:val="16"/>
              </w:rPr>
              <w:t>3</w:t>
            </w:r>
          </w:p>
        </w:tc>
        <w:tc>
          <w:tcPr>
            <w:tcW w:w="3879" w:type="pct"/>
            <w:shd w:val="clear" w:color="auto" w:fill="auto"/>
          </w:tcPr>
          <w:p w14:paraId="077D88C4"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600E5" w:rsidRPr="001171EE" w:rsidRDefault="00B600E5" w:rsidP="00B600E5">
            <w:pPr>
              <w:pStyle w:val="Default"/>
              <w:jc w:val="both"/>
              <w:rPr>
                <w:rFonts w:asciiTheme="minorHAnsi" w:hAnsiTheme="minorHAnsi" w:cstheme="minorHAnsi"/>
                <w:bCs/>
                <w:sz w:val="14"/>
                <w:szCs w:val="16"/>
              </w:rPr>
            </w:pPr>
          </w:p>
          <w:p w14:paraId="13DDA378"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600E5" w:rsidRPr="00AB7841" w:rsidRDefault="00B600E5" w:rsidP="00B600E5">
            <w:pPr>
              <w:pStyle w:val="Default"/>
              <w:jc w:val="both"/>
              <w:rPr>
                <w:rFonts w:asciiTheme="minorHAnsi" w:hAnsiTheme="minorHAnsi" w:cstheme="minorHAnsi"/>
                <w:bCs/>
                <w:sz w:val="14"/>
                <w:szCs w:val="16"/>
              </w:rPr>
            </w:pPr>
          </w:p>
          <w:p w14:paraId="5CC71879"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EF1E43" w:rsidRPr="00F400A6" w14:paraId="28BB73FB" w14:textId="77777777" w:rsidTr="00B600E5">
        <w:trPr>
          <w:trHeight w:val="463"/>
          <w:jc w:val="center"/>
        </w:trPr>
        <w:tc>
          <w:tcPr>
            <w:tcW w:w="431" w:type="pct"/>
            <w:shd w:val="clear" w:color="auto" w:fill="auto"/>
          </w:tcPr>
          <w:p w14:paraId="5871C9E7" w14:textId="05C7D889" w:rsidR="007616A4" w:rsidRPr="00A16AAB" w:rsidRDefault="00D25706" w:rsidP="007616A4">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w:t>
            </w:r>
            <w:r w:rsidR="0055125F">
              <w:rPr>
                <w:rFonts w:asciiTheme="minorHAnsi" w:eastAsia="Calibri" w:hAnsiTheme="minorHAnsi" w:cstheme="minorHAnsi"/>
                <w:b/>
                <w:color w:val="000000"/>
                <w:sz w:val="18"/>
                <w:szCs w:val="18"/>
              </w:rPr>
              <w:t>4</w:t>
            </w:r>
          </w:p>
        </w:tc>
        <w:tc>
          <w:tcPr>
            <w:tcW w:w="3879" w:type="pct"/>
            <w:shd w:val="clear" w:color="auto" w:fill="auto"/>
          </w:tcPr>
          <w:p w14:paraId="205B7A49"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1C652DFE" w14:textId="77777777" w:rsidTr="00B600E5">
        <w:trPr>
          <w:jc w:val="center"/>
        </w:trPr>
        <w:tc>
          <w:tcPr>
            <w:tcW w:w="431" w:type="pct"/>
            <w:shd w:val="clear" w:color="auto" w:fill="auto"/>
          </w:tcPr>
          <w:p w14:paraId="3A5D2CA4" w14:textId="22F7964B" w:rsidR="00AD780E" w:rsidRPr="00A16AAB" w:rsidRDefault="00D25706" w:rsidP="00AD780E">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w:t>
            </w:r>
            <w:r w:rsidR="0055125F">
              <w:rPr>
                <w:rFonts w:asciiTheme="minorHAnsi" w:eastAsia="Calibri" w:hAnsiTheme="minorHAnsi" w:cstheme="minorHAnsi"/>
                <w:b/>
                <w:color w:val="000000"/>
                <w:sz w:val="18"/>
                <w:szCs w:val="18"/>
              </w:rPr>
              <w:t>5</w:t>
            </w:r>
          </w:p>
        </w:tc>
        <w:tc>
          <w:tcPr>
            <w:tcW w:w="3879" w:type="pct"/>
            <w:shd w:val="clear" w:color="auto" w:fill="auto"/>
          </w:tcPr>
          <w:p w14:paraId="23865BDB"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lastRenderedPageBreak/>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9A688F" w:rsidRDefault="0083004B" w:rsidP="000A63AC">
      <w:pPr>
        <w:pStyle w:val="Prrafodelista"/>
        <w:numPr>
          <w:ilvl w:val="0"/>
          <w:numId w:val="24"/>
        </w:numPr>
        <w:rPr>
          <w:rFonts w:asciiTheme="minorHAnsi" w:hAnsiTheme="minorHAnsi" w:cstheme="minorHAnsi"/>
          <w:color w:val="000000"/>
          <w:sz w:val="18"/>
          <w:szCs w:val="18"/>
          <w:lang w:val="es-MX"/>
        </w:rPr>
      </w:pPr>
      <w:r w:rsidRPr="009A688F">
        <w:rPr>
          <w:rFonts w:asciiTheme="minorHAnsi" w:hAnsiTheme="minorHAnsi" w:cstheme="minorHAnsi"/>
          <w:color w:val="000000"/>
          <w:sz w:val="18"/>
          <w:szCs w:val="18"/>
          <w:lang w:val="es-MX"/>
        </w:rPr>
        <w:t>No presentar la propuesta en sobre cerrado en forma inviolable.</w:t>
      </w:r>
    </w:p>
    <w:p w14:paraId="3A3D0321" w14:textId="0690E64F" w:rsidR="0083004B" w:rsidRPr="009A688F"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9A688F">
        <w:rPr>
          <w:rFonts w:asciiTheme="minorHAnsi" w:hAnsiTheme="minorHAnsi" w:cstheme="minorHAnsi"/>
          <w:sz w:val="18"/>
          <w:szCs w:val="18"/>
          <w:lang w:val="es-MX"/>
        </w:rPr>
        <w:t>No presentar manuales de operación, fichas, catálogos y/o certificados o manifiesto.</w:t>
      </w:r>
      <w:r w:rsidR="009A688F" w:rsidRPr="009A688F">
        <w:rPr>
          <w:rFonts w:asciiTheme="minorHAnsi" w:hAnsiTheme="minorHAnsi" w:cstheme="minorHAnsi"/>
          <w:sz w:val="18"/>
          <w:szCs w:val="18"/>
          <w:lang w:val="es-MX"/>
        </w:rPr>
        <w:t xml:space="preserve"> </w:t>
      </w:r>
      <w:r w:rsidR="009A688F" w:rsidRPr="009A688F">
        <w:rPr>
          <w:rFonts w:asciiTheme="minorHAnsi" w:hAnsiTheme="minorHAnsi" w:cstheme="minorHAnsi"/>
          <w:b/>
          <w:sz w:val="18"/>
          <w:szCs w:val="18"/>
          <w:lang w:val="es-MX"/>
        </w:rPr>
        <w:t>(No Aplica).</w:t>
      </w:r>
    </w:p>
    <w:p w14:paraId="51ADD2CB" w14:textId="1F48AC69"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w:t>
      </w:r>
      <w:r w:rsidR="00E76C19">
        <w:rPr>
          <w:rFonts w:asciiTheme="minorHAnsi" w:hAnsiTheme="minorHAnsi" w:cstheme="minorHAnsi"/>
          <w:color w:val="000000"/>
          <w:sz w:val="18"/>
          <w:szCs w:val="18"/>
          <w:lang w:val="es-MX"/>
        </w:rPr>
        <w:t>/o</w:t>
      </w:r>
      <w:r w:rsidRPr="00F400A6">
        <w:rPr>
          <w:rFonts w:asciiTheme="minorHAnsi" w:hAnsiTheme="minorHAnsi" w:cstheme="minorHAnsi"/>
          <w:color w:val="000000"/>
          <w:sz w:val="18"/>
          <w:szCs w:val="18"/>
          <w:lang w:val="es-MX"/>
        </w:rPr>
        <w:t xml:space="preserve">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4"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485C82E0" w14:textId="7306C1F4" w:rsidR="004A0DAC" w:rsidRPr="00FD4FA5" w:rsidRDefault="00D06D21" w:rsidP="004A0DAC">
      <w:pPr>
        <w:widowControl/>
        <w:tabs>
          <w:tab w:val="left" w:pos="8222"/>
        </w:tabs>
        <w:ind w:left="567" w:right="49" w:hanging="283"/>
        <w:jc w:val="both"/>
        <w:rPr>
          <w:rFonts w:asciiTheme="minorHAnsi" w:hAnsiTheme="minorHAnsi" w:cstheme="minorHAnsi"/>
          <w:strike/>
          <w:sz w:val="18"/>
          <w:szCs w:val="18"/>
          <w:lang w:val="es-MX"/>
        </w:rPr>
      </w:pPr>
      <w:r>
        <w:rPr>
          <w:rFonts w:asciiTheme="minorHAnsi" w:hAnsiTheme="minorHAnsi" w:cstheme="minorHAnsi"/>
          <w:sz w:val="18"/>
          <w:szCs w:val="18"/>
          <w:lang w:val="es-MX"/>
        </w:rPr>
        <w:t xml:space="preserve">21. </w:t>
      </w:r>
      <w:r w:rsidR="00F42BC5" w:rsidRPr="00945E59">
        <w:rPr>
          <w:rFonts w:asciiTheme="minorHAnsi" w:hAnsiTheme="minorHAnsi" w:cstheme="minorHAnsi"/>
          <w:sz w:val="18"/>
          <w:szCs w:val="18"/>
          <w:lang w:val="es-MX"/>
        </w:rPr>
        <w:t xml:space="preserve">Cuando </w:t>
      </w:r>
      <w:r w:rsidR="00F42BC5" w:rsidRPr="00154779">
        <w:rPr>
          <w:rFonts w:asciiTheme="minorHAnsi" w:hAnsiTheme="minorHAnsi" w:cstheme="minorHAnsi"/>
          <w:sz w:val="18"/>
          <w:szCs w:val="18"/>
          <w:lang w:val="es-MX"/>
        </w:rPr>
        <w:t>no pueda ser validada</w:t>
      </w:r>
      <w:r w:rsidR="00F42BC5">
        <w:rPr>
          <w:rFonts w:asciiTheme="minorHAnsi" w:hAnsiTheme="minorHAnsi" w:cstheme="minorHAnsi"/>
          <w:sz w:val="18"/>
          <w:szCs w:val="18"/>
          <w:lang w:val="es-MX"/>
        </w:rPr>
        <w:t xml:space="preserve"> </w:t>
      </w:r>
      <w:r w:rsidR="00F42BC5" w:rsidRPr="00945E59">
        <w:rPr>
          <w:rFonts w:asciiTheme="minorHAnsi" w:hAnsiTheme="minorHAnsi" w:cstheme="minorHAnsi"/>
          <w:sz w:val="18"/>
          <w:szCs w:val="18"/>
          <w:lang w:val="es-MX"/>
        </w:rPr>
        <w:t xml:space="preserve">en la lista nominal de la </w:t>
      </w:r>
      <w:r w:rsidR="00F42BC5" w:rsidRPr="00154779">
        <w:rPr>
          <w:rFonts w:asciiTheme="minorHAnsi" w:hAnsiTheme="minorHAnsi" w:cstheme="minorHAnsi"/>
          <w:sz w:val="18"/>
          <w:szCs w:val="18"/>
          <w:lang w:val="es-MX"/>
        </w:rPr>
        <w:t xml:space="preserve">página del Instituto Nacional Electoral (https://listanominal.ine.mx/scpln/) la credencial de elector para fines de </w:t>
      </w:r>
      <w:r w:rsidR="00F42BC5" w:rsidRPr="00FD4FA5">
        <w:rPr>
          <w:rFonts w:asciiTheme="minorHAnsi" w:hAnsiTheme="minorHAnsi" w:cstheme="minorHAnsi"/>
          <w:sz w:val="18"/>
          <w:szCs w:val="18"/>
          <w:lang w:val="es-MX"/>
        </w:rPr>
        <w:t>identificación, por no presentarse o en caso de presentarla, no estar vigente.</w:t>
      </w:r>
    </w:p>
    <w:p w14:paraId="5278A985" w14:textId="2015975B" w:rsidR="00E27642" w:rsidRPr="00650F47" w:rsidRDefault="004A0DAC" w:rsidP="004A0DAC">
      <w:pPr>
        <w:widowControl/>
        <w:tabs>
          <w:tab w:val="left" w:pos="8222"/>
        </w:tabs>
        <w:ind w:left="567" w:right="49" w:hanging="283"/>
        <w:jc w:val="both"/>
        <w:rPr>
          <w:rFonts w:asciiTheme="minorHAnsi" w:hAnsiTheme="minorHAnsi" w:cstheme="minorHAnsi"/>
          <w:sz w:val="18"/>
          <w:szCs w:val="18"/>
          <w:lang w:val="es-MX"/>
        </w:rPr>
      </w:pPr>
      <w:r w:rsidRPr="00FD4FA5">
        <w:rPr>
          <w:rFonts w:asciiTheme="minorHAnsi" w:hAnsiTheme="minorHAnsi" w:cstheme="minorHAnsi"/>
          <w:sz w:val="18"/>
          <w:szCs w:val="18"/>
          <w:lang w:val="es-MX"/>
        </w:rPr>
        <w:t>22. Cuando no pueda ser validada en la lista nominal de la página del Instituto Nacional</w:t>
      </w:r>
      <w:r w:rsidRPr="00154779">
        <w:rPr>
          <w:rFonts w:asciiTheme="minorHAnsi" w:hAnsiTheme="minorHAnsi" w:cstheme="minorHAnsi"/>
          <w:sz w:val="18"/>
          <w:szCs w:val="18"/>
          <w:lang w:val="es-MX"/>
        </w:rPr>
        <w:t xml:space="preserve"> Electoral (https://listanominal.ine.mx/scpln/) la credencial de elector presentada para fines de identificación y por presentarse la copia/certificación con información incompleta y/o ilegible, de tal manera que la CONVOCANTE esté imposibilitada para </w:t>
      </w:r>
      <w:r w:rsidRPr="004A0DAC">
        <w:rPr>
          <w:rFonts w:asciiTheme="minorHAnsi" w:hAnsiTheme="minorHAnsi" w:cstheme="minorHAnsi"/>
          <w:sz w:val="18"/>
          <w:szCs w:val="18"/>
          <w:lang w:val="es-MX"/>
        </w:rPr>
        <w:t>validarla</w:t>
      </w:r>
      <w:r w:rsidR="00E27642" w:rsidRPr="004A0DAC">
        <w:rPr>
          <w:rFonts w:asciiTheme="minorHAnsi" w:hAnsiTheme="minorHAnsi" w:cstheme="minorHAnsi"/>
          <w:sz w:val="18"/>
          <w:szCs w:val="18"/>
          <w:lang w:val="es-MX"/>
        </w:rPr>
        <w:t>.</w:t>
      </w:r>
    </w:p>
    <w:p w14:paraId="22473000" w14:textId="4007CAE2"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3</w:t>
      </w:r>
      <w:r w:rsidRPr="00D06D21">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28CC2A9E"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4</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w:t>
      </w:r>
      <w:r w:rsidR="0083004B" w:rsidRPr="00F400A6">
        <w:rPr>
          <w:rFonts w:asciiTheme="minorHAnsi" w:hAnsiTheme="minorHAnsi" w:cstheme="minorHAnsi"/>
          <w:color w:val="000000"/>
          <w:sz w:val="18"/>
          <w:szCs w:val="18"/>
          <w:lang w:val="es-MX"/>
        </w:rPr>
        <w:lastRenderedPageBreak/>
        <w:t xml:space="preserve">propuesta de licitación no es el mismo representante legal autorizado en la plataforma, según lo requerido en el numeral especifico de esta licitación. </w:t>
      </w:r>
    </w:p>
    <w:p w14:paraId="6946554D" w14:textId="7B160D74"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5</w:t>
      </w:r>
      <w:r>
        <w:rPr>
          <w:rFonts w:asciiTheme="minorHAnsi" w:hAnsiTheme="minorHAnsi" w:cstheme="minorHAnsi"/>
          <w:sz w:val="18"/>
          <w:szCs w:val="18"/>
          <w:lang w:val="es-MX"/>
        </w:rPr>
        <w:t xml:space="preserve">.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1379B4AC"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6</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1EC4D5D8"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7</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En caso de que el recibo de pago de CONVOCATORIA no esté a nombre del Licitante participante.</w:t>
      </w:r>
    </w:p>
    <w:p w14:paraId="3CCE8506" w14:textId="7A159D3E"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8</w:t>
      </w:r>
      <w:r>
        <w:rPr>
          <w:rFonts w:asciiTheme="minorHAnsi" w:hAnsiTheme="minorHAnsi" w:cstheme="minorHAnsi"/>
          <w:sz w:val="18"/>
          <w:szCs w:val="18"/>
          <w:lang w:val="es-MX"/>
        </w:rPr>
        <w:t xml:space="preserve">. </w:t>
      </w:r>
      <w:r w:rsidR="00FD4FA5" w:rsidRPr="00FD4FA5">
        <w:rPr>
          <w:rFonts w:asciiTheme="minorHAnsi" w:hAnsiTheme="minorHAnsi" w:cstheme="minorHAnsi"/>
          <w:sz w:val="18"/>
          <w:szCs w:val="18"/>
          <w:lang w:val="es-MX"/>
        </w:rPr>
        <w:t>No presentar el manifiesto bajo protesta de decir verdad, de ser Distribuidor Autorizado de las Editoriales en las que participa</w:t>
      </w:r>
      <w:r w:rsidR="00FD4FA5">
        <w:rPr>
          <w:rFonts w:asciiTheme="minorHAnsi" w:hAnsiTheme="minorHAnsi" w:cstheme="minorHAnsi"/>
          <w:sz w:val="18"/>
          <w:szCs w:val="18"/>
          <w:lang w:val="es-MX"/>
        </w:rPr>
        <w:t xml:space="preserve">, conforme al Anexo “6”. </w:t>
      </w:r>
      <w:r w:rsidR="00FD4FA5" w:rsidRPr="00FD4FA5">
        <w:rPr>
          <w:rFonts w:asciiTheme="minorHAnsi" w:hAnsiTheme="minorHAnsi" w:cstheme="minorHAnsi"/>
          <w:sz w:val="18"/>
          <w:szCs w:val="18"/>
          <w:lang w:val="es-MX"/>
        </w:rPr>
        <w:t xml:space="preserve"> </w:t>
      </w:r>
    </w:p>
    <w:p w14:paraId="6D1C5865" w14:textId="38AC9986"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2</w:t>
      </w:r>
      <w:r w:rsidR="00E27642">
        <w:rPr>
          <w:rFonts w:asciiTheme="minorHAnsi" w:hAnsiTheme="minorHAnsi" w:cstheme="minorHAnsi"/>
          <w:color w:val="000000"/>
          <w:sz w:val="18"/>
          <w:szCs w:val="18"/>
        </w:rPr>
        <w:t>9</w:t>
      </w:r>
      <w:r>
        <w:rPr>
          <w:rFonts w:asciiTheme="minorHAnsi" w:hAnsiTheme="minorHAnsi" w:cstheme="minorHAnsi"/>
          <w:color w:val="000000"/>
          <w:sz w:val="18"/>
          <w:szCs w:val="18"/>
        </w:rPr>
        <w:t xml:space="preserve">.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D2089D" w:rsidRDefault="00D25706" w:rsidP="00D25706">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635322BE"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 xml:space="preserve">Cartas de Respaldo del Fabricante en </w:t>
            </w:r>
            <w:r w:rsidRPr="00FD4FA5">
              <w:rPr>
                <w:rFonts w:ascii="Calibri" w:eastAsia="Calibri" w:hAnsi="Calibri" w:cs="Calibri"/>
                <w:sz w:val="18"/>
                <w:szCs w:val="18"/>
              </w:rPr>
              <w:t xml:space="preserve">Original </w:t>
            </w:r>
            <w:r w:rsidR="00FD4FA5" w:rsidRPr="00FD4FA5">
              <w:rPr>
                <w:rFonts w:ascii="Calibri" w:eastAsia="Calibri" w:hAnsi="Calibri" w:cs="Calibri"/>
                <w:b/>
                <w:sz w:val="18"/>
                <w:szCs w:val="18"/>
              </w:rPr>
              <w:t>(No Aplica)</w:t>
            </w:r>
            <w:r w:rsidR="00CE5F51">
              <w:rPr>
                <w:rFonts w:ascii="Calibri" w:eastAsia="Calibri" w:hAnsi="Calibri" w:cs="Calibri"/>
                <w:b/>
                <w:sz w:val="18"/>
                <w:szCs w:val="18"/>
              </w:rPr>
              <w:t>.</w:t>
            </w:r>
            <w:r w:rsidR="00FD4FA5">
              <w:rPr>
                <w:rFonts w:ascii="Calibri" w:eastAsia="Calibri" w:hAnsi="Calibri" w:cs="Calibri"/>
                <w:sz w:val="18"/>
                <w:szCs w:val="18"/>
              </w:rPr>
              <w:t xml:space="preserve"> </w:t>
            </w:r>
            <w:r w:rsidR="00610410" w:rsidRPr="00FD4FA5">
              <w:rPr>
                <w:rFonts w:ascii="Calibri" w:eastAsia="Calibri" w:hAnsi="Calibri" w:cs="Calibri"/>
                <w:b/>
                <w:sz w:val="18"/>
                <w:szCs w:val="18"/>
              </w:rPr>
              <w:t>Presentar Manifiesto conforme al Anexo “6”</w:t>
            </w:r>
            <w:r w:rsidR="00FD4FA5">
              <w:rPr>
                <w:rFonts w:ascii="Calibri" w:eastAsia="Calibri" w:hAnsi="Calibri" w:cs="Calibri"/>
                <w:b/>
                <w:sz w:val="18"/>
                <w:szCs w:val="18"/>
              </w:rPr>
              <w:t>.</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5"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 xml:space="preserve">Para la constancia solicitada en el numeral 4 (Opinión del Cumplimiento de Obligaciones fiscales en materia de Seguridad Social), sí es obligatorio presentarla actualizada a la fecha de firma del contrato o posterior a ella, en el Departamento de </w:t>
      </w:r>
      <w:r w:rsidRPr="005F1B1A">
        <w:rPr>
          <w:rFonts w:ascii="Calibri" w:hAnsi="Calibri" w:cs="Calibri"/>
          <w:color w:val="000000"/>
          <w:sz w:val="18"/>
          <w:szCs w:val="18"/>
        </w:rPr>
        <w:lastRenderedPageBreak/>
        <w:t>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9"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9"/>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6"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35DD2D30"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A66625">
        <w:rPr>
          <w:rFonts w:asciiTheme="minorHAnsi" w:hAnsiTheme="minorHAnsi" w:cstheme="minorHAnsi"/>
          <w:b/>
          <w:color w:val="000000"/>
          <w:sz w:val="18"/>
          <w:szCs w:val="18"/>
        </w:rPr>
        <w:t>42</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w:t>
      </w:r>
      <w:r w:rsidRPr="00F400A6">
        <w:rPr>
          <w:rFonts w:asciiTheme="minorHAnsi" w:hAnsiTheme="minorHAnsi" w:cstheme="minorHAnsi"/>
          <w:i/>
          <w:color w:val="000000"/>
          <w:sz w:val="16"/>
          <w:szCs w:val="16"/>
        </w:rPr>
        <w:lastRenderedPageBreak/>
        <w:t>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E27642" w:rsidRPr="00B34C78" w14:paraId="05F814FB" w14:textId="77777777" w:rsidTr="002714CF">
        <w:trPr>
          <w:jc w:val="center"/>
        </w:trPr>
        <w:tc>
          <w:tcPr>
            <w:tcW w:w="5671" w:type="dxa"/>
            <w:shd w:val="clear" w:color="auto" w:fill="auto"/>
            <w:hideMark/>
          </w:tcPr>
          <w:p w14:paraId="5975C691" w14:textId="3E4C2B28" w:rsidR="00E27642" w:rsidRPr="005637C0" w:rsidRDefault="00387D4C" w:rsidP="00E27642">
            <w:pPr>
              <w:spacing w:line="256" w:lineRule="auto"/>
              <w:jc w:val="center"/>
              <w:rPr>
                <w:rFonts w:ascii="Calibri" w:hAnsi="Calibri" w:cs="Calibri"/>
                <w:color w:val="000000"/>
                <w:sz w:val="18"/>
                <w:szCs w:val="18"/>
                <w:lang w:val="es-MX" w:eastAsia="es-MX"/>
              </w:rPr>
            </w:pPr>
            <w:r>
              <w:rPr>
                <w:rFonts w:asciiTheme="minorHAnsi" w:hAnsiTheme="minorHAnsi" w:cstheme="minorHAnsi"/>
                <w:color w:val="000000"/>
                <w:sz w:val="16"/>
                <w:szCs w:val="16"/>
                <w:lang w:val="es-MX" w:eastAsia="es-MX"/>
              </w:rPr>
              <w:t>3</w:t>
            </w:r>
            <w:r w:rsidR="00E27642" w:rsidRPr="005637C0">
              <w:rPr>
                <w:rFonts w:asciiTheme="minorHAnsi" w:hAnsiTheme="minorHAnsi" w:cstheme="minorHAnsi"/>
                <w:color w:val="000000"/>
                <w:sz w:val="16"/>
                <w:szCs w:val="16"/>
                <w:lang w:val="es-MX" w:eastAsia="es-MX"/>
              </w:rPr>
              <w:t xml:space="preserve"> meses</w:t>
            </w:r>
          </w:p>
        </w:tc>
        <w:tc>
          <w:tcPr>
            <w:tcW w:w="3111" w:type="dxa"/>
            <w:shd w:val="clear" w:color="auto" w:fill="auto"/>
            <w:hideMark/>
          </w:tcPr>
          <w:p w14:paraId="164F9447" w14:textId="38B8D9CE" w:rsidR="00E27642" w:rsidRPr="00F91E97" w:rsidRDefault="00E27642" w:rsidP="00E27642">
            <w:pPr>
              <w:spacing w:line="256" w:lineRule="auto"/>
              <w:jc w:val="center"/>
              <w:rPr>
                <w:rFonts w:ascii="Calibri" w:eastAsia="Calibri" w:hAnsi="Calibri" w:cs="Calibri"/>
                <w:color w:val="000000"/>
                <w:sz w:val="18"/>
                <w:szCs w:val="18"/>
              </w:rPr>
            </w:pPr>
            <w:r w:rsidRPr="005637C0">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w:t>
      </w:r>
      <w:r w:rsidRPr="009D443F">
        <w:rPr>
          <w:rFonts w:asciiTheme="minorHAnsi" w:hAnsiTheme="minorHAnsi" w:cstheme="minorHAnsi"/>
          <w:color w:val="000000"/>
          <w:sz w:val="18"/>
          <w:szCs w:val="18"/>
        </w:rPr>
        <w:lastRenderedPageBreak/>
        <w:t>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0" w:name="_Hlk189833307"/>
      <w:bookmarkStart w:id="11" w:name="_Hlk193884673"/>
      <w:bookmarkStart w:id="12"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0"/>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7" w:history="1">
        <w:r w:rsidRPr="009D443F">
          <w:rPr>
            <w:rStyle w:val="Hipervnculo"/>
            <w:rFonts w:asciiTheme="minorHAnsi" w:hAnsiTheme="minorHAnsi" w:cstheme="minorHAnsi"/>
            <w:sz w:val="18"/>
            <w:szCs w:val="18"/>
          </w:rPr>
          <w:t>https://www.uaa.mx/dgf/compras/index.php/normatividad-y-procedimientos/</w:t>
        </w:r>
      </w:hyperlink>
      <w:bookmarkEnd w:id="11"/>
      <w:r w:rsidRPr="009D443F">
        <w:rPr>
          <w:rFonts w:asciiTheme="minorHAnsi" w:hAnsiTheme="minorHAnsi" w:cstheme="minorHAnsi"/>
          <w:sz w:val="18"/>
          <w:szCs w:val="18"/>
        </w:rPr>
        <w:t>.</w:t>
      </w:r>
      <w:bookmarkEnd w:id="12"/>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8"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19"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461C9278"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610410">
        <w:rPr>
          <w:rFonts w:asciiTheme="minorHAnsi" w:hAnsiTheme="minorHAnsi" w:cstheme="minorHAnsi"/>
          <w:b/>
          <w:color w:val="000000"/>
          <w:sz w:val="18"/>
          <w:szCs w:val="18"/>
        </w:rPr>
        <w:t>10</w:t>
      </w:r>
      <w:r w:rsidRPr="005F7CAA">
        <w:rPr>
          <w:rFonts w:asciiTheme="minorHAnsi" w:hAnsiTheme="minorHAnsi" w:cstheme="minorHAnsi"/>
          <w:b/>
          <w:color w:val="000000"/>
          <w:sz w:val="18"/>
          <w:szCs w:val="18"/>
        </w:rPr>
        <w:t xml:space="preserve"> DE </w:t>
      </w:r>
      <w:r w:rsidR="00610410">
        <w:rPr>
          <w:rFonts w:asciiTheme="minorHAnsi" w:hAnsiTheme="minorHAnsi" w:cstheme="minorHAnsi"/>
          <w:b/>
          <w:color w:val="000000"/>
          <w:sz w:val="18"/>
          <w:szCs w:val="18"/>
        </w:rPr>
        <w:t>SEPTIEMBRE</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43C9C2B" w14:textId="243FC34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7F798B7C" w14:textId="283898E1" w:rsidR="008C3DA2" w:rsidRPr="000032B7" w:rsidRDefault="000032B7" w:rsidP="009139B3">
      <w:pPr>
        <w:tabs>
          <w:tab w:val="left" w:pos="9923"/>
        </w:tabs>
        <w:ind w:left="-142" w:right="567"/>
        <w:rPr>
          <w:rFonts w:asciiTheme="minorHAnsi" w:hAnsiTheme="minorHAnsi" w:cstheme="minorHAnsi"/>
          <w:b/>
          <w:color w:val="000000"/>
          <w:sz w:val="24"/>
          <w:szCs w:val="18"/>
        </w:rPr>
      </w:pPr>
      <w:r w:rsidRPr="000032B7">
        <w:rPr>
          <w:rFonts w:asciiTheme="minorHAnsi" w:hAnsiTheme="minorHAnsi" w:cstheme="minorHAnsi"/>
          <w:b/>
          <w:color w:val="000000"/>
          <w:sz w:val="18"/>
          <w:szCs w:val="18"/>
        </w:rPr>
        <w:lastRenderedPageBreak/>
        <w:t xml:space="preserve">                                                          </w:t>
      </w:r>
      <w:r>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8C3DA2" w:rsidRPr="000032B7">
        <w:rPr>
          <w:rFonts w:asciiTheme="minorHAnsi" w:hAnsiTheme="minorHAnsi" w:cstheme="minorHAnsi"/>
          <w:b/>
          <w:color w:val="000000"/>
          <w:sz w:val="18"/>
          <w:szCs w:val="18"/>
        </w:rPr>
        <w:t>Anexo “1”</w:t>
      </w:r>
      <w:r w:rsidRPr="000032B7">
        <w:rPr>
          <w:rFonts w:asciiTheme="minorHAnsi" w:hAnsiTheme="minorHAnsi" w:cstheme="minorHAnsi"/>
          <w:b/>
          <w:color w:val="000000"/>
          <w:sz w:val="24"/>
          <w:szCs w:val="18"/>
        </w:rPr>
        <w:t xml:space="preserve"> </w:t>
      </w:r>
    </w:p>
    <w:p w14:paraId="74E90FC0" w14:textId="77777777" w:rsidR="008C3DA2" w:rsidRPr="006E01AF" w:rsidRDefault="008C3DA2" w:rsidP="000032B7">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2C0E34C2" w14:textId="5854F765" w:rsidR="008C3DA2" w:rsidRDefault="008C3DA2" w:rsidP="008C3DA2">
      <w:pPr>
        <w:tabs>
          <w:tab w:val="left" w:pos="9923"/>
        </w:tabs>
        <w:ind w:left="-142" w:right="567"/>
        <w:jc w:val="center"/>
        <w:rPr>
          <w:rFonts w:asciiTheme="minorHAnsi" w:hAnsiTheme="minorHAnsi" w:cstheme="minorHAnsi"/>
          <w:b/>
          <w:color w:val="000000"/>
          <w:sz w:val="10"/>
          <w:szCs w:val="1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30"/>
        <w:gridCol w:w="3302"/>
        <w:gridCol w:w="2723"/>
        <w:gridCol w:w="717"/>
        <w:gridCol w:w="856"/>
      </w:tblGrid>
      <w:tr w:rsidR="00C4028C" w:rsidRPr="00C4028C" w14:paraId="28163D3E" w14:textId="77777777" w:rsidTr="00C4028C">
        <w:tc>
          <w:tcPr>
            <w:tcW w:w="697" w:type="pct"/>
            <w:shd w:val="clear" w:color="auto" w:fill="C0C0C0"/>
            <w:vAlign w:val="center"/>
          </w:tcPr>
          <w:p w14:paraId="43EBCC63" w14:textId="4C3D6AC6" w:rsidR="00C4028C" w:rsidRPr="00C4028C" w:rsidRDefault="00C4028C" w:rsidP="00D76B63">
            <w:pPr>
              <w:jc w:val="center"/>
              <w:rPr>
                <w:rFonts w:asciiTheme="minorHAnsi" w:hAnsiTheme="minorHAnsi" w:cstheme="minorHAnsi"/>
                <w:b/>
                <w:sz w:val="16"/>
                <w:szCs w:val="16"/>
              </w:rPr>
            </w:pPr>
            <w:bookmarkStart w:id="13" w:name="_Hlk225078555"/>
            <w:r w:rsidRPr="00C4028C">
              <w:rPr>
                <w:rFonts w:asciiTheme="minorHAnsi" w:hAnsiTheme="minorHAnsi" w:cstheme="minorHAnsi"/>
                <w:b/>
                <w:color w:val="000000"/>
                <w:sz w:val="16"/>
                <w:szCs w:val="16"/>
              </w:rPr>
              <w:t>Partida</w:t>
            </w:r>
          </w:p>
        </w:tc>
        <w:tc>
          <w:tcPr>
            <w:tcW w:w="1870" w:type="pct"/>
            <w:shd w:val="clear" w:color="auto" w:fill="C0C0C0"/>
            <w:vAlign w:val="center"/>
          </w:tcPr>
          <w:p w14:paraId="74DD70E9" w14:textId="6B361A59" w:rsidR="00C4028C" w:rsidRPr="00417B20" w:rsidRDefault="00C4028C" w:rsidP="00D76B63">
            <w:pPr>
              <w:jc w:val="center"/>
              <w:rPr>
                <w:rFonts w:asciiTheme="minorHAnsi" w:hAnsiTheme="minorHAnsi" w:cstheme="minorHAnsi"/>
                <w:b/>
                <w:sz w:val="16"/>
                <w:szCs w:val="16"/>
              </w:rPr>
            </w:pPr>
            <w:r w:rsidRPr="00417B20">
              <w:rPr>
                <w:rFonts w:asciiTheme="minorHAnsi" w:hAnsiTheme="minorHAnsi" w:cstheme="minorHAnsi"/>
                <w:b/>
                <w:color w:val="000000"/>
                <w:sz w:val="16"/>
                <w:szCs w:val="16"/>
              </w:rPr>
              <w:t>Descripción de los servicios solicitados por el área requirente</w:t>
            </w:r>
          </w:p>
        </w:tc>
        <w:tc>
          <w:tcPr>
            <w:tcW w:w="1542" w:type="pct"/>
            <w:shd w:val="clear" w:color="auto" w:fill="C0C0C0"/>
          </w:tcPr>
          <w:p w14:paraId="6E419F57" w14:textId="159DC22B" w:rsidR="00C4028C" w:rsidRPr="00417B20" w:rsidRDefault="00C4028C" w:rsidP="00D76B63">
            <w:pPr>
              <w:jc w:val="center"/>
              <w:rPr>
                <w:rFonts w:asciiTheme="minorHAnsi" w:hAnsiTheme="minorHAnsi" w:cstheme="minorHAnsi"/>
                <w:b/>
                <w:sz w:val="16"/>
                <w:szCs w:val="16"/>
              </w:rPr>
            </w:pPr>
            <w:r w:rsidRPr="00417B20">
              <w:rPr>
                <w:rFonts w:asciiTheme="minorHAnsi" w:hAnsiTheme="minorHAnsi" w:cstheme="minorHAnsi"/>
                <w:b/>
                <w:color w:val="000000"/>
                <w:sz w:val="16"/>
                <w:szCs w:val="16"/>
              </w:rPr>
              <w:t>Descripción de los servicios realmente ofertados por el licitante (Debiendo ser similares o superiores)</w:t>
            </w:r>
          </w:p>
        </w:tc>
        <w:tc>
          <w:tcPr>
            <w:tcW w:w="406" w:type="pct"/>
            <w:shd w:val="clear" w:color="auto" w:fill="C0C0C0"/>
            <w:vAlign w:val="center"/>
          </w:tcPr>
          <w:p w14:paraId="668AC0D1" w14:textId="602EAC95" w:rsidR="00C4028C" w:rsidRPr="00C4028C" w:rsidRDefault="00C4028C" w:rsidP="00D76B63">
            <w:pPr>
              <w:jc w:val="center"/>
              <w:rPr>
                <w:rFonts w:asciiTheme="minorHAnsi" w:hAnsiTheme="minorHAnsi" w:cstheme="minorHAnsi"/>
                <w:b/>
                <w:sz w:val="16"/>
                <w:szCs w:val="16"/>
              </w:rPr>
            </w:pPr>
            <w:r w:rsidRPr="00C4028C">
              <w:rPr>
                <w:rFonts w:asciiTheme="minorHAnsi" w:hAnsiTheme="minorHAnsi" w:cstheme="minorHAnsi"/>
                <w:b/>
                <w:color w:val="000000"/>
                <w:sz w:val="16"/>
                <w:szCs w:val="16"/>
              </w:rPr>
              <w:t>Unidad de medida</w:t>
            </w:r>
          </w:p>
        </w:tc>
        <w:tc>
          <w:tcPr>
            <w:tcW w:w="485" w:type="pct"/>
            <w:shd w:val="clear" w:color="auto" w:fill="C0C0C0"/>
            <w:vAlign w:val="center"/>
          </w:tcPr>
          <w:p w14:paraId="741407A3" w14:textId="799FBC79" w:rsidR="00C4028C" w:rsidRPr="00C4028C" w:rsidRDefault="00C4028C" w:rsidP="00D76B63">
            <w:pPr>
              <w:jc w:val="center"/>
              <w:rPr>
                <w:rFonts w:asciiTheme="minorHAnsi" w:hAnsiTheme="minorHAnsi" w:cstheme="minorHAnsi"/>
                <w:b/>
                <w:sz w:val="16"/>
                <w:szCs w:val="16"/>
              </w:rPr>
            </w:pPr>
            <w:r w:rsidRPr="00C4028C">
              <w:rPr>
                <w:rFonts w:asciiTheme="minorHAnsi" w:hAnsiTheme="minorHAnsi" w:cstheme="minorHAnsi"/>
                <w:b/>
                <w:color w:val="000000"/>
                <w:sz w:val="16"/>
                <w:szCs w:val="16"/>
              </w:rPr>
              <w:t>Cantidad</w:t>
            </w:r>
          </w:p>
        </w:tc>
      </w:tr>
      <w:tr w:rsidR="00C4028C" w:rsidRPr="00C4028C" w14:paraId="35F161A0" w14:textId="77777777" w:rsidTr="00C4028C">
        <w:trPr>
          <w:trHeight w:val="1951"/>
        </w:trPr>
        <w:tc>
          <w:tcPr>
            <w:tcW w:w="697" w:type="pct"/>
            <w:shd w:val="clear" w:color="auto" w:fill="auto"/>
            <w:vAlign w:val="center"/>
          </w:tcPr>
          <w:p w14:paraId="78384198" w14:textId="77777777" w:rsidR="00C4028C" w:rsidRPr="00C4028C" w:rsidRDefault="00C4028C" w:rsidP="00D76B63">
            <w:pPr>
              <w:jc w:val="center"/>
              <w:rPr>
                <w:rFonts w:asciiTheme="minorHAnsi" w:hAnsiTheme="minorHAnsi" w:cstheme="minorHAnsi"/>
                <w:sz w:val="16"/>
                <w:szCs w:val="16"/>
              </w:rPr>
            </w:pPr>
          </w:p>
          <w:p w14:paraId="21396EC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w:t>
            </w:r>
          </w:p>
        </w:tc>
        <w:tc>
          <w:tcPr>
            <w:tcW w:w="1870" w:type="pct"/>
            <w:vAlign w:val="center"/>
          </w:tcPr>
          <w:p w14:paraId="335B032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METODOLOGÍAS PARA LA DETERMINACIÓN DE HONGOS Y MICOTOXINAS: DESARROLLO DE METODOLOGÍAS PARA LA DETECCIÓN Y CUANTIFICACIÓN DE MOHOS FITOPATÓGENOS Y MICOTOXINAS</w:t>
            </w:r>
          </w:p>
          <w:p w14:paraId="4594167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MARTÍN ALEJANDRO FERNÁNDEZ BALDO</w:t>
            </w:r>
          </w:p>
          <w:p w14:paraId="5D2E379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 EDITORIAL ACADÉMICA ESPAÑOLA</w:t>
            </w:r>
          </w:p>
          <w:p w14:paraId="511727F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2012</w:t>
            </w:r>
          </w:p>
          <w:p w14:paraId="0066257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3659017965</w:t>
            </w:r>
          </w:p>
        </w:tc>
        <w:tc>
          <w:tcPr>
            <w:tcW w:w="1542" w:type="pct"/>
          </w:tcPr>
          <w:p w14:paraId="69B76F0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D2AB5C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p w14:paraId="2A8DA7C2" w14:textId="77777777" w:rsidR="00C4028C" w:rsidRPr="00C4028C" w:rsidRDefault="00C4028C" w:rsidP="00D76B63">
            <w:pPr>
              <w:jc w:val="center"/>
              <w:rPr>
                <w:rFonts w:asciiTheme="minorHAnsi" w:hAnsiTheme="minorHAnsi" w:cstheme="minorHAnsi"/>
                <w:sz w:val="16"/>
                <w:szCs w:val="16"/>
              </w:rPr>
            </w:pPr>
          </w:p>
        </w:tc>
        <w:tc>
          <w:tcPr>
            <w:tcW w:w="485" w:type="pct"/>
            <w:vAlign w:val="center"/>
          </w:tcPr>
          <w:p w14:paraId="176983F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p w14:paraId="45F93177" w14:textId="77777777" w:rsidR="00C4028C" w:rsidRPr="00C4028C" w:rsidRDefault="00C4028C" w:rsidP="00D76B63">
            <w:pPr>
              <w:jc w:val="center"/>
              <w:rPr>
                <w:rFonts w:asciiTheme="minorHAnsi" w:hAnsiTheme="minorHAnsi" w:cstheme="minorHAnsi"/>
                <w:sz w:val="16"/>
                <w:szCs w:val="16"/>
              </w:rPr>
            </w:pPr>
          </w:p>
        </w:tc>
      </w:tr>
      <w:tr w:rsidR="00C4028C" w:rsidRPr="00C4028C" w14:paraId="04C23D5C" w14:textId="77777777" w:rsidTr="00C4028C">
        <w:trPr>
          <w:trHeight w:val="1486"/>
        </w:trPr>
        <w:tc>
          <w:tcPr>
            <w:tcW w:w="697" w:type="pct"/>
            <w:shd w:val="clear" w:color="auto" w:fill="auto"/>
            <w:vAlign w:val="center"/>
          </w:tcPr>
          <w:p w14:paraId="083B193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c>
          <w:tcPr>
            <w:tcW w:w="1870" w:type="pct"/>
            <w:shd w:val="clear" w:color="auto" w:fill="auto"/>
            <w:vAlign w:val="center"/>
          </w:tcPr>
          <w:p w14:paraId="5E42D72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SISTEMAS Y MAQUINARIA DE ENVASADO</w:t>
            </w:r>
          </w:p>
          <w:p w14:paraId="4545B9C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1EF4FEB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37DD13F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2024</w:t>
            </w:r>
          </w:p>
          <w:p w14:paraId="3752CD6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 - -</w:t>
            </w:r>
          </w:p>
        </w:tc>
        <w:tc>
          <w:tcPr>
            <w:tcW w:w="1542" w:type="pct"/>
          </w:tcPr>
          <w:p w14:paraId="7E9DF15A" w14:textId="77777777" w:rsidR="00C4028C" w:rsidRPr="00C4028C" w:rsidRDefault="00C4028C" w:rsidP="00D76B63">
            <w:pPr>
              <w:jc w:val="center"/>
              <w:rPr>
                <w:rFonts w:asciiTheme="minorHAnsi" w:hAnsiTheme="minorHAnsi" w:cstheme="minorHAnsi"/>
                <w:sz w:val="16"/>
                <w:szCs w:val="16"/>
              </w:rPr>
            </w:pPr>
          </w:p>
        </w:tc>
        <w:tc>
          <w:tcPr>
            <w:tcW w:w="406" w:type="pct"/>
            <w:shd w:val="clear" w:color="auto" w:fill="auto"/>
            <w:vAlign w:val="center"/>
          </w:tcPr>
          <w:p w14:paraId="0C41183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p w14:paraId="384A95AD" w14:textId="77777777" w:rsidR="00C4028C" w:rsidRPr="00C4028C" w:rsidRDefault="00C4028C" w:rsidP="00D76B63">
            <w:pPr>
              <w:jc w:val="center"/>
              <w:rPr>
                <w:rFonts w:asciiTheme="minorHAnsi" w:hAnsiTheme="minorHAnsi" w:cstheme="minorHAnsi"/>
                <w:sz w:val="16"/>
                <w:szCs w:val="16"/>
              </w:rPr>
            </w:pPr>
          </w:p>
        </w:tc>
        <w:tc>
          <w:tcPr>
            <w:tcW w:w="485" w:type="pct"/>
            <w:shd w:val="clear" w:color="auto" w:fill="auto"/>
            <w:vAlign w:val="center"/>
          </w:tcPr>
          <w:p w14:paraId="205CE15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C1153F6" w14:textId="77777777" w:rsidTr="00C4028C">
        <w:trPr>
          <w:trHeight w:val="1608"/>
        </w:trPr>
        <w:tc>
          <w:tcPr>
            <w:tcW w:w="697" w:type="pct"/>
            <w:shd w:val="clear" w:color="auto" w:fill="auto"/>
            <w:vAlign w:val="center"/>
          </w:tcPr>
          <w:p w14:paraId="2AB8A0C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c>
          <w:tcPr>
            <w:tcW w:w="1870" w:type="pct"/>
            <w:vAlign w:val="center"/>
          </w:tcPr>
          <w:p w14:paraId="07FDC30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TECNOLOGIA DE MATERIALES DE ENVASE 1 PULPA Y PAPEL</w:t>
            </w:r>
          </w:p>
          <w:p w14:paraId="2D2F7BE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11B0DB4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48DA146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2013</w:t>
            </w:r>
          </w:p>
          <w:p w14:paraId="714CAD4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970-9197266</w:t>
            </w:r>
          </w:p>
        </w:tc>
        <w:tc>
          <w:tcPr>
            <w:tcW w:w="1542" w:type="pct"/>
          </w:tcPr>
          <w:p w14:paraId="25A1113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F1DD49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670FFB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60674E3" w14:textId="77777777" w:rsidTr="00D87179">
        <w:trPr>
          <w:trHeight w:val="1276"/>
        </w:trPr>
        <w:tc>
          <w:tcPr>
            <w:tcW w:w="697" w:type="pct"/>
            <w:shd w:val="clear" w:color="auto" w:fill="auto"/>
            <w:vAlign w:val="center"/>
          </w:tcPr>
          <w:p w14:paraId="2FCEBD6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w:t>
            </w:r>
          </w:p>
        </w:tc>
        <w:tc>
          <w:tcPr>
            <w:tcW w:w="1870" w:type="pct"/>
            <w:vAlign w:val="center"/>
          </w:tcPr>
          <w:p w14:paraId="2944619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TECNOLOGIA DE MATERIALES EN ENVASE Y EMBALAJES  2 PLASTICOS</w:t>
            </w:r>
          </w:p>
          <w:p w14:paraId="3F5FF96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5FEEC1D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658E8F5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2018</w:t>
            </w:r>
          </w:p>
          <w:p w14:paraId="291E1F0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 - -</w:t>
            </w:r>
          </w:p>
        </w:tc>
        <w:tc>
          <w:tcPr>
            <w:tcW w:w="1542" w:type="pct"/>
          </w:tcPr>
          <w:p w14:paraId="039A07C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728E66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71D105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9489482" w14:textId="77777777" w:rsidTr="00D87179">
        <w:trPr>
          <w:trHeight w:val="2098"/>
        </w:trPr>
        <w:tc>
          <w:tcPr>
            <w:tcW w:w="697" w:type="pct"/>
            <w:shd w:val="clear" w:color="auto" w:fill="auto"/>
            <w:vAlign w:val="center"/>
          </w:tcPr>
          <w:p w14:paraId="10BEEF0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c>
          <w:tcPr>
            <w:tcW w:w="1870" w:type="pct"/>
            <w:vAlign w:val="center"/>
          </w:tcPr>
          <w:p w14:paraId="07E588C0"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ESPECIFICACIONES TECNICAS DE MATERIALES DE ENVASE Y EMBALAJE</w:t>
            </w:r>
          </w:p>
          <w:p w14:paraId="0BBBE05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419B313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79BC73A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2010</w:t>
            </w:r>
          </w:p>
          <w:p w14:paraId="4DAE575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978-6070001130</w:t>
            </w:r>
          </w:p>
        </w:tc>
        <w:tc>
          <w:tcPr>
            <w:tcW w:w="1542" w:type="pct"/>
          </w:tcPr>
          <w:p w14:paraId="345A688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B68991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6C530D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FBCD935" w14:textId="77777777" w:rsidTr="00D87179">
        <w:trPr>
          <w:trHeight w:val="1397"/>
        </w:trPr>
        <w:tc>
          <w:tcPr>
            <w:tcW w:w="697" w:type="pct"/>
            <w:shd w:val="clear" w:color="auto" w:fill="auto"/>
            <w:vAlign w:val="center"/>
          </w:tcPr>
          <w:p w14:paraId="7076344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w:t>
            </w:r>
          </w:p>
        </w:tc>
        <w:tc>
          <w:tcPr>
            <w:tcW w:w="1870" w:type="pct"/>
            <w:vAlign w:val="center"/>
          </w:tcPr>
          <w:p w14:paraId="01BFE40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CONTROL DE CALIDAD EN LOS MATERIALES DE ENVASE Y EMBALAJE</w:t>
            </w:r>
          </w:p>
          <w:p w14:paraId="399CAE5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CARLOS HUGOS VILCHIS VILLASEÑOR</w:t>
            </w:r>
          </w:p>
          <w:p w14:paraId="4AD96E3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126520D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2011</w:t>
            </w:r>
          </w:p>
          <w:p w14:paraId="4CA8FC0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 -</w:t>
            </w:r>
          </w:p>
        </w:tc>
        <w:tc>
          <w:tcPr>
            <w:tcW w:w="1542" w:type="pct"/>
          </w:tcPr>
          <w:p w14:paraId="09D91C9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92A9F5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330190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3628C66" w14:textId="77777777" w:rsidTr="00D87179">
        <w:trPr>
          <w:trHeight w:val="1539"/>
        </w:trPr>
        <w:tc>
          <w:tcPr>
            <w:tcW w:w="697" w:type="pct"/>
            <w:shd w:val="clear" w:color="auto" w:fill="auto"/>
            <w:vAlign w:val="center"/>
          </w:tcPr>
          <w:p w14:paraId="7AE591D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7</w:t>
            </w:r>
          </w:p>
        </w:tc>
        <w:tc>
          <w:tcPr>
            <w:tcW w:w="1870" w:type="pct"/>
            <w:vAlign w:val="center"/>
          </w:tcPr>
          <w:p w14:paraId="541962F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PRUEBAS DE LABORATORIO PARA MATERIALES DE ENVASE Y EMBALAJE</w:t>
            </w:r>
          </w:p>
          <w:p w14:paraId="6CF6607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42E0958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3CD5D25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2018</w:t>
            </w:r>
          </w:p>
          <w:p w14:paraId="71F2E2B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978-6070001147</w:t>
            </w:r>
          </w:p>
        </w:tc>
        <w:tc>
          <w:tcPr>
            <w:tcW w:w="1542" w:type="pct"/>
          </w:tcPr>
          <w:p w14:paraId="0DF1610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024007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032B48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4BF98BE" w14:textId="77777777" w:rsidTr="00D87179">
        <w:trPr>
          <w:trHeight w:val="1376"/>
        </w:trPr>
        <w:tc>
          <w:tcPr>
            <w:tcW w:w="697" w:type="pct"/>
            <w:shd w:val="clear" w:color="auto" w:fill="auto"/>
            <w:vAlign w:val="center"/>
          </w:tcPr>
          <w:p w14:paraId="06B1042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w:t>
            </w:r>
          </w:p>
        </w:tc>
        <w:tc>
          <w:tcPr>
            <w:tcW w:w="1870" w:type="pct"/>
            <w:vAlign w:val="center"/>
          </w:tcPr>
          <w:p w14:paraId="4FFA0FB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INGENIERIA Y DISEÑO DE EMBALAJES</w:t>
            </w:r>
          </w:p>
          <w:p w14:paraId="4739790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02E4FF6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2627B21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2015</w:t>
            </w:r>
          </w:p>
          <w:p w14:paraId="5BE71C3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970-9197258</w:t>
            </w:r>
          </w:p>
        </w:tc>
        <w:tc>
          <w:tcPr>
            <w:tcW w:w="1542" w:type="pct"/>
          </w:tcPr>
          <w:p w14:paraId="4C32DD0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656F87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187B92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9E98420" w14:textId="77777777" w:rsidTr="00D87179">
        <w:trPr>
          <w:trHeight w:val="1693"/>
        </w:trPr>
        <w:tc>
          <w:tcPr>
            <w:tcW w:w="697" w:type="pct"/>
            <w:shd w:val="clear" w:color="auto" w:fill="auto"/>
            <w:vAlign w:val="center"/>
          </w:tcPr>
          <w:p w14:paraId="15536E1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w:t>
            </w:r>
          </w:p>
        </w:tc>
        <w:tc>
          <w:tcPr>
            <w:tcW w:w="1870" w:type="pct"/>
            <w:vAlign w:val="center"/>
          </w:tcPr>
          <w:p w14:paraId="3CB3439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MANUAL DE DISEÑO DE ENVASES CONSIDERACIONES DE DISEÑO</w:t>
            </w:r>
          </w:p>
          <w:p w14:paraId="4435E76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SILVIA OROPEZA HERRERA ANA KARINA SANCHEZ SAUCEDO</w:t>
            </w:r>
          </w:p>
          <w:p w14:paraId="62FA4C0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37448A6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2007</w:t>
            </w:r>
          </w:p>
          <w:p w14:paraId="5B7F738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970-9405101</w:t>
            </w:r>
          </w:p>
        </w:tc>
        <w:tc>
          <w:tcPr>
            <w:tcW w:w="1542" w:type="pct"/>
          </w:tcPr>
          <w:p w14:paraId="437FEC8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DA1621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33BDF0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75074C2" w14:textId="77777777" w:rsidTr="00D87179">
        <w:trPr>
          <w:trHeight w:val="1420"/>
        </w:trPr>
        <w:tc>
          <w:tcPr>
            <w:tcW w:w="697" w:type="pct"/>
            <w:shd w:val="clear" w:color="auto" w:fill="auto"/>
            <w:vAlign w:val="center"/>
          </w:tcPr>
          <w:p w14:paraId="5E7E827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10</w:t>
            </w:r>
          </w:p>
        </w:tc>
        <w:tc>
          <w:tcPr>
            <w:tcW w:w="1870" w:type="pct"/>
            <w:vAlign w:val="center"/>
          </w:tcPr>
          <w:p w14:paraId="365FC39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DISEÑO DEL EMBALAJE PARA EXPORTACION</w:t>
            </w:r>
          </w:p>
          <w:p w14:paraId="12DFE9E0"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CARLOS HUGO VILCHIS VILLASEÑOR</w:t>
            </w:r>
          </w:p>
          <w:p w14:paraId="331C04A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54EC339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2017</w:t>
            </w:r>
          </w:p>
          <w:p w14:paraId="04832FE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970-9117505</w:t>
            </w:r>
          </w:p>
        </w:tc>
        <w:tc>
          <w:tcPr>
            <w:tcW w:w="1542" w:type="pct"/>
          </w:tcPr>
          <w:p w14:paraId="37D1457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2621DC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91D1C5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19FF0D0" w14:textId="77777777" w:rsidTr="00D87179">
        <w:trPr>
          <w:trHeight w:val="1270"/>
        </w:trPr>
        <w:tc>
          <w:tcPr>
            <w:tcW w:w="697" w:type="pct"/>
            <w:shd w:val="clear" w:color="auto" w:fill="auto"/>
            <w:vAlign w:val="center"/>
          </w:tcPr>
          <w:p w14:paraId="649C222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11</w:t>
            </w:r>
          </w:p>
        </w:tc>
        <w:tc>
          <w:tcPr>
            <w:tcW w:w="1870" w:type="pct"/>
            <w:vAlign w:val="center"/>
          </w:tcPr>
          <w:p w14:paraId="54D6E66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FIBER, YARNS AND TEXTILES INTRODUCTION BOOK: FUNDAMENTAL PRINCIPLES FOR THE TEXTILE DESIGNER</w:t>
            </w:r>
          </w:p>
          <w:p w14:paraId="53517B5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COLEMAN MCMELLEN</w:t>
            </w:r>
          </w:p>
          <w:p w14:paraId="77F4CF54" w14:textId="77777777" w:rsidR="00C4028C" w:rsidRPr="00C4028C" w:rsidRDefault="00C4028C" w:rsidP="00D76B63">
            <w:pPr>
              <w:autoSpaceDE w:val="0"/>
              <w:autoSpaceDN w:val="0"/>
              <w:adjustRightInd w:val="0"/>
              <w:jc w:val="center"/>
              <w:rPr>
                <w:rFonts w:asciiTheme="minorHAnsi" w:hAnsiTheme="minorHAnsi" w:cstheme="minorHAnsi"/>
                <w:bCs/>
                <w:sz w:val="16"/>
                <w:szCs w:val="16"/>
                <w:lang w:val="en-US"/>
              </w:rPr>
            </w:pPr>
            <w:r w:rsidRPr="00C4028C">
              <w:rPr>
                <w:rFonts w:asciiTheme="minorHAnsi" w:hAnsiTheme="minorHAnsi" w:cstheme="minorHAnsi"/>
                <w:bCs/>
                <w:sz w:val="16"/>
                <w:szCs w:val="16"/>
                <w:lang w:val="en-US"/>
              </w:rPr>
              <w:t>EDITORIAL:  INDEPENDENTLY PUBLISHED</w:t>
            </w:r>
          </w:p>
          <w:p w14:paraId="05C2C1D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2021</w:t>
            </w:r>
          </w:p>
          <w:p w14:paraId="1B93973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979-8791310378</w:t>
            </w:r>
          </w:p>
        </w:tc>
        <w:tc>
          <w:tcPr>
            <w:tcW w:w="1542" w:type="pct"/>
          </w:tcPr>
          <w:p w14:paraId="081E179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57ADAB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524509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44D819B" w14:textId="77777777" w:rsidTr="001003AA">
        <w:trPr>
          <w:trHeight w:val="1304"/>
        </w:trPr>
        <w:tc>
          <w:tcPr>
            <w:tcW w:w="697" w:type="pct"/>
            <w:shd w:val="clear" w:color="auto" w:fill="auto"/>
            <w:vAlign w:val="center"/>
          </w:tcPr>
          <w:p w14:paraId="6FE6150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12</w:t>
            </w:r>
          </w:p>
        </w:tc>
        <w:tc>
          <w:tcPr>
            <w:tcW w:w="1870" w:type="pct"/>
            <w:vAlign w:val="center"/>
          </w:tcPr>
          <w:p w14:paraId="68C1B9F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FRASEOLOGÍA HOTELERA: EL ARTE DEL SERVICIO A TRAVÉS DE LA PALABRA</w:t>
            </w:r>
          </w:p>
          <w:p w14:paraId="6B07E08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OSIRIS SANDOVAL</w:t>
            </w:r>
          </w:p>
          <w:p w14:paraId="283D131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INDEPENDENTLY PUBLISHED</w:t>
            </w:r>
          </w:p>
          <w:p w14:paraId="4A129CB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471220B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979-8839775602</w:t>
            </w:r>
          </w:p>
        </w:tc>
        <w:tc>
          <w:tcPr>
            <w:tcW w:w="1542" w:type="pct"/>
          </w:tcPr>
          <w:p w14:paraId="1D7F0F3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E76691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FA9C01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r>
      <w:tr w:rsidR="00C4028C" w:rsidRPr="00C4028C" w14:paraId="161F6E36" w14:textId="77777777" w:rsidTr="001003AA">
        <w:trPr>
          <w:trHeight w:val="1409"/>
        </w:trPr>
        <w:tc>
          <w:tcPr>
            <w:tcW w:w="697" w:type="pct"/>
            <w:shd w:val="clear" w:color="auto" w:fill="auto"/>
            <w:vAlign w:val="center"/>
          </w:tcPr>
          <w:p w14:paraId="7C71E24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13</w:t>
            </w:r>
          </w:p>
        </w:tc>
        <w:tc>
          <w:tcPr>
            <w:tcW w:w="1870" w:type="pct"/>
            <w:vAlign w:val="center"/>
          </w:tcPr>
          <w:p w14:paraId="3803EA1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MODIFICANDO LA TEXTURA DE LOS ALIMENTOS</w:t>
            </w:r>
          </w:p>
          <w:p w14:paraId="09380B5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MONFERRER, ALBERT</w:t>
            </w:r>
          </w:p>
          <w:p w14:paraId="4618993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DIAZ DE SANTOS</w:t>
            </w:r>
          </w:p>
          <w:p w14:paraId="38B9E5A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w:t>
            </w:r>
          </w:p>
          <w:p w14:paraId="4EAC5DB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978-8490524800</w:t>
            </w:r>
          </w:p>
        </w:tc>
        <w:tc>
          <w:tcPr>
            <w:tcW w:w="1542" w:type="pct"/>
          </w:tcPr>
          <w:p w14:paraId="4593D66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393F0B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D87C15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70E8614" w14:textId="77777777" w:rsidTr="00D87179">
        <w:trPr>
          <w:trHeight w:val="1397"/>
        </w:trPr>
        <w:tc>
          <w:tcPr>
            <w:tcW w:w="697" w:type="pct"/>
            <w:shd w:val="clear" w:color="auto" w:fill="auto"/>
            <w:vAlign w:val="center"/>
          </w:tcPr>
          <w:p w14:paraId="4ED3BB0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14</w:t>
            </w:r>
          </w:p>
        </w:tc>
        <w:tc>
          <w:tcPr>
            <w:tcW w:w="1870" w:type="pct"/>
            <w:vAlign w:val="center"/>
          </w:tcPr>
          <w:p w14:paraId="2BBAB1DE"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ENDODONCIA I FUNDAMENTOS Y CLINICA</w:t>
            </w:r>
          </w:p>
          <w:p w14:paraId="34465F9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DFDFD"/>
              </w:rPr>
              <w:t>RAUL LUIS GARCIA ARANDA</w:t>
            </w:r>
          </w:p>
          <w:p w14:paraId="0ACD60A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DFDFD"/>
              </w:rPr>
              <w:t>UNAM</w:t>
            </w:r>
          </w:p>
          <w:p w14:paraId="0401766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47282CCD" w14:textId="77777777" w:rsidR="00C4028C" w:rsidRPr="00C4028C" w:rsidRDefault="00C4028C" w:rsidP="00D76B63">
            <w:pPr>
              <w:autoSpaceDE w:val="0"/>
              <w:autoSpaceDN w:val="0"/>
              <w:adjustRightInd w:val="0"/>
              <w:rPr>
                <w:rFonts w:asciiTheme="minorHAnsi" w:hAnsiTheme="minorHAnsi" w:cstheme="minorHAnsi"/>
                <w:sz w:val="16"/>
                <w:szCs w:val="16"/>
                <w:highlight w:val="yellow"/>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rPr>
              <w:br/>
              <w:t>978-607-02-7645-3 / 9786070280559</w:t>
            </w:r>
          </w:p>
        </w:tc>
        <w:tc>
          <w:tcPr>
            <w:tcW w:w="1542" w:type="pct"/>
          </w:tcPr>
          <w:p w14:paraId="6B4B971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DEFB59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016BEF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83A9997" w14:textId="77777777" w:rsidTr="00D87179">
        <w:trPr>
          <w:trHeight w:val="1132"/>
        </w:trPr>
        <w:tc>
          <w:tcPr>
            <w:tcW w:w="697" w:type="pct"/>
            <w:shd w:val="clear" w:color="auto" w:fill="auto"/>
            <w:vAlign w:val="center"/>
          </w:tcPr>
          <w:p w14:paraId="533A66F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15</w:t>
            </w:r>
          </w:p>
        </w:tc>
        <w:tc>
          <w:tcPr>
            <w:tcW w:w="1870" w:type="pct"/>
            <w:vAlign w:val="center"/>
          </w:tcPr>
          <w:p w14:paraId="028D77E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TIENDAS Y SHOWROOMS CON ESTILO.</w:t>
            </w:r>
          </w:p>
          <w:p w14:paraId="083EB77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YABUKA, NARELLE, CHENG, KELLEY</w:t>
            </w:r>
          </w:p>
          <w:p w14:paraId="690FEC3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AA. VV</w:t>
            </w:r>
          </w:p>
          <w:p w14:paraId="22E641C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2006</w:t>
            </w:r>
          </w:p>
          <w:p w14:paraId="76775718" w14:textId="77777777" w:rsidR="00C4028C" w:rsidRPr="00C4028C" w:rsidRDefault="00C4028C" w:rsidP="00D76B63">
            <w:pPr>
              <w:autoSpaceDE w:val="0"/>
              <w:autoSpaceDN w:val="0"/>
              <w:adjustRightInd w:val="0"/>
              <w:rPr>
                <w:rFonts w:asciiTheme="minorHAnsi" w:hAnsiTheme="minorHAnsi" w:cstheme="minorHAnsi"/>
                <w:sz w:val="16"/>
                <w:szCs w:val="16"/>
                <w:highlight w:val="yellow"/>
                <w:lang w:val="es-MX"/>
              </w:rPr>
            </w:pPr>
            <w:r w:rsidRPr="00C4028C">
              <w:rPr>
                <w:rFonts w:asciiTheme="minorHAnsi" w:hAnsiTheme="minorHAnsi" w:cstheme="minorHAnsi"/>
                <w:sz w:val="16"/>
                <w:szCs w:val="16"/>
              </w:rPr>
              <w:t>ISBN: 978-8495832504</w:t>
            </w:r>
          </w:p>
        </w:tc>
        <w:tc>
          <w:tcPr>
            <w:tcW w:w="1542" w:type="pct"/>
          </w:tcPr>
          <w:p w14:paraId="5B553D1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01466B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9B4E3B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D9C2AE7" w14:textId="77777777" w:rsidTr="00D87179">
        <w:trPr>
          <w:trHeight w:val="1263"/>
        </w:trPr>
        <w:tc>
          <w:tcPr>
            <w:tcW w:w="697" w:type="pct"/>
            <w:shd w:val="clear" w:color="auto" w:fill="auto"/>
            <w:vAlign w:val="center"/>
          </w:tcPr>
          <w:p w14:paraId="3B23107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16</w:t>
            </w:r>
          </w:p>
        </w:tc>
        <w:tc>
          <w:tcPr>
            <w:tcW w:w="1870" w:type="pct"/>
            <w:vAlign w:val="center"/>
          </w:tcPr>
          <w:p w14:paraId="4B3AB00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ESPAI INTERIOR, L´: ACTITUDS, SENSACIONS I CONCEPTES PROJECTATS</w:t>
            </w:r>
          </w:p>
          <w:p w14:paraId="25806C8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COSTA, AGUSTÍ</w:t>
            </w:r>
          </w:p>
          <w:p w14:paraId="4AD0BC1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AA. VV</w:t>
            </w:r>
          </w:p>
          <w:p w14:paraId="44CD26B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2015</w:t>
            </w:r>
          </w:p>
          <w:p w14:paraId="0D52D1D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978-8489751408</w:t>
            </w:r>
          </w:p>
        </w:tc>
        <w:tc>
          <w:tcPr>
            <w:tcW w:w="1542" w:type="pct"/>
          </w:tcPr>
          <w:p w14:paraId="3D49B22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F45263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AD8CD5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A822735" w14:textId="77777777" w:rsidTr="00D87179">
        <w:trPr>
          <w:trHeight w:val="1125"/>
        </w:trPr>
        <w:tc>
          <w:tcPr>
            <w:tcW w:w="697" w:type="pct"/>
            <w:shd w:val="clear" w:color="auto" w:fill="auto"/>
            <w:vAlign w:val="center"/>
          </w:tcPr>
          <w:p w14:paraId="6B26DB3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17</w:t>
            </w:r>
          </w:p>
        </w:tc>
        <w:tc>
          <w:tcPr>
            <w:tcW w:w="1870" w:type="pct"/>
            <w:vAlign w:val="center"/>
          </w:tcPr>
          <w:p w14:paraId="4CB5FF7D"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LIVING IN</w:t>
            </w:r>
          </w:p>
          <w:p w14:paraId="7D17452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GESTALTEN, ANDREA SERVERT ALONSO</w:t>
            </w:r>
          </w:p>
          <w:p w14:paraId="00C42AA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GESTALTEN</w:t>
            </w:r>
          </w:p>
          <w:p w14:paraId="00A61C7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2020</w:t>
            </w:r>
          </w:p>
          <w:p w14:paraId="7F9EF77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978-3899558586</w:t>
            </w:r>
          </w:p>
        </w:tc>
        <w:tc>
          <w:tcPr>
            <w:tcW w:w="1542" w:type="pct"/>
          </w:tcPr>
          <w:p w14:paraId="10888DB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1B0C1C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505C5A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422E04D" w14:textId="77777777" w:rsidTr="00D87179">
        <w:trPr>
          <w:trHeight w:val="1496"/>
        </w:trPr>
        <w:tc>
          <w:tcPr>
            <w:tcW w:w="697" w:type="pct"/>
            <w:shd w:val="clear" w:color="auto" w:fill="auto"/>
            <w:vAlign w:val="center"/>
          </w:tcPr>
          <w:p w14:paraId="0E26CB1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18</w:t>
            </w:r>
          </w:p>
        </w:tc>
        <w:tc>
          <w:tcPr>
            <w:tcW w:w="1870" w:type="pct"/>
            <w:vAlign w:val="center"/>
          </w:tcPr>
          <w:p w14:paraId="0149D2A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L'INTERIORISME COMERCIAL COM A PATRIMONI.</w:t>
            </w:r>
          </w:p>
          <w:p w14:paraId="0822107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 EINA CENTRE UNIVERSITARI DE DISSENY I ART DE BARCE</w:t>
            </w:r>
          </w:p>
          <w:p w14:paraId="1DDEF5A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PUBLICACIONS I EDICIONS DE LA UNIVERSITAT DE BARCELONA</w:t>
            </w:r>
          </w:p>
          <w:p w14:paraId="0D8405F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2024</w:t>
            </w:r>
          </w:p>
          <w:p w14:paraId="56BE3626" w14:textId="124564DC" w:rsidR="00C4028C" w:rsidRPr="00D87179"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9788447539222</w:t>
            </w:r>
          </w:p>
        </w:tc>
        <w:tc>
          <w:tcPr>
            <w:tcW w:w="1542" w:type="pct"/>
          </w:tcPr>
          <w:p w14:paraId="5A3022A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3ADACA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8C5F3B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0093E98" w14:textId="77777777" w:rsidTr="00D87179">
        <w:trPr>
          <w:trHeight w:val="1207"/>
        </w:trPr>
        <w:tc>
          <w:tcPr>
            <w:tcW w:w="697" w:type="pct"/>
            <w:shd w:val="clear" w:color="auto" w:fill="auto"/>
            <w:vAlign w:val="center"/>
          </w:tcPr>
          <w:p w14:paraId="7903D35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19</w:t>
            </w:r>
          </w:p>
        </w:tc>
        <w:tc>
          <w:tcPr>
            <w:tcW w:w="1870" w:type="pct"/>
            <w:vAlign w:val="center"/>
          </w:tcPr>
          <w:p w14:paraId="22CED99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FOOD STRUCTURE AND FUNCTIONALITY</w:t>
            </w:r>
          </w:p>
          <w:p w14:paraId="747F3A5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CHARIS M. GALANAKIS</w:t>
            </w:r>
          </w:p>
          <w:p w14:paraId="4FEF1C4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ACADEMIC PRESS</w:t>
            </w:r>
          </w:p>
          <w:p w14:paraId="231D0B5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EDICIÓN: 2020</w:t>
            </w:r>
          </w:p>
          <w:p w14:paraId="2C48D4E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978-0128214534</w:t>
            </w:r>
          </w:p>
        </w:tc>
        <w:tc>
          <w:tcPr>
            <w:tcW w:w="1542" w:type="pct"/>
          </w:tcPr>
          <w:p w14:paraId="011BB880"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1F81A42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B84032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FA2214F" w14:textId="77777777" w:rsidTr="00D87179">
        <w:trPr>
          <w:trHeight w:val="1267"/>
        </w:trPr>
        <w:tc>
          <w:tcPr>
            <w:tcW w:w="697" w:type="pct"/>
            <w:shd w:val="clear" w:color="auto" w:fill="auto"/>
            <w:vAlign w:val="center"/>
          </w:tcPr>
          <w:p w14:paraId="4DB2F7B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20</w:t>
            </w:r>
          </w:p>
        </w:tc>
        <w:tc>
          <w:tcPr>
            <w:tcW w:w="1870" w:type="pct"/>
            <w:vAlign w:val="center"/>
          </w:tcPr>
          <w:p w14:paraId="65D58DD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AGE OF CLEAN LABEL FOODS</w:t>
            </w:r>
          </w:p>
          <w:p w14:paraId="4CAFDFC0"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CHARIS M. GALANAKIS</w:t>
            </w:r>
          </w:p>
          <w:p w14:paraId="1227B6B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ACADEMIC PRESS</w:t>
            </w:r>
          </w:p>
          <w:p w14:paraId="189A89B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7BA2F50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978-3030966973</w:t>
            </w:r>
          </w:p>
        </w:tc>
        <w:tc>
          <w:tcPr>
            <w:tcW w:w="1542" w:type="pct"/>
          </w:tcPr>
          <w:p w14:paraId="359EA71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27D1B5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48D8C8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84BF17F" w14:textId="77777777" w:rsidTr="00D87179">
        <w:trPr>
          <w:trHeight w:val="1256"/>
        </w:trPr>
        <w:tc>
          <w:tcPr>
            <w:tcW w:w="697" w:type="pct"/>
            <w:shd w:val="clear" w:color="auto" w:fill="auto"/>
            <w:vAlign w:val="center"/>
          </w:tcPr>
          <w:p w14:paraId="39E4BC6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21</w:t>
            </w:r>
          </w:p>
        </w:tc>
        <w:tc>
          <w:tcPr>
            <w:tcW w:w="1870" w:type="pct"/>
            <w:vAlign w:val="center"/>
          </w:tcPr>
          <w:p w14:paraId="171B7F4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SAVING FOOD: PRODUCTION, SUPPLY CHAIN, FOOD WASTE AND FOOD</w:t>
            </w:r>
          </w:p>
          <w:p w14:paraId="14EE767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CHARIS M. GALANAKIS</w:t>
            </w:r>
          </w:p>
          <w:p w14:paraId="1B42E15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ACADEMIC PRESS</w:t>
            </w:r>
          </w:p>
          <w:p w14:paraId="6FCB65A0"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EDICIÓN: 2019</w:t>
            </w:r>
          </w:p>
          <w:p w14:paraId="69068C9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978-0128153574</w:t>
            </w:r>
          </w:p>
        </w:tc>
        <w:tc>
          <w:tcPr>
            <w:tcW w:w="1542" w:type="pct"/>
          </w:tcPr>
          <w:p w14:paraId="3B4CFC4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3775E8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5722AF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B339E26" w14:textId="77777777" w:rsidTr="00D87179">
        <w:trPr>
          <w:trHeight w:val="830"/>
        </w:trPr>
        <w:tc>
          <w:tcPr>
            <w:tcW w:w="697" w:type="pct"/>
            <w:shd w:val="clear" w:color="auto" w:fill="auto"/>
            <w:vAlign w:val="center"/>
          </w:tcPr>
          <w:p w14:paraId="747C870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22</w:t>
            </w:r>
          </w:p>
        </w:tc>
        <w:tc>
          <w:tcPr>
            <w:tcW w:w="1870" w:type="pct"/>
            <w:vAlign w:val="center"/>
          </w:tcPr>
          <w:p w14:paraId="6854F4F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FOOD TOXICOLOGY AND FORENSICS</w:t>
            </w:r>
          </w:p>
          <w:p w14:paraId="1E47082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CHARIS M. GALANAKIS</w:t>
            </w:r>
          </w:p>
          <w:p w14:paraId="2610277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ACADEMIC PRESS</w:t>
            </w:r>
          </w:p>
          <w:p w14:paraId="54C5F62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EDICIÓN: 2020</w:t>
            </w:r>
          </w:p>
          <w:p w14:paraId="49807F9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978-0128223604</w:t>
            </w:r>
          </w:p>
        </w:tc>
        <w:tc>
          <w:tcPr>
            <w:tcW w:w="1542" w:type="pct"/>
          </w:tcPr>
          <w:p w14:paraId="61ACC79C"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3C72852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06A64E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190C79B" w14:textId="77777777" w:rsidTr="00D87179">
        <w:trPr>
          <w:trHeight w:val="1255"/>
        </w:trPr>
        <w:tc>
          <w:tcPr>
            <w:tcW w:w="697" w:type="pct"/>
            <w:shd w:val="clear" w:color="auto" w:fill="auto"/>
            <w:vAlign w:val="center"/>
          </w:tcPr>
          <w:p w14:paraId="2646CEC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23</w:t>
            </w:r>
          </w:p>
        </w:tc>
        <w:tc>
          <w:tcPr>
            <w:tcW w:w="1870" w:type="pct"/>
            <w:vAlign w:val="center"/>
          </w:tcPr>
          <w:p w14:paraId="057874C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TRENDS IN WHEAT AND BREAD MAKING</w:t>
            </w:r>
          </w:p>
          <w:p w14:paraId="7923C14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CHARIS M. GALANAKIS</w:t>
            </w:r>
          </w:p>
          <w:p w14:paraId="6BBA2D8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ACADEMIC PRESS</w:t>
            </w:r>
          </w:p>
          <w:p w14:paraId="6071C6E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2020</w:t>
            </w:r>
          </w:p>
          <w:p w14:paraId="07E82F3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978-0128210482</w:t>
            </w:r>
          </w:p>
        </w:tc>
        <w:tc>
          <w:tcPr>
            <w:tcW w:w="1542" w:type="pct"/>
          </w:tcPr>
          <w:p w14:paraId="7167F34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BED8BC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318B4D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F305E69" w14:textId="77777777" w:rsidTr="00D87179">
        <w:trPr>
          <w:trHeight w:val="989"/>
        </w:trPr>
        <w:tc>
          <w:tcPr>
            <w:tcW w:w="697" w:type="pct"/>
            <w:shd w:val="clear" w:color="auto" w:fill="auto"/>
            <w:vAlign w:val="center"/>
          </w:tcPr>
          <w:p w14:paraId="3A4677F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24</w:t>
            </w:r>
          </w:p>
        </w:tc>
        <w:tc>
          <w:tcPr>
            <w:tcW w:w="1870" w:type="pct"/>
            <w:vAlign w:val="center"/>
          </w:tcPr>
          <w:p w14:paraId="3C747BA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POESÍA PARA PRINCIPIANTES</w:t>
            </w:r>
          </w:p>
          <w:p w14:paraId="5BB9398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ADAM ZAGAJEWSKI</w:t>
            </w:r>
          </w:p>
          <w:p w14:paraId="6BE07A7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ACANTILADO</w:t>
            </w:r>
          </w:p>
          <w:p w14:paraId="1DC6BDD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2026</w:t>
            </w:r>
          </w:p>
          <w:p w14:paraId="6C6E755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979-1387964153</w:t>
            </w:r>
          </w:p>
        </w:tc>
        <w:tc>
          <w:tcPr>
            <w:tcW w:w="1542" w:type="pct"/>
          </w:tcPr>
          <w:p w14:paraId="649965D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BE41F0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9862A8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C616047" w14:textId="77777777" w:rsidTr="00D87179">
        <w:trPr>
          <w:trHeight w:val="975"/>
        </w:trPr>
        <w:tc>
          <w:tcPr>
            <w:tcW w:w="697" w:type="pct"/>
            <w:shd w:val="clear" w:color="auto" w:fill="auto"/>
            <w:vAlign w:val="center"/>
          </w:tcPr>
          <w:p w14:paraId="7DA2ECA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25</w:t>
            </w:r>
          </w:p>
        </w:tc>
        <w:tc>
          <w:tcPr>
            <w:tcW w:w="1870" w:type="pct"/>
            <w:vAlign w:val="center"/>
          </w:tcPr>
          <w:p w14:paraId="6E5EF03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TOXICOLOGÍA DE LAS MICOTOXINAS Y SUS EFECTOS EN AVICULTURA COMERCIAL</w:t>
            </w:r>
          </w:p>
          <w:p w14:paraId="4B32EE9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GONZALO J. DÍAZ</w:t>
            </w:r>
          </w:p>
          <w:p w14:paraId="7BF8B52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0F4A9B3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2019</w:t>
            </w:r>
          </w:p>
          <w:p w14:paraId="3C327FF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8420011974</w:t>
            </w:r>
          </w:p>
        </w:tc>
        <w:tc>
          <w:tcPr>
            <w:tcW w:w="1542" w:type="pct"/>
          </w:tcPr>
          <w:p w14:paraId="786372B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A35478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905C68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4B7F092" w14:textId="77777777" w:rsidTr="00D87179">
        <w:trPr>
          <w:trHeight w:val="935"/>
        </w:trPr>
        <w:tc>
          <w:tcPr>
            <w:tcW w:w="697" w:type="pct"/>
            <w:shd w:val="clear" w:color="auto" w:fill="auto"/>
            <w:vAlign w:val="center"/>
          </w:tcPr>
          <w:p w14:paraId="5EB7467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26</w:t>
            </w:r>
          </w:p>
        </w:tc>
        <w:tc>
          <w:tcPr>
            <w:tcW w:w="1870" w:type="pct"/>
            <w:vAlign w:val="center"/>
          </w:tcPr>
          <w:p w14:paraId="3817A97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DEFECTOS E IMPERFECCIONES DEL VINO</w:t>
            </w:r>
          </w:p>
          <w:p w14:paraId="7ECDDADA"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K. GRAINGER</w:t>
            </w:r>
          </w:p>
          <w:p w14:paraId="3A51D11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6FCFF90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2023</w:t>
            </w:r>
          </w:p>
          <w:p w14:paraId="1890B9C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978-8420013183</w:t>
            </w:r>
          </w:p>
        </w:tc>
        <w:tc>
          <w:tcPr>
            <w:tcW w:w="1542" w:type="pct"/>
          </w:tcPr>
          <w:p w14:paraId="0333476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146306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CBBA2E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9A3C410" w14:textId="77777777" w:rsidTr="00D87179">
        <w:trPr>
          <w:trHeight w:val="1164"/>
        </w:trPr>
        <w:tc>
          <w:tcPr>
            <w:tcW w:w="697" w:type="pct"/>
            <w:shd w:val="clear" w:color="auto" w:fill="auto"/>
            <w:vAlign w:val="center"/>
          </w:tcPr>
          <w:p w14:paraId="7F9509E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27</w:t>
            </w:r>
          </w:p>
        </w:tc>
        <w:tc>
          <w:tcPr>
            <w:tcW w:w="1870" w:type="pct"/>
            <w:vAlign w:val="center"/>
          </w:tcPr>
          <w:p w14:paraId="13A995D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CÁLCULOS Y DISEÑO EN LA INGENIERÍA DE LOS ALIMENTOS I</w:t>
            </w:r>
          </w:p>
          <w:p w14:paraId="6BE7534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VOLUMEN I: FUNDAMENTOS, MECÁNICA DE FLUIDOS Y COMPLEMENTOS</w:t>
            </w:r>
          </w:p>
          <w:p w14:paraId="24724DF1" w14:textId="77777777" w:rsidR="00C4028C" w:rsidRPr="00C4028C" w:rsidRDefault="00C4028C" w:rsidP="00D76B63">
            <w:pPr>
              <w:autoSpaceDE w:val="0"/>
              <w:autoSpaceDN w:val="0"/>
              <w:adjustRightInd w:val="0"/>
              <w:rPr>
                <w:rFonts w:asciiTheme="minorHAnsi" w:hAnsiTheme="minorHAnsi" w:cstheme="minorHAnsi"/>
                <w:bCs/>
                <w:sz w:val="16"/>
                <w:szCs w:val="16"/>
                <w:lang w:val="es-MX"/>
              </w:rPr>
            </w:pPr>
            <w:r w:rsidRPr="00C4028C">
              <w:rPr>
                <w:rFonts w:asciiTheme="minorHAnsi" w:hAnsiTheme="minorHAnsi" w:cstheme="minorHAnsi"/>
                <w:bCs/>
                <w:sz w:val="16"/>
                <w:szCs w:val="16"/>
                <w:lang w:val="es-MX"/>
              </w:rPr>
              <w:t>AUTOR:</w:t>
            </w:r>
            <w:r w:rsidRPr="00C4028C">
              <w:rPr>
                <w:rFonts w:asciiTheme="minorHAnsi" w:hAnsiTheme="minorHAnsi" w:cstheme="minorHAnsi"/>
                <w:bCs/>
                <w:sz w:val="16"/>
                <w:szCs w:val="16"/>
              </w:rPr>
              <w:t xml:space="preserve"> A. IBARZ, R. IBARZ, A. GARVÍN</w:t>
            </w:r>
          </w:p>
          <w:p w14:paraId="5024E24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320A965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5B355BF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978-8420012773</w:t>
            </w:r>
          </w:p>
        </w:tc>
        <w:tc>
          <w:tcPr>
            <w:tcW w:w="1542" w:type="pct"/>
          </w:tcPr>
          <w:p w14:paraId="2915276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B96A2F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CF6CF2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86FA7DC" w14:textId="77777777" w:rsidTr="00D87179">
        <w:trPr>
          <w:trHeight w:val="1300"/>
        </w:trPr>
        <w:tc>
          <w:tcPr>
            <w:tcW w:w="697" w:type="pct"/>
            <w:shd w:val="clear" w:color="auto" w:fill="auto"/>
            <w:vAlign w:val="center"/>
          </w:tcPr>
          <w:p w14:paraId="4AA5915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28</w:t>
            </w:r>
          </w:p>
        </w:tc>
        <w:tc>
          <w:tcPr>
            <w:tcW w:w="1870" w:type="pct"/>
            <w:vAlign w:val="center"/>
          </w:tcPr>
          <w:p w14:paraId="4CC4EC20" w14:textId="495E103F"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CÁLCULOS Y DISEÑO EN LA INGENIERÍA DE LOS ALIMENTOS II: TRANSMISIÓN DE CALOR</w:t>
            </w:r>
          </w:p>
          <w:p w14:paraId="39A372B3" w14:textId="77777777" w:rsidR="00C4028C" w:rsidRPr="00C4028C" w:rsidRDefault="00C4028C" w:rsidP="00D76B63">
            <w:pPr>
              <w:autoSpaceDE w:val="0"/>
              <w:autoSpaceDN w:val="0"/>
              <w:adjustRightInd w:val="0"/>
              <w:rPr>
                <w:rFonts w:asciiTheme="minorHAnsi" w:hAnsiTheme="minorHAnsi" w:cstheme="minorHAnsi"/>
                <w:bCs/>
                <w:sz w:val="16"/>
                <w:szCs w:val="16"/>
                <w:lang w:val="es-MX"/>
              </w:rPr>
            </w:pPr>
            <w:r w:rsidRPr="00C4028C">
              <w:rPr>
                <w:rFonts w:asciiTheme="minorHAnsi" w:hAnsiTheme="minorHAnsi" w:cstheme="minorHAnsi"/>
                <w:bCs/>
                <w:sz w:val="16"/>
                <w:szCs w:val="16"/>
                <w:lang w:val="es-MX"/>
              </w:rPr>
              <w:t>AUTOR:</w:t>
            </w:r>
            <w:r w:rsidRPr="00C4028C">
              <w:rPr>
                <w:rFonts w:asciiTheme="minorHAnsi" w:hAnsiTheme="minorHAnsi" w:cstheme="minorHAnsi"/>
                <w:bCs/>
                <w:sz w:val="16"/>
                <w:szCs w:val="16"/>
              </w:rPr>
              <w:t xml:space="preserve"> A. IBARZ, R. IBARZ, A. GARVÍN</w:t>
            </w:r>
          </w:p>
          <w:p w14:paraId="4E74062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541D112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2023</w:t>
            </w:r>
          </w:p>
          <w:p w14:paraId="7A28298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978-8420013107</w:t>
            </w:r>
          </w:p>
        </w:tc>
        <w:tc>
          <w:tcPr>
            <w:tcW w:w="1542" w:type="pct"/>
          </w:tcPr>
          <w:p w14:paraId="71CF40B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6F2B0B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772C05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FEC1BA5" w14:textId="77777777" w:rsidTr="00D87179">
        <w:trPr>
          <w:trHeight w:val="1334"/>
        </w:trPr>
        <w:tc>
          <w:tcPr>
            <w:tcW w:w="697" w:type="pct"/>
            <w:shd w:val="clear" w:color="auto" w:fill="auto"/>
            <w:vAlign w:val="center"/>
          </w:tcPr>
          <w:p w14:paraId="5E8770B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29</w:t>
            </w:r>
          </w:p>
        </w:tc>
        <w:tc>
          <w:tcPr>
            <w:tcW w:w="1870" w:type="pct"/>
            <w:vAlign w:val="center"/>
          </w:tcPr>
          <w:p w14:paraId="0CFB4B5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CÁLCULOS Y DISEÑO EN LA INGENIERÍA DE LOS ALIMENTOS VOLUMEN III</w:t>
            </w:r>
          </w:p>
          <w:p w14:paraId="1F85E096" w14:textId="77777777" w:rsidR="00C4028C" w:rsidRPr="00C4028C" w:rsidRDefault="00C4028C" w:rsidP="00D76B63">
            <w:pPr>
              <w:autoSpaceDE w:val="0"/>
              <w:autoSpaceDN w:val="0"/>
              <w:adjustRightInd w:val="0"/>
              <w:rPr>
                <w:rFonts w:asciiTheme="minorHAnsi" w:hAnsiTheme="minorHAnsi" w:cstheme="minorHAnsi"/>
                <w:bCs/>
                <w:sz w:val="16"/>
                <w:szCs w:val="16"/>
                <w:lang w:val="es-MX"/>
              </w:rPr>
            </w:pPr>
            <w:r w:rsidRPr="00C4028C">
              <w:rPr>
                <w:rFonts w:asciiTheme="minorHAnsi" w:hAnsiTheme="minorHAnsi" w:cstheme="minorHAnsi"/>
                <w:bCs/>
                <w:sz w:val="16"/>
                <w:szCs w:val="16"/>
                <w:lang w:val="es-MX"/>
              </w:rPr>
              <w:t>AUTOR:</w:t>
            </w:r>
            <w:r w:rsidRPr="00C4028C">
              <w:rPr>
                <w:rFonts w:asciiTheme="minorHAnsi" w:hAnsiTheme="minorHAnsi" w:cstheme="minorHAnsi"/>
                <w:bCs/>
                <w:sz w:val="16"/>
                <w:szCs w:val="16"/>
              </w:rPr>
              <w:t xml:space="preserve"> A. IBARZ, R. IBARZ, A. GARVÍN</w:t>
            </w:r>
          </w:p>
          <w:p w14:paraId="6E0592C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66DC2C7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2023</w:t>
            </w:r>
          </w:p>
          <w:p w14:paraId="27A395B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978-8420013107</w:t>
            </w:r>
          </w:p>
        </w:tc>
        <w:tc>
          <w:tcPr>
            <w:tcW w:w="1542" w:type="pct"/>
          </w:tcPr>
          <w:p w14:paraId="49B48E2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EBEA99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37BDE0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4BDB10FC" w14:textId="77777777" w:rsidTr="00D87179">
        <w:trPr>
          <w:trHeight w:val="1701"/>
        </w:trPr>
        <w:tc>
          <w:tcPr>
            <w:tcW w:w="697" w:type="pct"/>
            <w:shd w:val="clear" w:color="auto" w:fill="auto"/>
            <w:vAlign w:val="center"/>
          </w:tcPr>
          <w:p w14:paraId="3FED40C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30</w:t>
            </w:r>
          </w:p>
        </w:tc>
        <w:tc>
          <w:tcPr>
            <w:tcW w:w="1870" w:type="pct"/>
            <w:vAlign w:val="center"/>
          </w:tcPr>
          <w:p w14:paraId="0BDA5F0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ANÁLISIS SENSORIAL DE ALIMENTOS Y RESPUESTA DEL CONSUMIDOR</w:t>
            </w:r>
          </w:p>
          <w:p w14:paraId="537CF98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F. J. PÉREZ ELORTONDO, M.ª D. SALVADOR MOYA</w:t>
            </w:r>
          </w:p>
          <w:p w14:paraId="7C7E2D7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0FA27A7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6740A0B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978-8420012797</w:t>
            </w:r>
          </w:p>
        </w:tc>
        <w:tc>
          <w:tcPr>
            <w:tcW w:w="1542" w:type="pct"/>
          </w:tcPr>
          <w:p w14:paraId="3562478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65EBE9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BC36C3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CCE3948" w14:textId="77777777" w:rsidTr="00D87179">
        <w:trPr>
          <w:trHeight w:val="830"/>
        </w:trPr>
        <w:tc>
          <w:tcPr>
            <w:tcW w:w="697" w:type="pct"/>
            <w:shd w:val="clear" w:color="auto" w:fill="auto"/>
            <w:vAlign w:val="center"/>
          </w:tcPr>
          <w:p w14:paraId="2E277C5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31</w:t>
            </w:r>
          </w:p>
        </w:tc>
        <w:tc>
          <w:tcPr>
            <w:tcW w:w="1870" w:type="pct"/>
            <w:vAlign w:val="center"/>
          </w:tcPr>
          <w:p w14:paraId="3BDB26C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QUÍMICA COMPUTACIONAL DE LOS ALIMENTOS</w:t>
            </w:r>
          </w:p>
          <w:p w14:paraId="616B40B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C. ROJAS, P. R. DUCHOWICZ</w:t>
            </w:r>
          </w:p>
          <w:p w14:paraId="6A9F5F1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ACRIBIA</w:t>
            </w:r>
          </w:p>
          <w:p w14:paraId="7F0FB35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2021</w:t>
            </w:r>
          </w:p>
          <w:p w14:paraId="185F32F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978-8420012612</w:t>
            </w:r>
          </w:p>
        </w:tc>
        <w:tc>
          <w:tcPr>
            <w:tcW w:w="1542" w:type="pct"/>
          </w:tcPr>
          <w:p w14:paraId="173245F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EB28BE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2AD730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582EE9B" w14:textId="77777777" w:rsidTr="00B16C87">
        <w:trPr>
          <w:trHeight w:val="1255"/>
        </w:trPr>
        <w:tc>
          <w:tcPr>
            <w:tcW w:w="697" w:type="pct"/>
            <w:shd w:val="clear" w:color="auto" w:fill="auto"/>
            <w:vAlign w:val="center"/>
          </w:tcPr>
          <w:p w14:paraId="2E7842D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32</w:t>
            </w:r>
          </w:p>
        </w:tc>
        <w:tc>
          <w:tcPr>
            <w:tcW w:w="1870" w:type="pct"/>
            <w:vAlign w:val="center"/>
          </w:tcPr>
          <w:p w14:paraId="56A8269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¿QUÉ ES UN GÉNERO LITERARIO?</w:t>
            </w:r>
          </w:p>
          <w:p w14:paraId="0BDD407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JEAN-MARIE SCHAEFFER</w:t>
            </w:r>
          </w:p>
          <w:p w14:paraId="41FE749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AKAL</w:t>
            </w:r>
          </w:p>
          <w:p w14:paraId="59CA8AA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EDICION:2006</w:t>
            </w:r>
          </w:p>
          <w:p w14:paraId="4A3640C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9788446013273</w:t>
            </w:r>
          </w:p>
        </w:tc>
        <w:tc>
          <w:tcPr>
            <w:tcW w:w="1542" w:type="pct"/>
          </w:tcPr>
          <w:p w14:paraId="1E5FBB6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9A63A1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90F30A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E22AFB3" w14:textId="77777777" w:rsidTr="00D87179">
        <w:trPr>
          <w:trHeight w:val="1108"/>
        </w:trPr>
        <w:tc>
          <w:tcPr>
            <w:tcW w:w="697" w:type="pct"/>
            <w:shd w:val="clear" w:color="auto" w:fill="auto"/>
            <w:vAlign w:val="center"/>
          </w:tcPr>
          <w:p w14:paraId="3B08A74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33</w:t>
            </w:r>
          </w:p>
        </w:tc>
        <w:tc>
          <w:tcPr>
            <w:tcW w:w="1870" w:type="pct"/>
            <w:vAlign w:val="center"/>
          </w:tcPr>
          <w:p w14:paraId="5606D32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LA COMUNICACIÓN: LENGUA, COGNICIÓN Y SOCIEDAD</w:t>
            </w:r>
          </w:p>
          <w:p w14:paraId="5EDFFA2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VICTORIA ESCANDELL VIDAL</w:t>
            </w:r>
          </w:p>
          <w:p w14:paraId="518D7D3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AKAL</w:t>
            </w:r>
          </w:p>
          <w:p w14:paraId="3C09A44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2014</w:t>
            </w:r>
          </w:p>
          <w:p w14:paraId="58EF6CCA"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978-8446039587</w:t>
            </w:r>
          </w:p>
        </w:tc>
        <w:tc>
          <w:tcPr>
            <w:tcW w:w="1542" w:type="pct"/>
          </w:tcPr>
          <w:p w14:paraId="742D620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C16FF9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958E5C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61FBF72" w14:textId="77777777" w:rsidTr="00D87179">
        <w:trPr>
          <w:trHeight w:val="1196"/>
        </w:trPr>
        <w:tc>
          <w:tcPr>
            <w:tcW w:w="697" w:type="pct"/>
            <w:shd w:val="clear" w:color="auto" w:fill="auto"/>
            <w:vAlign w:val="center"/>
          </w:tcPr>
          <w:p w14:paraId="73BB5D7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34</w:t>
            </w:r>
          </w:p>
        </w:tc>
        <w:tc>
          <w:tcPr>
            <w:tcW w:w="1870" w:type="pct"/>
            <w:vAlign w:val="center"/>
          </w:tcPr>
          <w:p w14:paraId="75FD663C"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PEDIATRIC NUTRITION</w:t>
            </w:r>
          </w:p>
          <w:p w14:paraId="1547FB1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FRANK R GREER (EDITOR)</w:t>
            </w:r>
          </w:p>
          <w:p w14:paraId="05778AF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AMERICAN ACADEMY OF PEDIATRICS</w:t>
            </w:r>
          </w:p>
          <w:p w14:paraId="561B5D7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w:t>
            </w:r>
            <w:r w:rsidRPr="00C4028C">
              <w:rPr>
                <w:rFonts w:asciiTheme="minorHAnsi" w:hAnsiTheme="minorHAnsi" w:cstheme="minorHAnsi"/>
                <w:sz w:val="16"/>
                <w:szCs w:val="16"/>
                <w:shd w:val="clear" w:color="auto" w:fill="FFFFFF"/>
              </w:rPr>
              <w:t xml:space="preserve">  2025 (9°)</w:t>
            </w:r>
          </w:p>
          <w:p w14:paraId="72DD13AA"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978-1610027694</w:t>
            </w:r>
          </w:p>
        </w:tc>
        <w:tc>
          <w:tcPr>
            <w:tcW w:w="1542" w:type="pct"/>
          </w:tcPr>
          <w:p w14:paraId="2648498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E38D7A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5B693F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B531D18" w14:textId="77777777" w:rsidTr="00D87179">
        <w:trPr>
          <w:trHeight w:val="1270"/>
        </w:trPr>
        <w:tc>
          <w:tcPr>
            <w:tcW w:w="697" w:type="pct"/>
            <w:shd w:val="clear" w:color="auto" w:fill="auto"/>
            <w:vAlign w:val="center"/>
          </w:tcPr>
          <w:p w14:paraId="5B0041C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35</w:t>
            </w:r>
          </w:p>
        </w:tc>
        <w:tc>
          <w:tcPr>
            <w:tcW w:w="1870" w:type="pct"/>
            <w:vAlign w:val="center"/>
          </w:tcPr>
          <w:p w14:paraId="33E7F5B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ADHESIÓN, REMINERALIZACIÓN, ESTÉTICA Y BIOMIMÉTICA. EVIDENCIA Y PRÁCTICA CLÍNICA</w:t>
            </w:r>
          </w:p>
          <w:p w14:paraId="64CB1EF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JORGE URIBE ECHEVARRIA</w:t>
            </w:r>
          </w:p>
          <w:p w14:paraId="5F6FB24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5B16879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2024</w:t>
            </w:r>
          </w:p>
          <w:p w14:paraId="0A5C57C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9786287528659</w:t>
            </w:r>
          </w:p>
        </w:tc>
        <w:tc>
          <w:tcPr>
            <w:tcW w:w="1542" w:type="pct"/>
          </w:tcPr>
          <w:p w14:paraId="139FBE9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26060A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668DBC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9D019BE" w14:textId="77777777" w:rsidTr="00D87179">
        <w:trPr>
          <w:trHeight w:val="1021"/>
        </w:trPr>
        <w:tc>
          <w:tcPr>
            <w:tcW w:w="697" w:type="pct"/>
            <w:shd w:val="clear" w:color="auto" w:fill="auto"/>
            <w:vAlign w:val="center"/>
          </w:tcPr>
          <w:p w14:paraId="5E8FE1B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36</w:t>
            </w:r>
          </w:p>
        </w:tc>
        <w:tc>
          <w:tcPr>
            <w:tcW w:w="1870" w:type="pct"/>
            <w:vAlign w:val="center"/>
          </w:tcPr>
          <w:p w14:paraId="50D2BB3D"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ABORDAJE CLÍNICO INTEGRAL DE MÍNIMA INTERVENCIÓN DE LA LESIÓN DE CARIES DENTAL</w:t>
            </w:r>
          </w:p>
          <w:p w14:paraId="3F65EEDF"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w:t>
            </w:r>
            <w:r w:rsidRPr="00C4028C">
              <w:rPr>
                <w:rFonts w:asciiTheme="minorHAnsi" w:hAnsiTheme="minorHAnsi" w:cstheme="minorHAnsi"/>
                <w:bCs/>
                <w:sz w:val="16"/>
                <w:szCs w:val="16"/>
              </w:rPr>
              <w:t xml:space="preserve"> SYLVIA GUDIÑO FERNÁNDEZ</w:t>
            </w:r>
          </w:p>
          <w:p w14:paraId="4489C77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74B4F92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2023</w:t>
            </w:r>
          </w:p>
          <w:p w14:paraId="5DC6B1A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9786287528444</w:t>
            </w:r>
          </w:p>
        </w:tc>
        <w:tc>
          <w:tcPr>
            <w:tcW w:w="1542" w:type="pct"/>
          </w:tcPr>
          <w:p w14:paraId="2A9AD40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0C3C68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1A45AF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F6C3A30" w14:textId="77777777" w:rsidTr="00D87179">
        <w:trPr>
          <w:trHeight w:val="1069"/>
        </w:trPr>
        <w:tc>
          <w:tcPr>
            <w:tcW w:w="697" w:type="pct"/>
            <w:shd w:val="clear" w:color="auto" w:fill="auto"/>
            <w:vAlign w:val="center"/>
          </w:tcPr>
          <w:p w14:paraId="5F78487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37</w:t>
            </w:r>
          </w:p>
        </w:tc>
        <w:tc>
          <w:tcPr>
            <w:tcW w:w="1870" w:type="pct"/>
            <w:vAlign w:val="center"/>
          </w:tcPr>
          <w:p w14:paraId="2480F126"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DIAGNÓSTICO BIOFUNCIONAL ROTH WILLIAMS. GARANTÍA DE UN TRATAMIENTO DE POR VIDA</w:t>
            </w:r>
          </w:p>
          <w:p w14:paraId="01AFF23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bCs/>
                <w:sz w:val="16"/>
                <w:szCs w:val="16"/>
                <w:shd w:val="clear" w:color="auto" w:fill="FFFFFF"/>
              </w:rPr>
              <w:t xml:space="preserve"> CLAUDIA CASANOVA ARAMBULA</w:t>
            </w:r>
          </w:p>
          <w:p w14:paraId="55EBA5F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4C4A858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2021</w:t>
            </w:r>
          </w:p>
          <w:p w14:paraId="61F0FDC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9789585281622</w:t>
            </w:r>
          </w:p>
        </w:tc>
        <w:tc>
          <w:tcPr>
            <w:tcW w:w="1542" w:type="pct"/>
          </w:tcPr>
          <w:p w14:paraId="7545B46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E26DB3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3B39F6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A894A38" w14:textId="77777777" w:rsidTr="00D87179">
        <w:trPr>
          <w:trHeight w:val="1103"/>
        </w:trPr>
        <w:tc>
          <w:tcPr>
            <w:tcW w:w="697" w:type="pct"/>
            <w:shd w:val="clear" w:color="auto" w:fill="auto"/>
            <w:vAlign w:val="center"/>
          </w:tcPr>
          <w:p w14:paraId="160104C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38</w:t>
            </w:r>
          </w:p>
        </w:tc>
        <w:tc>
          <w:tcPr>
            <w:tcW w:w="1870" w:type="pct"/>
            <w:vAlign w:val="center"/>
          </w:tcPr>
          <w:p w14:paraId="402108C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OCLUSIÓN PRÁCTICA - CONCEPTOS ACTUALES</w:t>
            </w:r>
          </w:p>
          <w:p w14:paraId="4E59B25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ENRIQUE GONZÁLEZ GARCÍA</w:t>
            </w:r>
          </w:p>
          <w:p w14:paraId="621CD3A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06F1AD0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EDICION:2°</w:t>
            </w:r>
          </w:p>
          <w:p w14:paraId="0086BD5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9789588950983</w:t>
            </w:r>
          </w:p>
        </w:tc>
        <w:tc>
          <w:tcPr>
            <w:tcW w:w="1542" w:type="pct"/>
          </w:tcPr>
          <w:p w14:paraId="4C1A21A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18A9B6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D7799A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132681C" w14:textId="77777777" w:rsidTr="00D87179">
        <w:trPr>
          <w:trHeight w:val="546"/>
        </w:trPr>
        <w:tc>
          <w:tcPr>
            <w:tcW w:w="697" w:type="pct"/>
            <w:shd w:val="clear" w:color="auto" w:fill="auto"/>
            <w:vAlign w:val="center"/>
          </w:tcPr>
          <w:p w14:paraId="2FF133E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39</w:t>
            </w:r>
          </w:p>
        </w:tc>
        <w:tc>
          <w:tcPr>
            <w:tcW w:w="1870" w:type="pct"/>
            <w:vAlign w:val="center"/>
          </w:tcPr>
          <w:p w14:paraId="53607ABC"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USO DE PISTAS DIRECTAS PARA LA CORRECCIÓN TEMPRANA DE MALOCLUSIONES ESQUELÉTICAS</w:t>
            </w:r>
          </w:p>
          <w:p w14:paraId="37514E05"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w:t>
            </w:r>
            <w:r w:rsidRPr="00C4028C">
              <w:rPr>
                <w:rFonts w:asciiTheme="minorHAnsi" w:hAnsiTheme="minorHAnsi" w:cstheme="minorHAnsi"/>
                <w:bCs/>
                <w:sz w:val="16"/>
                <w:szCs w:val="16"/>
              </w:rPr>
              <w:t xml:space="preserve"> OSCAR JOSÉ QUIRÓS ÁLVAREZ</w:t>
            </w:r>
          </w:p>
          <w:p w14:paraId="452AF9D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1CBFC01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2022</w:t>
            </w:r>
          </w:p>
          <w:p w14:paraId="033A00EA"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9789585349261</w:t>
            </w:r>
          </w:p>
        </w:tc>
        <w:tc>
          <w:tcPr>
            <w:tcW w:w="1542" w:type="pct"/>
          </w:tcPr>
          <w:p w14:paraId="6341C57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D40F90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09ED5D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66FC536" w14:textId="77777777" w:rsidTr="00D87179">
        <w:trPr>
          <w:trHeight w:val="972"/>
        </w:trPr>
        <w:tc>
          <w:tcPr>
            <w:tcW w:w="697" w:type="pct"/>
            <w:shd w:val="clear" w:color="auto" w:fill="auto"/>
            <w:vAlign w:val="center"/>
          </w:tcPr>
          <w:p w14:paraId="25D0C99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40</w:t>
            </w:r>
          </w:p>
        </w:tc>
        <w:tc>
          <w:tcPr>
            <w:tcW w:w="1870" w:type="pct"/>
            <w:vAlign w:val="center"/>
          </w:tcPr>
          <w:p w14:paraId="55D2BABD"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MANUAL DE LESIONES TRAUMÁTICAS DENTARIAS</w:t>
            </w:r>
          </w:p>
          <w:p w14:paraId="1052BB6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hyperlink r:id="rId20" w:history="1">
              <w:r w:rsidRPr="00C4028C">
                <w:rPr>
                  <w:rFonts w:asciiTheme="minorHAnsi" w:hAnsiTheme="minorHAnsi" w:cstheme="minorHAnsi"/>
                  <w:color w:val="0000FF"/>
                  <w:sz w:val="16"/>
                  <w:szCs w:val="16"/>
                  <w:u w:val="single"/>
                  <w:shd w:val="clear" w:color="auto" w:fill="FFFFFF"/>
                </w:rPr>
                <w:t>JENS O. ANDREASEN</w:t>
              </w:r>
            </w:hyperlink>
          </w:p>
          <w:p w14:paraId="50ED2B7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35A9A9D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2012*</w:t>
            </w:r>
          </w:p>
          <w:p w14:paraId="48E61BC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9789585714144</w:t>
            </w:r>
          </w:p>
        </w:tc>
        <w:tc>
          <w:tcPr>
            <w:tcW w:w="1542" w:type="pct"/>
          </w:tcPr>
          <w:p w14:paraId="3EC4D71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07B9A5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0DCDC6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2FF02AB" w14:textId="77777777" w:rsidTr="00D87179">
        <w:trPr>
          <w:trHeight w:val="1114"/>
        </w:trPr>
        <w:tc>
          <w:tcPr>
            <w:tcW w:w="697" w:type="pct"/>
            <w:shd w:val="clear" w:color="auto" w:fill="auto"/>
            <w:vAlign w:val="center"/>
          </w:tcPr>
          <w:p w14:paraId="18ED99D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41</w:t>
            </w:r>
          </w:p>
        </w:tc>
        <w:tc>
          <w:tcPr>
            <w:tcW w:w="1870" w:type="pct"/>
            <w:vAlign w:val="center"/>
          </w:tcPr>
          <w:p w14:paraId="6E336BD3"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CASOS CLÍNICOS EN EL TRATAMIENTO ORTODÓNTICO TEMPRANO</w:t>
            </w:r>
          </w:p>
          <w:p w14:paraId="45BC69A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w:t>
            </w:r>
            <w:r w:rsidRPr="00C4028C">
              <w:rPr>
                <w:rFonts w:asciiTheme="minorHAnsi" w:hAnsiTheme="minorHAnsi" w:cstheme="minorHAnsi"/>
                <w:bCs/>
                <w:sz w:val="16"/>
                <w:szCs w:val="16"/>
              </w:rPr>
              <w:t xml:space="preserve"> JULIA HARFIN</w:t>
            </w:r>
          </w:p>
          <w:p w14:paraId="682CEF3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AMOLCA</w:t>
            </w:r>
          </w:p>
          <w:p w14:paraId="1EE23E3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2020</w:t>
            </w:r>
          </w:p>
          <w:p w14:paraId="68799C0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9789585348936</w:t>
            </w:r>
          </w:p>
        </w:tc>
        <w:tc>
          <w:tcPr>
            <w:tcW w:w="1542" w:type="pct"/>
          </w:tcPr>
          <w:p w14:paraId="1C63561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9E9936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0C7DBD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6CCC0542" w14:textId="77777777" w:rsidTr="00D87179">
        <w:trPr>
          <w:trHeight w:val="1072"/>
        </w:trPr>
        <w:tc>
          <w:tcPr>
            <w:tcW w:w="697" w:type="pct"/>
            <w:shd w:val="clear" w:color="auto" w:fill="auto"/>
            <w:vAlign w:val="center"/>
          </w:tcPr>
          <w:p w14:paraId="7C16198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42</w:t>
            </w:r>
          </w:p>
        </w:tc>
        <w:tc>
          <w:tcPr>
            <w:tcW w:w="1870" w:type="pct"/>
            <w:vAlign w:val="center"/>
          </w:tcPr>
          <w:p w14:paraId="76DEF3A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VIVIR CON BELLEZA</w:t>
            </w:r>
          </w:p>
          <w:p w14:paraId="6235289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CALDERONE, ATHENEA</w:t>
            </w:r>
          </w:p>
          <w:p w14:paraId="2C636FF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ANAYA</w:t>
            </w:r>
          </w:p>
          <w:p w14:paraId="7DCA3BC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2024</w:t>
            </w:r>
          </w:p>
          <w:p w14:paraId="5264293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978-8441549630</w:t>
            </w:r>
          </w:p>
        </w:tc>
        <w:tc>
          <w:tcPr>
            <w:tcW w:w="1542" w:type="pct"/>
          </w:tcPr>
          <w:p w14:paraId="678E20C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28C97E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6ABA34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4A6CAC43" w14:textId="77777777" w:rsidTr="00D87179">
        <w:trPr>
          <w:trHeight w:val="1117"/>
        </w:trPr>
        <w:tc>
          <w:tcPr>
            <w:tcW w:w="697" w:type="pct"/>
            <w:shd w:val="clear" w:color="auto" w:fill="auto"/>
            <w:vAlign w:val="center"/>
          </w:tcPr>
          <w:p w14:paraId="69F2AE8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43</w:t>
            </w:r>
          </w:p>
        </w:tc>
        <w:tc>
          <w:tcPr>
            <w:tcW w:w="1870" w:type="pct"/>
            <w:vAlign w:val="center"/>
          </w:tcPr>
          <w:p w14:paraId="1E1DA30C"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LA LENGUA DE AYER: MANUAL PRÁCTICO DE HISTORIA DEL ESPAÑOL</w:t>
            </w:r>
          </w:p>
          <w:p w14:paraId="7204B37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LOLA PONS RODRÍGUEZ</w:t>
            </w:r>
          </w:p>
          <w:p w14:paraId="3965A73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ARCO LIBROS - LA MURALLA, S.L</w:t>
            </w:r>
          </w:p>
          <w:p w14:paraId="0BCD7BE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2010</w:t>
            </w:r>
          </w:p>
          <w:p w14:paraId="6516C48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978-8476358122</w:t>
            </w:r>
          </w:p>
        </w:tc>
        <w:tc>
          <w:tcPr>
            <w:tcW w:w="1542" w:type="pct"/>
          </w:tcPr>
          <w:p w14:paraId="357E3BB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6C4EE8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BFFD39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A4E003F" w14:textId="77777777" w:rsidTr="00D87179">
        <w:trPr>
          <w:trHeight w:val="1076"/>
        </w:trPr>
        <w:tc>
          <w:tcPr>
            <w:tcW w:w="697" w:type="pct"/>
            <w:shd w:val="clear" w:color="auto" w:fill="auto"/>
            <w:vAlign w:val="center"/>
          </w:tcPr>
          <w:p w14:paraId="461966C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44</w:t>
            </w:r>
          </w:p>
        </w:tc>
        <w:tc>
          <w:tcPr>
            <w:tcW w:w="1870" w:type="pct"/>
            <w:vAlign w:val="center"/>
          </w:tcPr>
          <w:p w14:paraId="57888B0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EVOLUCIÓN E HISTORIA DE LA LENGUA ESPAÑOLA</w:t>
            </w:r>
          </w:p>
          <w:p w14:paraId="2C496D5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MARÍA JESÚS TORRENS ÁLVAREZ</w:t>
            </w:r>
          </w:p>
          <w:p w14:paraId="17F59E5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 ARCO LIBROS</w:t>
            </w:r>
          </w:p>
          <w:p w14:paraId="44C85EB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2018</w:t>
            </w:r>
          </w:p>
          <w:p w14:paraId="55E6C75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978-8476359709</w:t>
            </w:r>
          </w:p>
        </w:tc>
        <w:tc>
          <w:tcPr>
            <w:tcW w:w="1542" w:type="pct"/>
          </w:tcPr>
          <w:p w14:paraId="117ADA5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116B46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F140F9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E143A96" w14:textId="77777777" w:rsidTr="00D87179">
        <w:trPr>
          <w:trHeight w:val="881"/>
        </w:trPr>
        <w:tc>
          <w:tcPr>
            <w:tcW w:w="697" w:type="pct"/>
            <w:shd w:val="clear" w:color="auto" w:fill="auto"/>
            <w:vAlign w:val="center"/>
          </w:tcPr>
          <w:p w14:paraId="0D6C37E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45</w:t>
            </w:r>
          </w:p>
        </w:tc>
        <w:tc>
          <w:tcPr>
            <w:tcW w:w="1870" w:type="pct"/>
            <w:vAlign w:val="center"/>
          </w:tcPr>
          <w:p w14:paraId="0BAA13B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FUNDAMENTALS OF PRINTED TEXTILE DESIGN</w:t>
            </w:r>
          </w:p>
          <w:p w14:paraId="16C2B85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ALEX RUSSELL</w:t>
            </w:r>
          </w:p>
          <w:p w14:paraId="47275E5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BLOOMSBURY VISUAL ARTS</w:t>
            </w:r>
          </w:p>
          <w:p w14:paraId="4C5AFCE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2021</w:t>
            </w:r>
          </w:p>
          <w:p w14:paraId="59A621A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978-1350116283</w:t>
            </w:r>
          </w:p>
        </w:tc>
        <w:tc>
          <w:tcPr>
            <w:tcW w:w="1542" w:type="pct"/>
          </w:tcPr>
          <w:p w14:paraId="55670DA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D8328F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BC7642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3CC605B" w14:textId="77777777" w:rsidTr="00D87179">
        <w:trPr>
          <w:trHeight w:val="982"/>
        </w:trPr>
        <w:tc>
          <w:tcPr>
            <w:tcW w:w="697" w:type="pct"/>
            <w:shd w:val="clear" w:color="auto" w:fill="auto"/>
            <w:vAlign w:val="center"/>
          </w:tcPr>
          <w:p w14:paraId="3918539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46</w:t>
            </w:r>
          </w:p>
        </w:tc>
        <w:tc>
          <w:tcPr>
            <w:tcW w:w="1870" w:type="pct"/>
            <w:vAlign w:val="center"/>
          </w:tcPr>
          <w:p w14:paraId="754BFCE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CORTE Y CONFECCIÓN: PRENDAS DE VESTIR A MEDIDA</w:t>
            </w:r>
          </w:p>
          <w:p w14:paraId="7F313DF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ALISON SMITH</w:t>
            </w:r>
          </w:p>
          <w:p w14:paraId="1F2250A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DK</w:t>
            </w:r>
          </w:p>
          <w:p w14:paraId="027C9AC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014B10D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w:t>
            </w:r>
            <w:r w:rsidRPr="009E00C8">
              <w:rPr>
                <w:rFonts w:asciiTheme="minorHAnsi" w:hAnsiTheme="minorHAnsi" w:cstheme="minorHAnsi"/>
                <w:sz w:val="16"/>
                <w:szCs w:val="16"/>
              </w:rPr>
              <w:t xml:space="preserve"> 9780241705629</w:t>
            </w:r>
          </w:p>
        </w:tc>
        <w:tc>
          <w:tcPr>
            <w:tcW w:w="1542" w:type="pct"/>
          </w:tcPr>
          <w:p w14:paraId="37D22A0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4A32D2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308C78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DA9F645" w14:textId="77777777" w:rsidTr="00D87179">
        <w:trPr>
          <w:trHeight w:val="1212"/>
        </w:trPr>
        <w:tc>
          <w:tcPr>
            <w:tcW w:w="697" w:type="pct"/>
            <w:shd w:val="clear" w:color="auto" w:fill="auto"/>
            <w:vAlign w:val="center"/>
          </w:tcPr>
          <w:p w14:paraId="529940C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47</w:t>
            </w:r>
          </w:p>
        </w:tc>
        <w:tc>
          <w:tcPr>
            <w:tcW w:w="1870" w:type="pct"/>
            <w:vAlign w:val="center"/>
          </w:tcPr>
          <w:p w14:paraId="5C57C5B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BIOSTATISTICS FOR ANIMAL SCIENCE</w:t>
            </w:r>
          </w:p>
          <w:p w14:paraId="2E492E76" w14:textId="77777777" w:rsidR="00C4028C" w:rsidRPr="00C4028C" w:rsidRDefault="00C4028C" w:rsidP="00D76B63">
            <w:pPr>
              <w:autoSpaceDE w:val="0"/>
              <w:autoSpaceDN w:val="0"/>
              <w:adjustRightInd w:val="0"/>
              <w:rPr>
                <w:rFonts w:asciiTheme="minorHAnsi" w:hAnsiTheme="minorHAnsi" w:cstheme="minorHAnsi"/>
                <w:bCs/>
                <w:sz w:val="16"/>
                <w:szCs w:val="16"/>
                <w:shd w:val="clear" w:color="auto" w:fill="FFFFFF"/>
                <w:lang w:val="en-US"/>
              </w:rPr>
            </w:pPr>
            <w:r w:rsidRPr="00C4028C">
              <w:rPr>
                <w:rFonts w:asciiTheme="minorHAnsi" w:hAnsiTheme="minorHAnsi" w:cstheme="minorHAnsi"/>
                <w:sz w:val="16"/>
                <w:szCs w:val="16"/>
                <w:lang w:val="en-US"/>
              </w:rPr>
              <w:t xml:space="preserve">AUTOR: </w:t>
            </w:r>
            <w:r w:rsidRPr="00C4028C">
              <w:rPr>
                <w:rFonts w:asciiTheme="minorHAnsi" w:hAnsiTheme="minorHAnsi" w:cstheme="minorHAnsi"/>
                <w:bCs/>
                <w:sz w:val="16"/>
                <w:szCs w:val="16"/>
                <w:lang w:val="en-US"/>
              </w:rPr>
              <w:t>MIROSLAV KAPSMIROSLAV KAPS</w:t>
            </w:r>
          </w:p>
          <w:p w14:paraId="4888400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bCs/>
                <w:sz w:val="16"/>
                <w:szCs w:val="16"/>
                <w:shd w:val="clear" w:color="auto" w:fill="FFFFFF"/>
                <w:lang w:val="en-US"/>
              </w:rPr>
              <w:t>CAB INTL</w:t>
            </w:r>
          </w:p>
          <w:p w14:paraId="2E0E351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2TH 2009</w:t>
            </w:r>
          </w:p>
          <w:p w14:paraId="7217DC0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9781845935405</w:t>
            </w:r>
          </w:p>
        </w:tc>
        <w:tc>
          <w:tcPr>
            <w:tcW w:w="1542" w:type="pct"/>
          </w:tcPr>
          <w:p w14:paraId="186080CA"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4939784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CC762A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E653290" w14:textId="77777777" w:rsidTr="009E00C8">
        <w:trPr>
          <w:trHeight w:val="1312"/>
        </w:trPr>
        <w:tc>
          <w:tcPr>
            <w:tcW w:w="697" w:type="pct"/>
            <w:shd w:val="clear" w:color="auto" w:fill="auto"/>
            <w:vAlign w:val="center"/>
          </w:tcPr>
          <w:p w14:paraId="7C59C35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48</w:t>
            </w:r>
          </w:p>
        </w:tc>
        <w:tc>
          <w:tcPr>
            <w:tcW w:w="1870" w:type="pct"/>
            <w:vAlign w:val="center"/>
          </w:tcPr>
          <w:p w14:paraId="1AA8518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RUMINANT PHYSIOLOGY: DIGESTION, METABOLISM, GROWTH AND REPRODUCTION</w:t>
            </w:r>
          </w:p>
          <w:p w14:paraId="464B747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CRONJÉ (ED.)</w:t>
            </w:r>
          </w:p>
          <w:p w14:paraId="57BEDDD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CABI PUBLISHING</w:t>
            </w:r>
          </w:p>
          <w:p w14:paraId="5050F27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1TH</w:t>
            </w:r>
          </w:p>
          <w:p w14:paraId="4C73BBD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9780851994635</w:t>
            </w:r>
          </w:p>
        </w:tc>
        <w:tc>
          <w:tcPr>
            <w:tcW w:w="1542" w:type="pct"/>
          </w:tcPr>
          <w:p w14:paraId="0EFB034D"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4EBA57A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DC22BE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A7172D6" w14:textId="77777777" w:rsidTr="009E00C8">
        <w:trPr>
          <w:trHeight w:val="1544"/>
        </w:trPr>
        <w:tc>
          <w:tcPr>
            <w:tcW w:w="697" w:type="pct"/>
            <w:shd w:val="clear" w:color="auto" w:fill="auto"/>
            <w:vAlign w:val="center"/>
          </w:tcPr>
          <w:p w14:paraId="0B51B28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49</w:t>
            </w:r>
          </w:p>
        </w:tc>
        <w:tc>
          <w:tcPr>
            <w:tcW w:w="1870" w:type="pct"/>
            <w:vAlign w:val="center"/>
          </w:tcPr>
          <w:p w14:paraId="5F2747E1" w14:textId="3CF8955C" w:rsidR="00C4028C" w:rsidRPr="00C4028C" w:rsidRDefault="00C4028C" w:rsidP="009E00C8">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THE BRAIN AND BEHAVIOR: AN INTRODUCTION TO BEHAVIORAL NEUROANATOMY</w:t>
            </w:r>
            <w:r w:rsidRPr="00C4028C">
              <w:rPr>
                <w:rFonts w:asciiTheme="minorHAnsi" w:hAnsiTheme="minorHAnsi" w:cstheme="minorHAnsi"/>
                <w:sz w:val="16"/>
                <w:szCs w:val="16"/>
                <w:lang w:val="en-US" w:eastAsia="es-MX"/>
              </w:rPr>
              <w:br/>
              <w:t>AUTOR: DAVID L. CLARK; NASH N. BOUTROS; MARIO F. MENDEZ</w:t>
            </w:r>
            <w:r w:rsidRPr="00C4028C">
              <w:rPr>
                <w:rFonts w:asciiTheme="minorHAnsi" w:hAnsiTheme="minorHAnsi" w:cstheme="minorHAnsi"/>
                <w:sz w:val="16"/>
                <w:szCs w:val="16"/>
                <w:lang w:val="en-US" w:eastAsia="es-MX"/>
              </w:rPr>
              <w:br/>
              <w:t>EDITORIAL: CAMBRIDGE UNIVERSITY PRESS</w:t>
            </w:r>
            <w:r w:rsidRPr="00C4028C">
              <w:rPr>
                <w:rFonts w:asciiTheme="minorHAnsi" w:hAnsiTheme="minorHAnsi" w:cstheme="minorHAnsi"/>
                <w:sz w:val="16"/>
                <w:szCs w:val="16"/>
                <w:lang w:val="en-US" w:eastAsia="es-MX"/>
              </w:rPr>
              <w:br/>
              <w:t>EDICION:</w:t>
            </w:r>
            <w:r w:rsidRPr="00C4028C">
              <w:rPr>
                <w:rFonts w:asciiTheme="minorHAnsi" w:hAnsiTheme="minorHAnsi" w:cstheme="minorHAnsi"/>
                <w:sz w:val="16"/>
                <w:szCs w:val="16"/>
                <w:lang w:val="en-US" w:eastAsia="es-MX"/>
              </w:rPr>
              <w:br/>
              <w:t>ISBN: 9781316646939</w:t>
            </w:r>
          </w:p>
        </w:tc>
        <w:tc>
          <w:tcPr>
            <w:tcW w:w="1542" w:type="pct"/>
          </w:tcPr>
          <w:p w14:paraId="00FD5DA1"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12FDA9A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8614B8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9A854E8" w14:textId="77777777" w:rsidTr="00D87179">
        <w:trPr>
          <w:trHeight w:val="1114"/>
        </w:trPr>
        <w:tc>
          <w:tcPr>
            <w:tcW w:w="697" w:type="pct"/>
            <w:shd w:val="clear" w:color="auto" w:fill="auto"/>
            <w:vAlign w:val="center"/>
          </w:tcPr>
          <w:p w14:paraId="6D4F80F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50</w:t>
            </w:r>
          </w:p>
        </w:tc>
        <w:tc>
          <w:tcPr>
            <w:tcW w:w="1870" w:type="pct"/>
            <w:vAlign w:val="center"/>
          </w:tcPr>
          <w:p w14:paraId="1E135C1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BORDERLANDS / LA FRONTERA</w:t>
            </w:r>
          </w:p>
          <w:p w14:paraId="67BFFE5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GLORIA ANZALDÚA</w:t>
            </w:r>
          </w:p>
          <w:p w14:paraId="4B8E689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CAPITÁN SWING</w:t>
            </w:r>
          </w:p>
          <w:p w14:paraId="314E454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2016</w:t>
            </w:r>
          </w:p>
          <w:p w14:paraId="22C4EDB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978-8494504327</w:t>
            </w:r>
          </w:p>
        </w:tc>
        <w:tc>
          <w:tcPr>
            <w:tcW w:w="1542" w:type="pct"/>
          </w:tcPr>
          <w:p w14:paraId="77E06A6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75F0B5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442263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0CF867F" w14:textId="77777777" w:rsidTr="00D87179">
        <w:trPr>
          <w:trHeight w:val="1531"/>
        </w:trPr>
        <w:tc>
          <w:tcPr>
            <w:tcW w:w="697" w:type="pct"/>
            <w:shd w:val="clear" w:color="auto" w:fill="auto"/>
            <w:vAlign w:val="center"/>
          </w:tcPr>
          <w:p w14:paraId="09CE245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51</w:t>
            </w:r>
          </w:p>
        </w:tc>
        <w:tc>
          <w:tcPr>
            <w:tcW w:w="1870" w:type="pct"/>
            <w:vAlign w:val="center"/>
          </w:tcPr>
          <w:p w14:paraId="44560D0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UN ESTALLIDO. ANTOLOGÍA DE LA POESÍA ESPAÑOLA 2000-2005</w:t>
            </w:r>
          </w:p>
          <w:p w14:paraId="343FA2E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RAÚL MOLINA GIL</w:t>
            </w:r>
          </w:p>
          <w:p w14:paraId="085A844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w:t>
            </w:r>
          </w:p>
          <w:p w14:paraId="1391E01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CÁTEDRA</w:t>
            </w:r>
          </w:p>
          <w:p w14:paraId="5E4E26E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773711E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9788437649856</w:t>
            </w:r>
          </w:p>
        </w:tc>
        <w:tc>
          <w:tcPr>
            <w:tcW w:w="1542" w:type="pct"/>
          </w:tcPr>
          <w:p w14:paraId="16B6CEA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E22500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5641BD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39DE948" w14:textId="77777777" w:rsidTr="00D87179">
        <w:trPr>
          <w:trHeight w:val="1151"/>
        </w:trPr>
        <w:tc>
          <w:tcPr>
            <w:tcW w:w="697" w:type="pct"/>
            <w:shd w:val="clear" w:color="auto" w:fill="auto"/>
            <w:vAlign w:val="center"/>
          </w:tcPr>
          <w:p w14:paraId="44678FF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52</w:t>
            </w:r>
          </w:p>
        </w:tc>
        <w:tc>
          <w:tcPr>
            <w:tcW w:w="1870" w:type="pct"/>
            <w:vAlign w:val="center"/>
          </w:tcPr>
          <w:p w14:paraId="540B3B7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RIMAS</w:t>
            </w:r>
          </w:p>
          <w:p w14:paraId="4DF62A2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GUTIERRE DE CETINA</w:t>
            </w:r>
          </w:p>
          <w:p w14:paraId="77BC5B7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CÁTEDRA</w:t>
            </w:r>
          </w:p>
          <w:p w14:paraId="100E6FC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2014</w:t>
            </w:r>
          </w:p>
          <w:p w14:paraId="14E3D78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978-8437632582</w:t>
            </w:r>
          </w:p>
        </w:tc>
        <w:tc>
          <w:tcPr>
            <w:tcW w:w="1542" w:type="pct"/>
          </w:tcPr>
          <w:p w14:paraId="03D0178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1238CC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BDD90D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E141FCD" w14:textId="77777777" w:rsidTr="00D87179">
        <w:trPr>
          <w:trHeight w:val="983"/>
        </w:trPr>
        <w:tc>
          <w:tcPr>
            <w:tcW w:w="697" w:type="pct"/>
            <w:shd w:val="clear" w:color="auto" w:fill="auto"/>
            <w:vAlign w:val="center"/>
          </w:tcPr>
          <w:p w14:paraId="4C0B50C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53</w:t>
            </w:r>
          </w:p>
        </w:tc>
        <w:tc>
          <w:tcPr>
            <w:tcW w:w="1870" w:type="pct"/>
            <w:vAlign w:val="center"/>
          </w:tcPr>
          <w:p w14:paraId="692722D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CANCIONERO, I</w:t>
            </w:r>
          </w:p>
          <w:p w14:paraId="1D7124B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FRANCESCO PETRARCA</w:t>
            </w:r>
          </w:p>
          <w:p w14:paraId="189A75A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CÁTEDRA</w:t>
            </w:r>
          </w:p>
          <w:p w14:paraId="78A0FE4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4 AÑO 2004</w:t>
            </w:r>
          </w:p>
          <w:p w14:paraId="5346FB5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978-8437608549</w:t>
            </w:r>
          </w:p>
        </w:tc>
        <w:tc>
          <w:tcPr>
            <w:tcW w:w="1542" w:type="pct"/>
          </w:tcPr>
          <w:p w14:paraId="6525695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747DB1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AAC038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46BC9753" w14:textId="77777777" w:rsidTr="00D87179">
        <w:trPr>
          <w:trHeight w:val="1125"/>
        </w:trPr>
        <w:tc>
          <w:tcPr>
            <w:tcW w:w="697" w:type="pct"/>
            <w:shd w:val="clear" w:color="auto" w:fill="auto"/>
            <w:vAlign w:val="center"/>
          </w:tcPr>
          <w:p w14:paraId="4514EC0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54</w:t>
            </w:r>
          </w:p>
        </w:tc>
        <w:tc>
          <w:tcPr>
            <w:tcW w:w="1870" w:type="pct"/>
            <w:vAlign w:val="center"/>
          </w:tcPr>
          <w:p w14:paraId="4EAF288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CANCIONERO, II</w:t>
            </w:r>
          </w:p>
          <w:p w14:paraId="30B36D8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FRANCESCO PETRARCA</w:t>
            </w:r>
          </w:p>
          <w:p w14:paraId="6E7ED39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CÁTEDRA</w:t>
            </w:r>
          </w:p>
          <w:p w14:paraId="12888DD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2004</w:t>
            </w:r>
          </w:p>
          <w:p w14:paraId="1BB560D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978-8437608556</w:t>
            </w:r>
          </w:p>
        </w:tc>
        <w:tc>
          <w:tcPr>
            <w:tcW w:w="1542" w:type="pct"/>
          </w:tcPr>
          <w:p w14:paraId="18520B9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E93DC7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97D08E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DE09A1B" w14:textId="77777777" w:rsidTr="00D87179">
        <w:trPr>
          <w:trHeight w:val="1113"/>
        </w:trPr>
        <w:tc>
          <w:tcPr>
            <w:tcW w:w="697" w:type="pct"/>
            <w:shd w:val="clear" w:color="auto" w:fill="auto"/>
            <w:vAlign w:val="center"/>
          </w:tcPr>
          <w:p w14:paraId="4C06175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55</w:t>
            </w:r>
          </w:p>
        </w:tc>
        <w:tc>
          <w:tcPr>
            <w:tcW w:w="1870" w:type="pct"/>
            <w:vAlign w:val="center"/>
          </w:tcPr>
          <w:p w14:paraId="20BACD7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PROSA FESTIVA COMPLETA</w:t>
            </w:r>
          </w:p>
          <w:p w14:paraId="3969D63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FRANCISCO DE QUEVEDO</w:t>
            </w:r>
          </w:p>
          <w:p w14:paraId="2C4B5FA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CÁTEDRA</w:t>
            </w:r>
          </w:p>
          <w:p w14:paraId="62A196E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EDICION:2007</w:t>
            </w:r>
          </w:p>
          <w:p w14:paraId="6C272B2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978-8437611655</w:t>
            </w:r>
          </w:p>
        </w:tc>
        <w:tc>
          <w:tcPr>
            <w:tcW w:w="1542" w:type="pct"/>
          </w:tcPr>
          <w:p w14:paraId="35B068F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BB6A85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963D8D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CC96815" w14:textId="77777777" w:rsidTr="00D87179">
        <w:trPr>
          <w:trHeight w:val="1129"/>
        </w:trPr>
        <w:tc>
          <w:tcPr>
            <w:tcW w:w="697" w:type="pct"/>
            <w:shd w:val="clear" w:color="auto" w:fill="auto"/>
            <w:vAlign w:val="center"/>
          </w:tcPr>
          <w:p w14:paraId="7C84ADA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56</w:t>
            </w:r>
          </w:p>
        </w:tc>
        <w:tc>
          <w:tcPr>
            <w:tcW w:w="1870" w:type="pct"/>
            <w:vAlign w:val="center"/>
          </w:tcPr>
          <w:p w14:paraId="0908156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LEYENDAS</w:t>
            </w:r>
          </w:p>
          <w:p w14:paraId="1629C99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GUSTAVO ADOLFO BÉCQUER</w:t>
            </w:r>
          </w:p>
          <w:p w14:paraId="5C27700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CÁTEDRA</w:t>
            </w:r>
          </w:p>
          <w:p w14:paraId="7001DC5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2024</w:t>
            </w:r>
          </w:p>
          <w:p w14:paraId="126FC67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978-8437620244</w:t>
            </w:r>
          </w:p>
        </w:tc>
        <w:tc>
          <w:tcPr>
            <w:tcW w:w="1542" w:type="pct"/>
          </w:tcPr>
          <w:p w14:paraId="651E4FB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6E458E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133455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53A9873" w14:textId="77777777" w:rsidTr="00D87179">
        <w:trPr>
          <w:trHeight w:val="830"/>
        </w:trPr>
        <w:tc>
          <w:tcPr>
            <w:tcW w:w="697" w:type="pct"/>
            <w:shd w:val="clear" w:color="auto" w:fill="auto"/>
            <w:vAlign w:val="center"/>
          </w:tcPr>
          <w:p w14:paraId="45AAA7B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57</w:t>
            </w:r>
          </w:p>
        </w:tc>
        <w:tc>
          <w:tcPr>
            <w:tcW w:w="1870" w:type="pct"/>
            <w:vAlign w:val="center"/>
          </w:tcPr>
          <w:p w14:paraId="3EF04F1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PRECALCULUS: MATHEMATICS FOR CALCULUS</w:t>
            </w:r>
          </w:p>
          <w:p w14:paraId="2417607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JAMES STEWART, SALEEM WATSON</w:t>
            </w:r>
          </w:p>
          <w:p w14:paraId="2FDC0AF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CENGAGE LEARNING</w:t>
            </w:r>
          </w:p>
          <w:p w14:paraId="279DBB3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EDICIÓN: 8AVA.</w:t>
            </w:r>
          </w:p>
          <w:p w14:paraId="6923EEC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979-8214031811</w:t>
            </w:r>
          </w:p>
        </w:tc>
        <w:tc>
          <w:tcPr>
            <w:tcW w:w="1542" w:type="pct"/>
          </w:tcPr>
          <w:p w14:paraId="228BC17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68A2AD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D9ADC9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2289A4C" w14:textId="77777777" w:rsidTr="009E00C8">
        <w:trPr>
          <w:trHeight w:val="1344"/>
        </w:trPr>
        <w:tc>
          <w:tcPr>
            <w:tcW w:w="697" w:type="pct"/>
            <w:shd w:val="clear" w:color="auto" w:fill="auto"/>
            <w:vAlign w:val="center"/>
          </w:tcPr>
          <w:p w14:paraId="43F7612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58</w:t>
            </w:r>
          </w:p>
        </w:tc>
        <w:tc>
          <w:tcPr>
            <w:tcW w:w="1870" w:type="pct"/>
            <w:vAlign w:val="center"/>
          </w:tcPr>
          <w:p w14:paraId="33FA1965" w14:textId="011B7D73" w:rsidR="00C4028C" w:rsidRPr="009E00C8" w:rsidRDefault="00C4028C" w:rsidP="009E00C8">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INTRODUCCIÓN A LA PROBABILIDAD Y ESTADÍSTICA</w:t>
            </w:r>
            <w:r w:rsidRPr="00C4028C">
              <w:rPr>
                <w:rFonts w:asciiTheme="minorHAnsi" w:hAnsiTheme="minorHAnsi" w:cstheme="minorHAnsi"/>
                <w:sz w:val="16"/>
                <w:szCs w:val="16"/>
                <w:lang w:eastAsia="es-MX"/>
              </w:rPr>
              <w:br/>
              <w:t>AUTOR: WILLIAM MENDENHALL; ROBERT BEAVER; BARBARA BEAVER</w:t>
            </w:r>
            <w:r w:rsidRPr="00C4028C">
              <w:rPr>
                <w:rFonts w:asciiTheme="minorHAnsi" w:hAnsiTheme="minorHAnsi" w:cstheme="minorHAnsi"/>
                <w:sz w:val="16"/>
                <w:szCs w:val="16"/>
                <w:lang w:eastAsia="es-MX"/>
              </w:rPr>
              <w:br/>
              <w:t>EDITORIAL: CENGAGE LEARNING</w:t>
            </w:r>
            <w:r w:rsidRPr="00C4028C">
              <w:rPr>
                <w:rFonts w:asciiTheme="minorHAnsi" w:hAnsiTheme="minorHAnsi" w:cstheme="minorHAnsi"/>
                <w:sz w:val="16"/>
                <w:szCs w:val="16"/>
                <w:lang w:eastAsia="es-MX"/>
              </w:rPr>
              <w:br/>
              <w:t>EDICION: 14</w:t>
            </w:r>
            <w:r w:rsidRPr="00C4028C">
              <w:rPr>
                <w:rFonts w:asciiTheme="minorHAnsi" w:hAnsiTheme="minorHAnsi" w:cstheme="minorHAnsi"/>
                <w:sz w:val="16"/>
                <w:szCs w:val="16"/>
                <w:lang w:eastAsia="es-MX"/>
              </w:rPr>
              <w:br/>
              <w:t>ISBN: 9786075701653</w:t>
            </w:r>
          </w:p>
        </w:tc>
        <w:tc>
          <w:tcPr>
            <w:tcW w:w="1542" w:type="pct"/>
          </w:tcPr>
          <w:p w14:paraId="1CACF49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230D20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5F50ED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745614A1" w14:textId="77777777" w:rsidTr="00D87179">
        <w:trPr>
          <w:trHeight w:val="972"/>
        </w:trPr>
        <w:tc>
          <w:tcPr>
            <w:tcW w:w="697" w:type="pct"/>
            <w:shd w:val="clear" w:color="auto" w:fill="auto"/>
            <w:vAlign w:val="center"/>
          </w:tcPr>
          <w:p w14:paraId="4AB42E1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59</w:t>
            </w:r>
          </w:p>
        </w:tc>
        <w:tc>
          <w:tcPr>
            <w:tcW w:w="1870" w:type="pct"/>
            <w:vAlign w:val="center"/>
          </w:tcPr>
          <w:p w14:paraId="7D5962C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CÁLCULO DE VARIAS VARIABLES. TRASCENDENTES TEMPRANA</w:t>
            </w:r>
          </w:p>
          <w:p w14:paraId="692F432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 JAMES STEWART</w:t>
            </w:r>
          </w:p>
          <w:p w14:paraId="552F5D4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EDITORIAL: CENGAGE LEARNING</w:t>
            </w:r>
          </w:p>
          <w:p w14:paraId="151A0BD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2021</w:t>
            </w:r>
          </w:p>
          <w:p w14:paraId="23440C0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978-6075700328</w:t>
            </w:r>
          </w:p>
        </w:tc>
        <w:tc>
          <w:tcPr>
            <w:tcW w:w="1542" w:type="pct"/>
          </w:tcPr>
          <w:p w14:paraId="048EE7E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9633D9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F3EBE4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w:t>
            </w:r>
          </w:p>
        </w:tc>
      </w:tr>
      <w:tr w:rsidR="00C4028C" w:rsidRPr="00C4028C" w14:paraId="14D8D116" w14:textId="77777777" w:rsidTr="00D87179">
        <w:trPr>
          <w:trHeight w:val="1498"/>
        </w:trPr>
        <w:tc>
          <w:tcPr>
            <w:tcW w:w="697" w:type="pct"/>
            <w:shd w:val="clear" w:color="auto" w:fill="auto"/>
            <w:vAlign w:val="center"/>
          </w:tcPr>
          <w:p w14:paraId="256269B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60</w:t>
            </w:r>
          </w:p>
        </w:tc>
        <w:tc>
          <w:tcPr>
            <w:tcW w:w="1870" w:type="pct"/>
            <w:vAlign w:val="center"/>
          </w:tcPr>
          <w:p w14:paraId="45EEBF43" w14:textId="0B99F031" w:rsidR="00C4028C" w:rsidRPr="00C4028C" w:rsidRDefault="00C4028C" w:rsidP="00D87179">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FUNDAMENTOS DE QUÍMICA ANALÍTICA</w:t>
            </w:r>
            <w:r w:rsidRPr="00C4028C">
              <w:rPr>
                <w:rFonts w:asciiTheme="minorHAnsi" w:hAnsiTheme="minorHAnsi" w:cstheme="minorHAnsi"/>
                <w:sz w:val="16"/>
                <w:szCs w:val="16"/>
                <w:lang w:val="es-MX" w:eastAsia="es-MX"/>
              </w:rPr>
              <w:br/>
              <w:t>AUTOR: DOUGLAS A. SKOOG; F. JAMES HOLLER; STANLEY R. CROUCH</w:t>
            </w:r>
            <w:r w:rsidRPr="00C4028C">
              <w:rPr>
                <w:rFonts w:asciiTheme="minorHAnsi" w:hAnsiTheme="minorHAnsi" w:cstheme="minorHAnsi"/>
                <w:sz w:val="16"/>
                <w:szCs w:val="16"/>
                <w:lang w:val="es-MX" w:eastAsia="es-MX"/>
              </w:rPr>
              <w:br/>
              <w:t>EDITORIAL: CENGAGE LEARNING</w:t>
            </w:r>
            <w:r w:rsidRPr="00C4028C">
              <w:rPr>
                <w:rFonts w:asciiTheme="minorHAnsi" w:hAnsiTheme="minorHAnsi" w:cstheme="minorHAnsi"/>
                <w:sz w:val="16"/>
                <w:szCs w:val="16"/>
                <w:lang w:val="es-MX" w:eastAsia="es-MX"/>
              </w:rPr>
              <w:br/>
              <w:t>EDICION: 9</w:t>
            </w:r>
            <w:r w:rsidRPr="00C4028C">
              <w:rPr>
                <w:rFonts w:asciiTheme="minorHAnsi" w:hAnsiTheme="minorHAnsi" w:cstheme="minorHAnsi"/>
                <w:sz w:val="16"/>
                <w:szCs w:val="16"/>
                <w:lang w:val="es-MX" w:eastAsia="es-MX"/>
              </w:rPr>
              <w:br/>
              <w:t>ISBN: 978-6075193779</w:t>
            </w:r>
          </w:p>
        </w:tc>
        <w:tc>
          <w:tcPr>
            <w:tcW w:w="1542" w:type="pct"/>
          </w:tcPr>
          <w:p w14:paraId="732C4C6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57CB85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CB85A5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r>
      <w:tr w:rsidR="00C4028C" w:rsidRPr="00C4028C" w14:paraId="575F1AE9" w14:textId="77777777" w:rsidTr="00D87179">
        <w:trPr>
          <w:trHeight w:val="981"/>
        </w:trPr>
        <w:tc>
          <w:tcPr>
            <w:tcW w:w="697" w:type="pct"/>
            <w:shd w:val="clear" w:color="auto" w:fill="auto"/>
            <w:vAlign w:val="center"/>
          </w:tcPr>
          <w:p w14:paraId="5CD9EE0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61</w:t>
            </w:r>
          </w:p>
        </w:tc>
        <w:tc>
          <w:tcPr>
            <w:tcW w:w="1870" w:type="pct"/>
            <w:vAlign w:val="center"/>
          </w:tcPr>
          <w:p w14:paraId="71D27ECB" w14:textId="20F09044" w:rsidR="00C4028C" w:rsidRPr="00C4028C" w:rsidRDefault="00C4028C" w:rsidP="00D87179">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QUÍMICA ORGÁNICA</w:t>
            </w:r>
            <w:r w:rsidRPr="00C4028C">
              <w:rPr>
                <w:rFonts w:asciiTheme="minorHAnsi" w:hAnsiTheme="minorHAnsi" w:cstheme="minorHAnsi"/>
                <w:sz w:val="16"/>
                <w:szCs w:val="16"/>
                <w:lang w:val="es-MX" w:eastAsia="es-MX"/>
              </w:rPr>
              <w:br/>
              <w:t>AUTOR: JOHN MCMURRY</w:t>
            </w:r>
            <w:r w:rsidRPr="00C4028C">
              <w:rPr>
                <w:rFonts w:asciiTheme="minorHAnsi" w:hAnsiTheme="minorHAnsi" w:cstheme="minorHAnsi"/>
                <w:sz w:val="16"/>
                <w:szCs w:val="16"/>
                <w:lang w:val="es-MX" w:eastAsia="es-MX"/>
              </w:rPr>
              <w:br/>
              <w:t>EDITORIAL: CENGAGE LEARNING</w:t>
            </w:r>
            <w:r w:rsidRPr="00C4028C">
              <w:rPr>
                <w:rFonts w:asciiTheme="minorHAnsi" w:hAnsiTheme="minorHAnsi" w:cstheme="minorHAnsi"/>
                <w:sz w:val="16"/>
                <w:szCs w:val="16"/>
                <w:lang w:val="es-MX" w:eastAsia="es-MX"/>
              </w:rPr>
              <w:br/>
              <w:t>EDICION: 9</w:t>
            </w:r>
            <w:r w:rsidRPr="00C4028C">
              <w:rPr>
                <w:rFonts w:asciiTheme="minorHAnsi" w:hAnsiTheme="minorHAnsi" w:cstheme="minorHAnsi"/>
                <w:sz w:val="16"/>
                <w:szCs w:val="16"/>
                <w:lang w:val="es-MX" w:eastAsia="es-MX"/>
              </w:rPr>
              <w:br/>
              <w:t>ISBN: 9786075265582</w:t>
            </w:r>
          </w:p>
        </w:tc>
        <w:tc>
          <w:tcPr>
            <w:tcW w:w="1542" w:type="pct"/>
          </w:tcPr>
          <w:p w14:paraId="33572E3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2944F7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EBA5D0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r>
      <w:tr w:rsidR="00C4028C" w:rsidRPr="00C4028C" w14:paraId="1AF2247F" w14:textId="77777777" w:rsidTr="004B7DB7">
        <w:trPr>
          <w:trHeight w:val="1265"/>
        </w:trPr>
        <w:tc>
          <w:tcPr>
            <w:tcW w:w="697" w:type="pct"/>
            <w:shd w:val="clear" w:color="auto" w:fill="auto"/>
            <w:vAlign w:val="center"/>
          </w:tcPr>
          <w:p w14:paraId="76984CE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62</w:t>
            </w:r>
          </w:p>
        </w:tc>
        <w:tc>
          <w:tcPr>
            <w:tcW w:w="1870" w:type="pct"/>
            <w:vAlign w:val="center"/>
          </w:tcPr>
          <w:p w14:paraId="32528D9E" w14:textId="202FCF11"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PRINCIPIOS DE ANÁLISIS INSTRUMENTAL</w:t>
            </w:r>
            <w:r w:rsidRPr="00C4028C">
              <w:rPr>
                <w:rFonts w:asciiTheme="minorHAnsi" w:hAnsiTheme="minorHAnsi" w:cstheme="minorHAnsi"/>
                <w:sz w:val="16"/>
                <w:szCs w:val="16"/>
                <w:lang w:val="es-MX" w:eastAsia="es-MX"/>
              </w:rPr>
              <w:br/>
              <w:t>AUTOR: DOUGLAS A. SKOOG; F. JAMES HOLLER; STANLEY R. CROUCH</w:t>
            </w:r>
            <w:r w:rsidRPr="00C4028C">
              <w:rPr>
                <w:rFonts w:asciiTheme="minorHAnsi" w:hAnsiTheme="minorHAnsi" w:cstheme="minorHAnsi"/>
                <w:sz w:val="16"/>
                <w:szCs w:val="16"/>
                <w:lang w:val="es-MX" w:eastAsia="es-MX"/>
              </w:rPr>
              <w:br/>
              <w:t>EDITORIAL: CENGAGE LEARNING LATIN AMERICA</w:t>
            </w:r>
            <w:r w:rsidRPr="00C4028C">
              <w:rPr>
                <w:rFonts w:asciiTheme="minorHAnsi" w:hAnsiTheme="minorHAnsi" w:cstheme="minorHAnsi"/>
                <w:sz w:val="16"/>
                <w:szCs w:val="16"/>
                <w:lang w:val="es-MX" w:eastAsia="es-MX"/>
              </w:rPr>
              <w:br/>
              <w:t>EDICION: 6</w:t>
            </w:r>
            <w:r w:rsidRPr="00C4028C">
              <w:rPr>
                <w:rFonts w:asciiTheme="minorHAnsi" w:hAnsiTheme="minorHAnsi" w:cstheme="minorHAnsi"/>
                <w:sz w:val="16"/>
                <w:szCs w:val="16"/>
                <w:lang w:val="es-MX" w:eastAsia="es-MX"/>
              </w:rPr>
              <w:br/>
              <w:t>ISBN: 9789706868299</w:t>
            </w:r>
          </w:p>
        </w:tc>
        <w:tc>
          <w:tcPr>
            <w:tcW w:w="1542" w:type="pct"/>
          </w:tcPr>
          <w:p w14:paraId="240FB88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A26A32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74DEB0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r>
      <w:tr w:rsidR="00C4028C" w:rsidRPr="00C4028C" w14:paraId="04E57417" w14:textId="77777777" w:rsidTr="004B7DB7">
        <w:trPr>
          <w:trHeight w:val="819"/>
        </w:trPr>
        <w:tc>
          <w:tcPr>
            <w:tcW w:w="697" w:type="pct"/>
            <w:shd w:val="clear" w:color="auto" w:fill="auto"/>
            <w:vAlign w:val="center"/>
          </w:tcPr>
          <w:p w14:paraId="566ECE1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63</w:t>
            </w:r>
          </w:p>
        </w:tc>
        <w:tc>
          <w:tcPr>
            <w:tcW w:w="1870" w:type="pct"/>
            <w:vAlign w:val="center"/>
          </w:tcPr>
          <w:p w14:paraId="73E60E4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FUNDAMENTOS DE EPIDEMIOLOGIA</w:t>
            </w:r>
          </w:p>
          <w:p w14:paraId="5BBF325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KAHL-MARTÍN COLIMON</w:t>
            </w:r>
          </w:p>
          <w:p w14:paraId="50FAADA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ECOE EDICIONES</w:t>
            </w:r>
          </w:p>
          <w:p w14:paraId="3BE6055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3°</w:t>
            </w:r>
          </w:p>
          <w:p w14:paraId="03932BB2" w14:textId="2ABBB1E8"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9789588843759</w:t>
            </w:r>
          </w:p>
        </w:tc>
        <w:tc>
          <w:tcPr>
            <w:tcW w:w="1542" w:type="pct"/>
          </w:tcPr>
          <w:p w14:paraId="3FFFFD3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AA1341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558CF4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3F72EAFC" w14:textId="77777777" w:rsidTr="004B7DB7">
        <w:trPr>
          <w:trHeight w:val="975"/>
        </w:trPr>
        <w:tc>
          <w:tcPr>
            <w:tcW w:w="697" w:type="pct"/>
            <w:shd w:val="clear" w:color="auto" w:fill="auto"/>
            <w:vAlign w:val="center"/>
          </w:tcPr>
          <w:p w14:paraId="71A33AF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64</w:t>
            </w:r>
          </w:p>
        </w:tc>
        <w:tc>
          <w:tcPr>
            <w:tcW w:w="1870" w:type="pct"/>
            <w:vAlign w:val="center"/>
          </w:tcPr>
          <w:p w14:paraId="1E1B1BA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LIVING DESIGN</w:t>
            </w:r>
          </w:p>
          <w:p w14:paraId="1100DFC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CLARA PORSET</w:t>
            </w:r>
          </w:p>
          <w:p w14:paraId="69950C9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CONCORDIA UNIVERSITY PRESS</w:t>
            </w:r>
          </w:p>
          <w:p w14:paraId="1611B58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406DFBB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978-1988111551</w:t>
            </w:r>
          </w:p>
        </w:tc>
        <w:tc>
          <w:tcPr>
            <w:tcW w:w="1542" w:type="pct"/>
          </w:tcPr>
          <w:p w14:paraId="565EAF7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97E381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A3B2F6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F4E5177" w14:textId="77777777" w:rsidTr="004B7DB7">
        <w:trPr>
          <w:trHeight w:val="1400"/>
        </w:trPr>
        <w:tc>
          <w:tcPr>
            <w:tcW w:w="697" w:type="pct"/>
            <w:shd w:val="clear" w:color="auto" w:fill="auto"/>
            <w:vAlign w:val="center"/>
          </w:tcPr>
          <w:p w14:paraId="36AD995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65</w:t>
            </w:r>
          </w:p>
        </w:tc>
        <w:tc>
          <w:tcPr>
            <w:tcW w:w="1870" w:type="pct"/>
            <w:vAlign w:val="center"/>
          </w:tcPr>
          <w:p w14:paraId="3CDF951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BIOMATERIALES</w:t>
            </w:r>
          </w:p>
          <w:p w14:paraId="6868477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MARÍA VALLET REGÍ</w:t>
            </w:r>
          </w:p>
          <w:p w14:paraId="038A501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CONSEJO SUPERIOR DE INVESTIGACIONES CIENTÍFICAS</w:t>
            </w:r>
          </w:p>
          <w:p w14:paraId="6C301EA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2015</w:t>
            </w:r>
          </w:p>
          <w:p w14:paraId="0D140C3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978-8400097561</w:t>
            </w:r>
          </w:p>
        </w:tc>
        <w:tc>
          <w:tcPr>
            <w:tcW w:w="1542" w:type="pct"/>
          </w:tcPr>
          <w:p w14:paraId="55263C7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6EAF6A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F043DF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5090D9EC" w14:textId="77777777" w:rsidTr="004B7DB7">
        <w:trPr>
          <w:trHeight w:val="1548"/>
        </w:trPr>
        <w:tc>
          <w:tcPr>
            <w:tcW w:w="697" w:type="pct"/>
            <w:shd w:val="clear" w:color="auto" w:fill="auto"/>
            <w:vAlign w:val="center"/>
          </w:tcPr>
          <w:p w14:paraId="1A980D9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66</w:t>
            </w:r>
          </w:p>
        </w:tc>
        <w:tc>
          <w:tcPr>
            <w:tcW w:w="1870" w:type="pct"/>
            <w:vAlign w:val="center"/>
          </w:tcPr>
          <w:p w14:paraId="564EE92B"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A CLINICIAN'S GUIDE TO BALANCE AND DIZZINESS: EVALUATION AND TREATMENT</w:t>
            </w:r>
          </w:p>
          <w:p w14:paraId="2C540C1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CHARLES M. PLISHKA</w:t>
            </w:r>
          </w:p>
          <w:p w14:paraId="2F6160D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CRC PRESS</w:t>
            </w:r>
          </w:p>
          <w:p w14:paraId="45CC192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2015</w:t>
            </w:r>
          </w:p>
          <w:p w14:paraId="41EEB8B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9781638220817</w:t>
            </w:r>
          </w:p>
        </w:tc>
        <w:tc>
          <w:tcPr>
            <w:tcW w:w="1542" w:type="pct"/>
          </w:tcPr>
          <w:p w14:paraId="7E31883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D42AAB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19C5CD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p w14:paraId="36A27195" w14:textId="77777777" w:rsidR="00C4028C" w:rsidRPr="00C4028C" w:rsidRDefault="00C4028C" w:rsidP="00D76B63">
            <w:pPr>
              <w:jc w:val="center"/>
              <w:rPr>
                <w:rFonts w:asciiTheme="minorHAnsi" w:hAnsiTheme="minorHAnsi" w:cstheme="minorHAnsi"/>
                <w:sz w:val="16"/>
                <w:szCs w:val="16"/>
              </w:rPr>
            </w:pPr>
          </w:p>
        </w:tc>
      </w:tr>
      <w:tr w:rsidR="00C4028C" w:rsidRPr="00C4028C" w14:paraId="096FD525" w14:textId="77777777" w:rsidTr="004B7DB7">
        <w:trPr>
          <w:trHeight w:val="1130"/>
        </w:trPr>
        <w:tc>
          <w:tcPr>
            <w:tcW w:w="697" w:type="pct"/>
            <w:shd w:val="clear" w:color="auto" w:fill="auto"/>
            <w:vAlign w:val="center"/>
          </w:tcPr>
          <w:p w14:paraId="60050FD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67</w:t>
            </w:r>
          </w:p>
        </w:tc>
        <w:tc>
          <w:tcPr>
            <w:tcW w:w="1870" w:type="pct"/>
            <w:vAlign w:val="center"/>
          </w:tcPr>
          <w:p w14:paraId="3D3EAF6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CALCULUS ON MANITFOLDS</w:t>
            </w:r>
          </w:p>
          <w:p w14:paraId="28DB267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MICHAEL SPIVAK</w:t>
            </w:r>
          </w:p>
          <w:p w14:paraId="7A601B6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CRC PRESS</w:t>
            </w:r>
          </w:p>
          <w:p w14:paraId="5407BBF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1ª.</w:t>
            </w:r>
          </w:p>
          <w:p w14:paraId="47C20D0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978-0367091903</w:t>
            </w:r>
          </w:p>
        </w:tc>
        <w:tc>
          <w:tcPr>
            <w:tcW w:w="1542" w:type="pct"/>
          </w:tcPr>
          <w:p w14:paraId="7A7B994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2B3B4F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332844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4</w:t>
            </w:r>
          </w:p>
        </w:tc>
      </w:tr>
      <w:tr w:rsidR="00C4028C" w:rsidRPr="00C4028C" w14:paraId="1836AF1F" w14:textId="77777777" w:rsidTr="004B7DB7">
        <w:trPr>
          <w:trHeight w:val="263"/>
        </w:trPr>
        <w:tc>
          <w:tcPr>
            <w:tcW w:w="697" w:type="pct"/>
            <w:shd w:val="clear" w:color="auto" w:fill="auto"/>
            <w:vAlign w:val="center"/>
          </w:tcPr>
          <w:p w14:paraId="2250B1C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68</w:t>
            </w:r>
          </w:p>
        </w:tc>
        <w:tc>
          <w:tcPr>
            <w:tcW w:w="1870" w:type="pct"/>
            <w:vAlign w:val="center"/>
          </w:tcPr>
          <w:p w14:paraId="0CBFED4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PATHWAYS TO PREGNANCY AND PARTURITION.</w:t>
            </w:r>
          </w:p>
          <w:p w14:paraId="39FE0D5D"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SENGER, P. L. (2020).</w:t>
            </w:r>
          </w:p>
          <w:p w14:paraId="6253837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CURRENT CONCEPTIONS INC</w:t>
            </w:r>
          </w:p>
          <w:p w14:paraId="38E6A46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3RD</w:t>
            </w:r>
          </w:p>
          <w:p w14:paraId="033CC94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978-0965764834</w:t>
            </w:r>
          </w:p>
        </w:tc>
        <w:tc>
          <w:tcPr>
            <w:tcW w:w="1542" w:type="pct"/>
          </w:tcPr>
          <w:p w14:paraId="4E033AF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CF9946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DBE5A1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FC23092" w14:textId="77777777" w:rsidTr="004B7DB7">
        <w:trPr>
          <w:trHeight w:val="1131"/>
        </w:trPr>
        <w:tc>
          <w:tcPr>
            <w:tcW w:w="697" w:type="pct"/>
            <w:shd w:val="clear" w:color="auto" w:fill="auto"/>
            <w:vAlign w:val="center"/>
          </w:tcPr>
          <w:p w14:paraId="04E8F91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69</w:t>
            </w:r>
          </w:p>
        </w:tc>
        <w:tc>
          <w:tcPr>
            <w:tcW w:w="1870" w:type="pct"/>
            <w:vAlign w:val="center"/>
          </w:tcPr>
          <w:p w14:paraId="78A82C4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EL METODO LEAN STARTUP</w:t>
            </w:r>
          </w:p>
          <w:p w14:paraId="66B8CDC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ERIC RIES</w:t>
            </w:r>
          </w:p>
          <w:p w14:paraId="5ABC427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DEUSTO</w:t>
            </w:r>
          </w:p>
          <w:p w14:paraId="034E6E8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1A.</w:t>
            </w:r>
          </w:p>
          <w:p w14:paraId="72F3EE3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9788423409495</w:t>
            </w:r>
          </w:p>
        </w:tc>
        <w:tc>
          <w:tcPr>
            <w:tcW w:w="1542" w:type="pct"/>
          </w:tcPr>
          <w:p w14:paraId="1306896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CD201A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F96E16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r>
      <w:tr w:rsidR="00C4028C" w:rsidRPr="00C4028C" w14:paraId="109BA86E" w14:textId="77777777" w:rsidTr="004B7DB7">
        <w:trPr>
          <w:trHeight w:val="1081"/>
        </w:trPr>
        <w:tc>
          <w:tcPr>
            <w:tcW w:w="697" w:type="pct"/>
            <w:shd w:val="clear" w:color="auto" w:fill="auto"/>
            <w:vAlign w:val="center"/>
          </w:tcPr>
          <w:p w14:paraId="27CDFE8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70</w:t>
            </w:r>
          </w:p>
        </w:tc>
        <w:tc>
          <w:tcPr>
            <w:tcW w:w="1870" w:type="pct"/>
            <w:vAlign w:val="center"/>
          </w:tcPr>
          <w:p w14:paraId="2C667543" w14:textId="699E8DB1"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BIOESTADÍSTICA BÁSICA Y AVANZADA CON R</w:t>
            </w:r>
            <w:r w:rsidRPr="00C4028C">
              <w:rPr>
                <w:rFonts w:asciiTheme="minorHAnsi" w:hAnsiTheme="minorHAnsi" w:cstheme="minorHAnsi"/>
                <w:sz w:val="16"/>
                <w:szCs w:val="16"/>
                <w:lang w:val="es-MX" w:eastAsia="es-MX"/>
              </w:rPr>
              <w:br/>
              <w:t>AUTOR: QUESADA RICO, JOSÉ ANTONIO</w:t>
            </w:r>
            <w:r w:rsidRPr="00C4028C">
              <w:rPr>
                <w:rFonts w:asciiTheme="minorHAnsi" w:hAnsiTheme="minorHAnsi" w:cstheme="minorHAnsi"/>
                <w:sz w:val="16"/>
                <w:szCs w:val="16"/>
                <w:lang w:val="es-MX" w:eastAsia="es-MX"/>
              </w:rPr>
              <w:br/>
              <w:t>EDITORIAL: EDICIONES DÍAZ DE SANTOS</w:t>
            </w:r>
            <w:r w:rsidRPr="00C4028C">
              <w:rPr>
                <w:rFonts w:asciiTheme="minorHAnsi" w:hAnsiTheme="minorHAnsi" w:cstheme="minorHAnsi"/>
                <w:sz w:val="16"/>
                <w:szCs w:val="16"/>
                <w:lang w:val="es-MX" w:eastAsia="es-MX"/>
              </w:rPr>
              <w:br/>
              <w:t>EDICION: 1</w:t>
            </w:r>
            <w:r w:rsidRPr="00C4028C">
              <w:rPr>
                <w:rFonts w:asciiTheme="minorHAnsi" w:hAnsiTheme="minorHAnsi" w:cstheme="minorHAnsi"/>
                <w:sz w:val="16"/>
                <w:szCs w:val="16"/>
                <w:lang w:val="es-MX" w:eastAsia="es-MX"/>
              </w:rPr>
              <w:br/>
              <w:t>ISBN: 9788490520680</w:t>
            </w:r>
          </w:p>
        </w:tc>
        <w:tc>
          <w:tcPr>
            <w:tcW w:w="1542" w:type="pct"/>
          </w:tcPr>
          <w:p w14:paraId="71AD61F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393CCF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82A2AC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0CFE503E" w14:textId="77777777" w:rsidTr="004B7DB7">
        <w:trPr>
          <w:trHeight w:val="1310"/>
        </w:trPr>
        <w:tc>
          <w:tcPr>
            <w:tcW w:w="697" w:type="pct"/>
            <w:shd w:val="clear" w:color="auto" w:fill="auto"/>
            <w:vAlign w:val="center"/>
          </w:tcPr>
          <w:p w14:paraId="3E993B8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71</w:t>
            </w:r>
          </w:p>
        </w:tc>
        <w:tc>
          <w:tcPr>
            <w:tcW w:w="1870" w:type="pct"/>
            <w:vAlign w:val="center"/>
          </w:tcPr>
          <w:p w14:paraId="57BF83CC" w14:textId="7EF52764"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ESTADÍSTICA APLICADA A EXPERIMENTOS Y MEDICIONES. REGRESIÓN LINEAL</w:t>
            </w:r>
            <w:r w:rsidRPr="00C4028C">
              <w:rPr>
                <w:rFonts w:asciiTheme="minorHAnsi" w:hAnsiTheme="minorHAnsi" w:cstheme="minorHAnsi"/>
                <w:sz w:val="16"/>
                <w:szCs w:val="16"/>
                <w:lang w:val="es-MX" w:eastAsia="es-MX"/>
              </w:rPr>
              <w:br/>
              <w:t>AUTOR: RUIZ MORILLAS, ENRIC</w:t>
            </w:r>
            <w:r w:rsidRPr="00C4028C">
              <w:rPr>
                <w:rFonts w:asciiTheme="minorHAnsi" w:hAnsiTheme="minorHAnsi" w:cstheme="minorHAnsi"/>
                <w:sz w:val="16"/>
                <w:szCs w:val="16"/>
                <w:lang w:val="es-MX" w:eastAsia="es-MX"/>
              </w:rPr>
              <w:br/>
              <w:t>EDITORIAL: EDICIONES DÍAZ DE SANTOS</w:t>
            </w:r>
            <w:r w:rsidRPr="00C4028C">
              <w:rPr>
                <w:rFonts w:asciiTheme="minorHAnsi" w:hAnsiTheme="minorHAnsi" w:cstheme="minorHAnsi"/>
                <w:sz w:val="16"/>
                <w:szCs w:val="16"/>
                <w:lang w:val="es-MX" w:eastAsia="es-MX"/>
              </w:rPr>
              <w:br/>
              <w:t>EDICION: 1</w:t>
            </w:r>
            <w:r w:rsidRPr="00C4028C">
              <w:rPr>
                <w:rFonts w:asciiTheme="minorHAnsi" w:hAnsiTheme="minorHAnsi" w:cstheme="minorHAnsi"/>
                <w:sz w:val="16"/>
                <w:szCs w:val="16"/>
                <w:lang w:val="es-MX" w:eastAsia="es-MX"/>
              </w:rPr>
              <w:br/>
              <w:t>ISBN: 9788490525647</w:t>
            </w:r>
          </w:p>
        </w:tc>
        <w:tc>
          <w:tcPr>
            <w:tcW w:w="1542" w:type="pct"/>
          </w:tcPr>
          <w:p w14:paraId="69300BF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346E66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202E78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66FC75C8" w14:textId="77777777" w:rsidTr="004B7DB7">
        <w:trPr>
          <w:trHeight w:val="1217"/>
        </w:trPr>
        <w:tc>
          <w:tcPr>
            <w:tcW w:w="697" w:type="pct"/>
            <w:shd w:val="clear" w:color="auto" w:fill="auto"/>
            <w:vAlign w:val="center"/>
          </w:tcPr>
          <w:p w14:paraId="135901A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72</w:t>
            </w:r>
          </w:p>
        </w:tc>
        <w:tc>
          <w:tcPr>
            <w:tcW w:w="1870" w:type="pct"/>
            <w:vAlign w:val="center"/>
          </w:tcPr>
          <w:p w14:paraId="58A09D02"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EL GRAN LIBRO DE LA COSTURA</w:t>
            </w:r>
            <w:r w:rsidRPr="00C4028C">
              <w:rPr>
                <w:rFonts w:asciiTheme="minorHAnsi" w:hAnsiTheme="minorHAnsi" w:cstheme="minorHAnsi"/>
                <w:sz w:val="16"/>
                <w:szCs w:val="16"/>
                <w:lang w:val="es-MX" w:eastAsia="es-MX"/>
              </w:rPr>
              <w:br/>
              <w:t>AUTOR: DORLING KINDERSLEY</w:t>
            </w:r>
            <w:r w:rsidRPr="00C4028C">
              <w:rPr>
                <w:rFonts w:asciiTheme="minorHAnsi" w:hAnsiTheme="minorHAnsi" w:cstheme="minorHAnsi"/>
                <w:sz w:val="16"/>
                <w:szCs w:val="16"/>
                <w:lang w:val="es-MX" w:eastAsia="es-MX"/>
              </w:rPr>
              <w:br/>
              <w:t>EDITORIAL: DK</w:t>
            </w:r>
            <w:r w:rsidRPr="00C4028C">
              <w:rPr>
                <w:rFonts w:asciiTheme="minorHAnsi" w:hAnsiTheme="minorHAnsi" w:cstheme="minorHAnsi"/>
                <w:sz w:val="16"/>
                <w:szCs w:val="16"/>
                <w:lang w:val="es-MX" w:eastAsia="es-MX"/>
              </w:rPr>
              <w:br/>
              <w:t>EDICION: 2024</w:t>
            </w:r>
          </w:p>
          <w:p w14:paraId="33AAD025" w14:textId="42540D61"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9780241681961</w:t>
            </w:r>
          </w:p>
        </w:tc>
        <w:tc>
          <w:tcPr>
            <w:tcW w:w="1542" w:type="pct"/>
          </w:tcPr>
          <w:p w14:paraId="3AFFECD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72CCB7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C858CC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55F31F9" w14:textId="77777777" w:rsidTr="004B7DB7">
        <w:trPr>
          <w:trHeight w:val="795"/>
        </w:trPr>
        <w:tc>
          <w:tcPr>
            <w:tcW w:w="697" w:type="pct"/>
            <w:shd w:val="clear" w:color="auto" w:fill="auto"/>
            <w:vAlign w:val="center"/>
          </w:tcPr>
          <w:p w14:paraId="7E3F603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73</w:t>
            </w:r>
          </w:p>
        </w:tc>
        <w:tc>
          <w:tcPr>
            <w:tcW w:w="1870" w:type="pct"/>
            <w:vAlign w:val="center"/>
          </w:tcPr>
          <w:p w14:paraId="605BAAD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PROOFS &amp; THEORIES. ESSAYS ON POETRY</w:t>
            </w:r>
          </w:p>
          <w:p w14:paraId="37B5300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LOUSIE GLÜCK</w:t>
            </w:r>
          </w:p>
          <w:p w14:paraId="3CFF578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ECCO</w:t>
            </w:r>
          </w:p>
          <w:p w14:paraId="2ACE971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2022</w:t>
            </w:r>
          </w:p>
          <w:p w14:paraId="5287F3A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9780063117617</w:t>
            </w:r>
          </w:p>
        </w:tc>
        <w:tc>
          <w:tcPr>
            <w:tcW w:w="1542" w:type="pct"/>
          </w:tcPr>
          <w:p w14:paraId="449BF9E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ECF0CC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82908E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8DA6DB2" w14:textId="77777777" w:rsidTr="004B7DB7">
        <w:trPr>
          <w:trHeight w:val="1039"/>
        </w:trPr>
        <w:tc>
          <w:tcPr>
            <w:tcW w:w="697" w:type="pct"/>
            <w:shd w:val="clear" w:color="auto" w:fill="auto"/>
            <w:vAlign w:val="center"/>
          </w:tcPr>
          <w:p w14:paraId="500CE1A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74</w:t>
            </w:r>
          </w:p>
        </w:tc>
        <w:tc>
          <w:tcPr>
            <w:tcW w:w="1870" w:type="pct"/>
            <w:vAlign w:val="center"/>
          </w:tcPr>
          <w:p w14:paraId="193935A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INSTALACIONES DE DISTRIBUCION</w:t>
            </w:r>
          </w:p>
          <w:p w14:paraId="42CC492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ADOLF M. IGLESIAS I ESTRADÉ</w:t>
            </w:r>
          </w:p>
          <w:p w14:paraId="321EE57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EDICIONES CEYSA</w:t>
            </w:r>
          </w:p>
          <w:p w14:paraId="6656A61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2012</w:t>
            </w:r>
          </w:p>
          <w:p w14:paraId="252F2E6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978-8496960763</w:t>
            </w:r>
          </w:p>
        </w:tc>
        <w:tc>
          <w:tcPr>
            <w:tcW w:w="1542" w:type="pct"/>
          </w:tcPr>
          <w:p w14:paraId="1E14020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09EB3D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366FFA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B80D51B" w14:textId="77777777" w:rsidTr="004B7DB7">
        <w:trPr>
          <w:trHeight w:val="1692"/>
        </w:trPr>
        <w:tc>
          <w:tcPr>
            <w:tcW w:w="697" w:type="pct"/>
            <w:shd w:val="clear" w:color="auto" w:fill="auto"/>
            <w:vAlign w:val="center"/>
          </w:tcPr>
          <w:p w14:paraId="1EAF34D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75</w:t>
            </w:r>
          </w:p>
        </w:tc>
        <w:tc>
          <w:tcPr>
            <w:tcW w:w="1870" w:type="pct"/>
            <w:vAlign w:val="center"/>
          </w:tcPr>
          <w:p w14:paraId="428BB02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DILEMA DE LOS INNOVADORES (NUEVA EDICIÓN): CUANDO LAS NUEVAS TECNOLOGÍAS PUEDEN HACER FRACASAR A LAS GRANDES EMPRESAS</w:t>
            </w:r>
          </w:p>
          <w:p w14:paraId="03F1353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CLAYTON CHRISTENSEN</w:t>
            </w:r>
          </w:p>
          <w:p w14:paraId="5793342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EDICIONES GRANICA</w:t>
            </w:r>
          </w:p>
          <w:p w14:paraId="4545A13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1B460F3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9789878358994</w:t>
            </w:r>
          </w:p>
        </w:tc>
        <w:tc>
          <w:tcPr>
            <w:tcW w:w="1542" w:type="pct"/>
          </w:tcPr>
          <w:p w14:paraId="69C2D48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260ECB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B659A2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2184DB6" w14:textId="77777777" w:rsidTr="004B7DB7">
        <w:trPr>
          <w:trHeight w:val="263"/>
        </w:trPr>
        <w:tc>
          <w:tcPr>
            <w:tcW w:w="697" w:type="pct"/>
            <w:shd w:val="clear" w:color="auto" w:fill="auto"/>
            <w:vAlign w:val="center"/>
          </w:tcPr>
          <w:p w14:paraId="087C474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76</w:t>
            </w:r>
          </w:p>
        </w:tc>
        <w:tc>
          <w:tcPr>
            <w:tcW w:w="1870" w:type="pct"/>
            <w:vAlign w:val="center"/>
          </w:tcPr>
          <w:p w14:paraId="22C61EF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EL DILEMA DE LOS INNOVADORES</w:t>
            </w:r>
          </w:p>
          <w:p w14:paraId="259DE25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CLAYTON CHRISTENSEN</w:t>
            </w:r>
          </w:p>
          <w:p w14:paraId="3500CE7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EDICIONES GRANICA</w:t>
            </w:r>
          </w:p>
          <w:p w14:paraId="7AFD812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2020</w:t>
            </w:r>
          </w:p>
          <w:p w14:paraId="6A515BE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978-9506412937</w:t>
            </w:r>
          </w:p>
        </w:tc>
        <w:tc>
          <w:tcPr>
            <w:tcW w:w="1542" w:type="pct"/>
          </w:tcPr>
          <w:p w14:paraId="4E40CFD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7725A2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8F944F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5</w:t>
            </w:r>
          </w:p>
        </w:tc>
      </w:tr>
      <w:tr w:rsidR="00C4028C" w:rsidRPr="00C4028C" w14:paraId="28CF8C3D" w14:textId="77777777" w:rsidTr="004B7DB7">
        <w:trPr>
          <w:trHeight w:val="1681"/>
        </w:trPr>
        <w:tc>
          <w:tcPr>
            <w:tcW w:w="697" w:type="pct"/>
            <w:shd w:val="clear" w:color="auto" w:fill="auto"/>
            <w:vAlign w:val="center"/>
          </w:tcPr>
          <w:p w14:paraId="696A0BB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77</w:t>
            </w:r>
          </w:p>
        </w:tc>
        <w:tc>
          <w:tcPr>
            <w:tcW w:w="1870" w:type="pct"/>
            <w:vAlign w:val="center"/>
          </w:tcPr>
          <w:p w14:paraId="244F7792"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ALIANZA ENTRE ENDODONCIA Y PERIODONCIA: RELACIÓN ENTRE LA ENDODONCIA Y LA PERIODONCIA</w:t>
            </w:r>
          </w:p>
          <w:p w14:paraId="17AACF9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AMANDEEP KAUR SACHDEVA</w:t>
            </w:r>
          </w:p>
          <w:p w14:paraId="0EEAAC8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EDICIONES NUESTRO CONOCIMIENTO</w:t>
            </w:r>
          </w:p>
          <w:p w14:paraId="5BE8596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2022</w:t>
            </w:r>
          </w:p>
          <w:p w14:paraId="7BBAB96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 978-6205073100</w:t>
            </w:r>
          </w:p>
        </w:tc>
        <w:tc>
          <w:tcPr>
            <w:tcW w:w="1542" w:type="pct"/>
          </w:tcPr>
          <w:p w14:paraId="4566ACD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F01451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EC54C4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84AC336" w14:textId="77777777" w:rsidTr="004B7DB7">
        <w:trPr>
          <w:trHeight w:val="1406"/>
        </w:trPr>
        <w:tc>
          <w:tcPr>
            <w:tcW w:w="697" w:type="pct"/>
            <w:shd w:val="clear" w:color="auto" w:fill="auto"/>
            <w:vAlign w:val="center"/>
          </w:tcPr>
          <w:p w14:paraId="3D43D49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78</w:t>
            </w:r>
          </w:p>
        </w:tc>
        <w:tc>
          <w:tcPr>
            <w:tcW w:w="1870" w:type="pct"/>
            <w:vAlign w:val="center"/>
          </w:tcPr>
          <w:p w14:paraId="6E400CF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ARQUITECTURA E INTELIGENCIA ARTIFICIAL</w:t>
            </w:r>
          </w:p>
          <w:p w14:paraId="2A3EEEB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ABDELMONEIM KHOGALI</w:t>
            </w:r>
          </w:p>
          <w:p w14:paraId="4B59EF1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EDICIONES NUESTRO CONOCIMIENTO</w:t>
            </w:r>
          </w:p>
          <w:p w14:paraId="5435960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26C85FA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978-6208819606</w:t>
            </w:r>
          </w:p>
        </w:tc>
        <w:tc>
          <w:tcPr>
            <w:tcW w:w="1542" w:type="pct"/>
          </w:tcPr>
          <w:p w14:paraId="7009975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AFF445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DEC7FF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81F322C" w14:textId="77777777" w:rsidTr="004B7DB7">
        <w:trPr>
          <w:trHeight w:val="1412"/>
        </w:trPr>
        <w:tc>
          <w:tcPr>
            <w:tcW w:w="697" w:type="pct"/>
            <w:shd w:val="clear" w:color="auto" w:fill="auto"/>
            <w:vAlign w:val="center"/>
          </w:tcPr>
          <w:p w14:paraId="372FAC8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79</w:t>
            </w:r>
          </w:p>
        </w:tc>
        <w:tc>
          <w:tcPr>
            <w:tcW w:w="1870" w:type="pct"/>
            <w:vAlign w:val="center"/>
          </w:tcPr>
          <w:p w14:paraId="3AF9D26A"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CBCT EN ENDODONCIA</w:t>
            </w:r>
          </w:p>
          <w:p w14:paraId="1D0A088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hyperlink r:id="rId21" w:history="1">
              <w:r w:rsidRPr="00C4028C">
                <w:rPr>
                  <w:rFonts w:asciiTheme="minorHAnsi" w:hAnsiTheme="minorHAnsi" w:cstheme="minorHAnsi"/>
                  <w:color w:val="0000FF"/>
                  <w:sz w:val="16"/>
                  <w:szCs w:val="16"/>
                  <w:u w:val="single"/>
                  <w:shd w:val="clear" w:color="auto" w:fill="FFFFFF"/>
                </w:rPr>
                <w:t>POORVA BAIN</w:t>
              </w:r>
            </w:hyperlink>
          </w:p>
          <w:p w14:paraId="24F5B24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EDICIONES NUESTRO CONOCIMIENTO</w:t>
            </w:r>
          </w:p>
          <w:p w14:paraId="00C43C9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2022</w:t>
            </w:r>
          </w:p>
          <w:p w14:paraId="0354F93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978-6205156346</w:t>
            </w:r>
          </w:p>
        </w:tc>
        <w:tc>
          <w:tcPr>
            <w:tcW w:w="1542" w:type="pct"/>
          </w:tcPr>
          <w:p w14:paraId="6DE9B20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960D13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245E09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47B32F5" w14:textId="77777777" w:rsidTr="004B7DB7">
        <w:trPr>
          <w:trHeight w:val="1262"/>
        </w:trPr>
        <w:tc>
          <w:tcPr>
            <w:tcW w:w="697" w:type="pct"/>
            <w:shd w:val="clear" w:color="auto" w:fill="auto"/>
            <w:vAlign w:val="center"/>
          </w:tcPr>
          <w:p w14:paraId="7FD48CE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80</w:t>
            </w:r>
          </w:p>
        </w:tc>
        <w:tc>
          <w:tcPr>
            <w:tcW w:w="1870" w:type="pct"/>
            <w:vAlign w:val="center"/>
          </w:tcPr>
          <w:p w14:paraId="182EB91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CUIDADOS EN ENFERMERÍA MATERNO-INFANTIL</w:t>
            </w:r>
          </w:p>
          <w:p w14:paraId="537E5C6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LOWDERMILK DEITRA LEONARD</w:t>
            </w:r>
          </w:p>
          <w:p w14:paraId="31AAA63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ELSEVIER</w:t>
            </w:r>
          </w:p>
          <w:p w14:paraId="7AB86A6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12°</w:t>
            </w:r>
          </w:p>
          <w:p w14:paraId="0FD7792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9788491137795</w:t>
            </w:r>
          </w:p>
        </w:tc>
        <w:tc>
          <w:tcPr>
            <w:tcW w:w="1542" w:type="pct"/>
          </w:tcPr>
          <w:p w14:paraId="5850287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62DE9E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A73EA8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74ABCB0D" w14:textId="77777777" w:rsidTr="004B7DB7">
        <w:trPr>
          <w:trHeight w:val="1266"/>
        </w:trPr>
        <w:tc>
          <w:tcPr>
            <w:tcW w:w="697" w:type="pct"/>
            <w:shd w:val="clear" w:color="auto" w:fill="auto"/>
            <w:vAlign w:val="center"/>
          </w:tcPr>
          <w:p w14:paraId="555EA82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81</w:t>
            </w:r>
          </w:p>
        </w:tc>
        <w:tc>
          <w:tcPr>
            <w:tcW w:w="1870" w:type="pct"/>
            <w:vAlign w:val="center"/>
          </w:tcPr>
          <w:p w14:paraId="29D1B9B2" w14:textId="16B8D4E7"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PROMETHEUS: TEXTO Y ATLAS DE ANATOMÍA. VOL. 1: ANATOMÍA GENERAL Y APARATO LOCOMOTOR</w:t>
            </w:r>
            <w:r w:rsidRPr="00C4028C">
              <w:rPr>
                <w:rFonts w:asciiTheme="minorHAnsi" w:hAnsiTheme="minorHAnsi" w:cstheme="minorHAnsi"/>
                <w:sz w:val="16"/>
                <w:szCs w:val="16"/>
                <w:lang w:val="es-MX" w:eastAsia="es-MX"/>
              </w:rPr>
              <w:br/>
              <w:t>AUTOR: SCHÜNKE, M.; SCHULTE, E.; SCHUMACHER, U.</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9788491106234</w:t>
            </w:r>
          </w:p>
        </w:tc>
        <w:tc>
          <w:tcPr>
            <w:tcW w:w="1542" w:type="pct"/>
          </w:tcPr>
          <w:p w14:paraId="6DCD9F5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466462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29E7B6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6C236CC2" w14:textId="77777777" w:rsidTr="004B7DB7">
        <w:trPr>
          <w:trHeight w:val="1773"/>
        </w:trPr>
        <w:tc>
          <w:tcPr>
            <w:tcW w:w="697" w:type="pct"/>
            <w:shd w:val="clear" w:color="auto" w:fill="auto"/>
            <w:vAlign w:val="center"/>
          </w:tcPr>
          <w:p w14:paraId="7D99A31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82</w:t>
            </w:r>
          </w:p>
        </w:tc>
        <w:tc>
          <w:tcPr>
            <w:tcW w:w="1870" w:type="pct"/>
            <w:vAlign w:val="center"/>
          </w:tcPr>
          <w:p w14:paraId="023D328E" w14:textId="3242BBFE"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PROMETHEUS: TEXTO Y ATLAS DE ANATOMÍA. VOL. 2: ÓRGANOS INTERNOS</w:t>
            </w:r>
            <w:r w:rsidRPr="00C4028C">
              <w:rPr>
                <w:rFonts w:asciiTheme="minorHAnsi" w:hAnsiTheme="minorHAnsi" w:cstheme="minorHAnsi"/>
                <w:sz w:val="16"/>
                <w:szCs w:val="16"/>
                <w:lang w:val="es-MX" w:eastAsia="es-MX"/>
              </w:rPr>
              <w:br/>
              <w:t>AUTOR: SCHÜNKE, M.; SCHULTE, E.; SCHUMACHER, U.</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9788491106234</w:t>
            </w:r>
          </w:p>
        </w:tc>
        <w:tc>
          <w:tcPr>
            <w:tcW w:w="1542" w:type="pct"/>
          </w:tcPr>
          <w:p w14:paraId="00C91ED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EB1133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A3B388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D63FB37" w14:textId="77777777" w:rsidTr="009E00C8">
        <w:trPr>
          <w:trHeight w:val="1960"/>
        </w:trPr>
        <w:tc>
          <w:tcPr>
            <w:tcW w:w="697" w:type="pct"/>
            <w:shd w:val="clear" w:color="auto" w:fill="auto"/>
            <w:vAlign w:val="center"/>
          </w:tcPr>
          <w:p w14:paraId="26103FB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83</w:t>
            </w:r>
          </w:p>
        </w:tc>
        <w:tc>
          <w:tcPr>
            <w:tcW w:w="1870" w:type="pct"/>
            <w:vAlign w:val="center"/>
          </w:tcPr>
          <w:p w14:paraId="358AEF3B" w14:textId="4F442F9C" w:rsidR="00C4028C" w:rsidRPr="009E00C8" w:rsidRDefault="00C4028C" w:rsidP="009E00C8">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PROMETHEUS: TEXTO Y ATLAS DE ANATOMÍA. VOL. 3: CABEZA, CUELLO Y NEUROANATOMÍA</w:t>
            </w:r>
            <w:r w:rsidRPr="00C4028C">
              <w:rPr>
                <w:rFonts w:asciiTheme="minorHAnsi" w:hAnsiTheme="minorHAnsi" w:cstheme="minorHAnsi"/>
                <w:sz w:val="16"/>
                <w:szCs w:val="16"/>
                <w:lang w:val="es-MX" w:eastAsia="es-MX"/>
              </w:rPr>
              <w:br/>
              <w:t>AUTOR: SCHÜNKE, M.; SCHULTE, E.; SCHUMACHER, U.</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9788491106234</w:t>
            </w:r>
          </w:p>
        </w:tc>
        <w:tc>
          <w:tcPr>
            <w:tcW w:w="1542" w:type="pct"/>
          </w:tcPr>
          <w:p w14:paraId="2E08765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5B09B2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33D262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434A0DDA" w14:textId="77777777" w:rsidTr="004B7DB7">
        <w:trPr>
          <w:trHeight w:val="1255"/>
        </w:trPr>
        <w:tc>
          <w:tcPr>
            <w:tcW w:w="697" w:type="pct"/>
            <w:shd w:val="clear" w:color="auto" w:fill="auto"/>
            <w:vAlign w:val="center"/>
          </w:tcPr>
          <w:p w14:paraId="4FA9353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84</w:t>
            </w:r>
          </w:p>
        </w:tc>
        <w:tc>
          <w:tcPr>
            <w:tcW w:w="1870" w:type="pct"/>
            <w:vAlign w:val="center"/>
          </w:tcPr>
          <w:p w14:paraId="1110FD74" w14:textId="1E00BF78"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FISIOLOGÍA HUMANA: UN ENFOQUE INTEGRADO</w:t>
            </w:r>
            <w:r w:rsidRPr="00C4028C">
              <w:rPr>
                <w:rFonts w:asciiTheme="minorHAnsi" w:hAnsiTheme="minorHAnsi" w:cstheme="minorHAnsi"/>
                <w:sz w:val="16"/>
                <w:szCs w:val="16"/>
                <w:lang w:val="es-MX" w:eastAsia="es-MX"/>
              </w:rPr>
              <w:br/>
              <w:t>AUTOR: DEE UNGLAUB SILVERTHORN</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w:t>
            </w:r>
            <w:r w:rsidRPr="00C4028C">
              <w:rPr>
                <w:rFonts w:asciiTheme="minorHAnsi" w:hAnsiTheme="minorHAnsi" w:cstheme="minorHAnsi"/>
                <w:sz w:val="16"/>
                <w:szCs w:val="16"/>
                <w:lang w:val="es-MX" w:eastAsia="es-MX"/>
              </w:rPr>
              <w:br/>
              <w:t>ISBN: 9786078546220</w:t>
            </w:r>
          </w:p>
        </w:tc>
        <w:tc>
          <w:tcPr>
            <w:tcW w:w="1542" w:type="pct"/>
          </w:tcPr>
          <w:p w14:paraId="53D80E0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29FEA6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BF1526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1344F847" w14:textId="77777777" w:rsidTr="004B7DB7">
        <w:trPr>
          <w:trHeight w:val="1302"/>
        </w:trPr>
        <w:tc>
          <w:tcPr>
            <w:tcW w:w="697" w:type="pct"/>
            <w:shd w:val="clear" w:color="auto" w:fill="auto"/>
            <w:vAlign w:val="center"/>
          </w:tcPr>
          <w:p w14:paraId="0B024BC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85</w:t>
            </w:r>
          </w:p>
        </w:tc>
        <w:tc>
          <w:tcPr>
            <w:tcW w:w="1870" w:type="pct"/>
            <w:vAlign w:val="center"/>
          </w:tcPr>
          <w:p w14:paraId="6C7098EE" w14:textId="190D1533"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NEUROCIENCIA</w:t>
            </w:r>
            <w:r w:rsidRPr="00C4028C">
              <w:rPr>
                <w:rFonts w:asciiTheme="minorHAnsi" w:hAnsiTheme="minorHAnsi" w:cstheme="minorHAnsi"/>
                <w:sz w:val="16"/>
                <w:szCs w:val="16"/>
                <w:lang w:val="es-MX" w:eastAsia="es-MX"/>
              </w:rPr>
              <w:br/>
              <w:t>AUTOR: DALE PURVES</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4</w:t>
            </w:r>
            <w:r w:rsidRPr="00C4028C">
              <w:rPr>
                <w:rFonts w:asciiTheme="minorHAnsi" w:hAnsiTheme="minorHAnsi" w:cstheme="minorHAnsi"/>
                <w:sz w:val="16"/>
                <w:szCs w:val="16"/>
                <w:lang w:val="es-MX" w:eastAsia="es-MX"/>
              </w:rPr>
              <w:br/>
              <w:t>ISBN: 9788411062817</w:t>
            </w:r>
          </w:p>
        </w:tc>
        <w:tc>
          <w:tcPr>
            <w:tcW w:w="1542" w:type="pct"/>
          </w:tcPr>
          <w:p w14:paraId="36A7CEE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EB887A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838B31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2C2CB33" w14:textId="77777777" w:rsidTr="004B7DB7">
        <w:trPr>
          <w:trHeight w:val="1264"/>
        </w:trPr>
        <w:tc>
          <w:tcPr>
            <w:tcW w:w="697" w:type="pct"/>
            <w:shd w:val="clear" w:color="auto" w:fill="auto"/>
            <w:vAlign w:val="center"/>
          </w:tcPr>
          <w:p w14:paraId="57F57C7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86</w:t>
            </w:r>
          </w:p>
        </w:tc>
        <w:tc>
          <w:tcPr>
            <w:tcW w:w="1870" w:type="pct"/>
            <w:vAlign w:val="center"/>
          </w:tcPr>
          <w:p w14:paraId="4692A7CE" w14:textId="676A5A08"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VELÁZQUEZ. FARMACOLOGÍA BÁSICA Y CLÍNICA</w:t>
            </w:r>
            <w:r w:rsidRPr="00C4028C">
              <w:rPr>
                <w:rFonts w:asciiTheme="minorHAnsi" w:hAnsiTheme="minorHAnsi" w:cstheme="minorHAnsi"/>
                <w:sz w:val="16"/>
                <w:szCs w:val="16"/>
                <w:lang w:val="es-MX" w:eastAsia="es-MX"/>
              </w:rPr>
              <w:br/>
              <w:t>AUTOR: LORENZO; MORENO; LEZA; LIZASOAIN; MORO; PORTOLÉS</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20</w:t>
            </w:r>
            <w:r w:rsidRPr="00C4028C">
              <w:rPr>
                <w:rFonts w:asciiTheme="minorHAnsi" w:hAnsiTheme="minorHAnsi" w:cstheme="minorHAnsi"/>
                <w:sz w:val="16"/>
                <w:szCs w:val="16"/>
                <w:lang w:val="es-MX" w:eastAsia="es-MX"/>
              </w:rPr>
              <w:br/>
              <w:t>ISBN: 9788411064484</w:t>
            </w:r>
          </w:p>
        </w:tc>
        <w:tc>
          <w:tcPr>
            <w:tcW w:w="1542" w:type="pct"/>
          </w:tcPr>
          <w:p w14:paraId="033C73B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12FD9D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3C50D4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0D749FA9" w14:textId="77777777" w:rsidTr="004B7DB7">
        <w:trPr>
          <w:trHeight w:val="1245"/>
        </w:trPr>
        <w:tc>
          <w:tcPr>
            <w:tcW w:w="697" w:type="pct"/>
            <w:shd w:val="clear" w:color="auto" w:fill="auto"/>
            <w:vAlign w:val="center"/>
          </w:tcPr>
          <w:p w14:paraId="25FA329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87</w:t>
            </w:r>
          </w:p>
        </w:tc>
        <w:tc>
          <w:tcPr>
            <w:tcW w:w="1870" w:type="pct"/>
            <w:vAlign w:val="center"/>
          </w:tcPr>
          <w:p w14:paraId="0A732372"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MANUAL PRÁCTICO PARA EL NIÑO CON DIFICULTADES EN EL APRENDIZAJE ENFOQUE CONCEPTUAL E INSTRUMENTOS PARA SU MANEJO</w:t>
            </w:r>
          </w:p>
          <w:p w14:paraId="7E23916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JÁUREGUI REINA, CÉSAR ALBERTO</w:t>
            </w:r>
          </w:p>
          <w:p w14:paraId="358EC13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MEDICA PANAMERICANA</w:t>
            </w:r>
          </w:p>
          <w:p w14:paraId="4098154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2016</w:t>
            </w:r>
          </w:p>
          <w:p w14:paraId="25762A8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9789588443652</w:t>
            </w:r>
          </w:p>
        </w:tc>
        <w:tc>
          <w:tcPr>
            <w:tcW w:w="1542" w:type="pct"/>
          </w:tcPr>
          <w:p w14:paraId="4149502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495F33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79F69A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3A8BB478" w14:textId="77777777" w:rsidTr="004B7DB7">
        <w:trPr>
          <w:trHeight w:val="1380"/>
        </w:trPr>
        <w:tc>
          <w:tcPr>
            <w:tcW w:w="697" w:type="pct"/>
            <w:shd w:val="clear" w:color="auto" w:fill="auto"/>
            <w:vAlign w:val="center"/>
          </w:tcPr>
          <w:p w14:paraId="4E1DCDF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88</w:t>
            </w:r>
          </w:p>
        </w:tc>
        <w:tc>
          <w:tcPr>
            <w:tcW w:w="1870" w:type="pct"/>
            <w:vAlign w:val="center"/>
          </w:tcPr>
          <w:p w14:paraId="52C36FF3" w14:textId="70397620"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PRINCIPIOS DE ANATOMÍA Y FISIOLOGÍA</w:t>
            </w:r>
            <w:r w:rsidRPr="00C4028C">
              <w:rPr>
                <w:rFonts w:asciiTheme="minorHAnsi" w:hAnsiTheme="minorHAnsi" w:cstheme="minorHAnsi"/>
                <w:sz w:val="16"/>
                <w:szCs w:val="16"/>
                <w:lang w:val="es-MX" w:eastAsia="es-MX"/>
              </w:rPr>
              <w:br/>
              <w:t>AUTOR: TORTORA, GERARD J.; DERRICKSON, BRYAN</w:t>
            </w:r>
            <w:r w:rsidRPr="00C4028C">
              <w:rPr>
                <w:rFonts w:asciiTheme="minorHAnsi" w:hAnsiTheme="minorHAnsi" w:cstheme="minorHAnsi"/>
                <w:sz w:val="16"/>
                <w:szCs w:val="16"/>
                <w:lang w:val="es-MX" w:eastAsia="es-MX"/>
              </w:rPr>
              <w:br/>
              <w:t>EDITORIAL: MÉDICA PANAMERICANA</w:t>
            </w:r>
            <w:r w:rsidRPr="00C4028C">
              <w:rPr>
                <w:rFonts w:asciiTheme="minorHAnsi" w:hAnsiTheme="minorHAnsi" w:cstheme="minorHAnsi"/>
                <w:sz w:val="16"/>
                <w:szCs w:val="16"/>
                <w:lang w:val="es-MX" w:eastAsia="es-MX"/>
              </w:rPr>
              <w:br/>
              <w:t>EDICION: 16</w:t>
            </w:r>
            <w:r w:rsidRPr="00C4028C">
              <w:rPr>
                <w:rFonts w:asciiTheme="minorHAnsi" w:hAnsiTheme="minorHAnsi" w:cstheme="minorHAnsi"/>
                <w:sz w:val="16"/>
                <w:szCs w:val="16"/>
                <w:lang w:val="es-MX" w:eastAsia="es-MX"/>
              </w:rPr>
              <w:br/>
              <w:t>ISBN:</w:t>
            </w:r>
          </w:p>
        </w:tc>
        <w:tc>
          <w:tcPr>
            <w:tcW w:w="1542" w:type="pct"/>
          </w:tcPr>
          <w:p w14:paraId="2EAAA01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2CD1C0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1B9FC4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6625035" w14:textId="77777777" w:rsidTr="004B7DB7">
        <w:trPr>
          <w:trHeight w:val="1542"/>
        </w:trPr>
        <w:tc>
          <w:tcPr>
            <w:tcW w:w="697" w:type="pct"/>
            <w:shd w:val="clear" w:color="auto" w:fill="auto"/>
            <w:vAlign w:val="center"/>
          </w:tcPr>
          <w:p w14:paraId="1C97408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89</w:t>
            </w:r>
          </w:p>
        </w:tc>
        <w:tc>
          <w:tcPr>
            <w:tcW w:w="1870" w:type="pct"/>
            <w:vAlign w:val="center"/>
          </w:tcPr>
          <w:p w14:paraId="5EE9E3A3" w14:textId="1667D901"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EMBRIOLOGÍA HUMANA Y BIOLOGÍA DEL DESARROLLO</w:t>
            </w:r>
            <w:r w:rsidRPr="00C4028C">
              <w:rPr>
                <w:rFonts w:asciiTheme="minorHAnsi" w:hAnsiTheme="minorHAnsi" w:cstheme="minorHAnsi"/>
                <w:sz w:val="16"/>
                <w:szCs w:val="16"/>
                <w:lang w:val="es-MX" w:eastAsia="es-MX"/>
              </w:rPr>
              <w:br/>
              <w:t>AUTOR: ARTEAGA MARTÍNEZ, S. M.; GARCÍA PELÁEZ, M. I.</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4</w:t>
            </w:r>
            <w:r w:rsidRPr="00C4028C">
              <w:rPr>
                <w:rFonts w:asciiTheme="minorHAnsi" w:hAnsiTheme="minorHAnsi" w:cstheme="minorHAnsi"/>
                <w:sz w:val="16"/>
                <w:szCs w:val="16"/>
                <w:lang w:val="es-MX" w:eastAsia="es-MX"/>
              </w:rPr>
              <w:br/>
              <w:t>ISBN: 9786078546954</w:t>
            </w:r>
          </w:p>
        </w:tc>
        <w:tc>
          <w:tcPr>
            <w:tcW w:w="1542" w:type="pct"/>
          </w:tcPr>
          <w:p w14:paraId="4DCED60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2F5C76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9EE78E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D43F86C" w14:textId="77777777" w:rsidTr="004B7DB7">
        <w:trPr>
          <w:trHeight w:val="42"/>
        </w:trPr>
        <w:tc>
          <w:tcPr>
            <w:tcW w:w="697" w:type="pct"/>
            <w:shd w:val="clear" w:color="auto" w:fill="auto"/>
            <w:vAlign w:val="center"/>
          </w:tcPr>
          <w:p w14:paraId="74ABD20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90</w:t>
            </w:r>
          </w:p>
        </w:tc>
        <w:tc>
          <w:tcPr>
            <w:tcW w:w="1870" w:type="pct"/>
            <w:vAlign w:val="center"/>
          </w:tcPr>
          <w:p w14:paraId="21243E06" w14:textId="28FCC685"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HISTOLOGÍA, EMBRIOLOGÍA E INGENIERÍA TISULAR BUCODENTAL</w:t>
            </w:r>
            <w:r w:rsidRPr="00C4028C">
              <w:rPr>
                <w:rFonts w:asciiTheme="minorHAnsi" w:hAnsiTheme="minorHAnsi" w:cstheme="minorHAnsi"/>
                <w:sz w:val="16"/>
                <w:szCs w:val="16"/>
                <w:lang w:val="es-MX" w:eastAsia="es-MX"/>
              </w:rPr>
              <w:br/>
              <w:t>AUTOR: GÓMEZ DE FERRARIS, M. E.; CAMPOS MUÑOZ, A.; SÁNCHEZ QUEVEDO, M. C.; RODRÍGUEZ, I. Á.</w:t>
            </w:r>
            <w:r w:rsidRPr="00C4028C">
              <w:rPr>
                <w:rFonts w:asciiTheme="minorHAnsi" w:hAnsiTheme="minorHAnsi" w:cstheme="minorHAnsi"/>
                <w:sz w:val="16"/>
                <w:szCs w:val="16"/>
                <w:lang w:val="es-MX" w:eastAsia="es-MX"/>
              </w:rPr>
              <w:br/>
              <w:t>EDITORIAL: EDITORIAL MÉDICA PANAMERICANA</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9788411063241</w:t>
            </w:r>
          </w:p>
        </w:tc>
        <w:tc>
          <w:tcPr>
            <w:tcW w:w="1542" w:type="pct"/>
          </w:tcPr>
          <w:p w14:paraId="066C3A7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10C536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0E884A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4A1BEC0A" w14:textId="77777777" w:rsidTr="004B7DB7">
        <w:trPr>
          <w:trHeight w:val="688"/>
        </w:trPr>
        <w:tc>
          <w:tcPr>
            <w:tcW w:w="697" w:type="pct"/>
            <w:shd w:val="clear" w:color="auto" w:fill="auto"/>
            <w:vAlign w:val="center"/>
          </w:tcPr>
          <w:p w14:paraId="239E004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91</w:t>
            </w:r>
          </w:p>
        </w:tc>
        <w:tc>
          <w:tcPr>
            <w:tcW w:w="1870" w:type="pct"/>
            <w:vAlign w:val="center"/>
          </w:tcPr>
          <w:p w14:paraId="7F7CB738"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RETREATMENT. SOLUTIONS FOR APICAL DISEASES OF ENDODONTIC ORIGIN</w:t>
            </w:r>
          </w:p>
          <w:p w14:paraId="6E8DD7F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PIO BERTANI</w:t>
            </w:r>
          </w:p>
          <w:p w14:paraId="52A37CB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EDRA</w:t>
            </w:r>
          </w:p>
          <w:p w14:paraId="64F566A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2020</w:t>
            </w:r>
          </w:p>
          <w:p w14:paraId="3570088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978-8821450938</w:t>
            </w:r>
          </w:p>
        </w:tc>
        <w:tc>
          <w:tcPr>
            <w:tcW w:w="1542" w:type="pct"/>
          </w:tcPr>
          <w:p w14:paraId="2603360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43C530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9492A7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3D530818" w14:textId="77777777" w:rsidTr="004B7DB7">
        <w:trPr>
          <w:trHeight w:val="1113"/>
        </w:trPr>
        <w:tc>
          <w:tcPr>
            <w:tcW w:w="697" w:type="pct"/>
            <w:shd w:val="clear" w:color="auto" w:fill="auto"/>
            <w:vAlign w:val="center"/>
          </w:tcPr>
          <w:p w14:paraId="2C3B284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92</w:t>
            </w:r>
          </w:p>
        </w:tc>
        <w:tc>
          <w:tcPr>
            <w:tcW w:w="1870" w:type="pct"/>
            <w:vAlign w:val="center"/>
          </w:tcPr>
          <w:p w14:paraId="7485142A"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ENDODONCIA MICROQUIRÚRGICA</w:t>
            </w:r>
          </w:p>
          <w:p w14:paraId="3063906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ARNALDO CASTELLUCCI</w:t>
            </w:r>
          </w:p>
          <w:p w14:paraId="76A8D1D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EDRA</w:t>
            </w:r>
          </w:p>
          <w:p w14:paraId="4587AF1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2020</w:t>
            </w:r>
          </w:p>
          <w:p w14:paraId="01554BB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978-8418020377</w:t>
            </w:r>
          </w:p>
        </w:tc>
        <w:tc>
          <w:tcPr>
            <w:tcW w:w="1542" w:type="pct"/>
          </w:tcPr>
          <w:p w14:paraId="4045979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8D4A6D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11058A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C8AF58B" w14:textId="77777777" w:rsidTr="004B7DB7">
        <w:trPr>
          <w:trHeight w:val="1129"/>
        </w:trPr>
        <w:tc>
          <w:tcPr>
            <w:tcW w:w="697" w:type="pct"/>
            <w:shd w:val="clear" w:color="auto" w:fill="auto"/>
            <w:vAlign w:val="center"/>
          </w:tcPr>
          <w:p w14:paraId="356A42C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lastRenderedPageBreak/>
              <w:t>93</w:t>
            </w:r>
          </w:p>
        </w:tc>
        <w:tc>
          <w:tcPr>
            <w:tcW w:w="1870" w:type="pct"/>
            <w:vAlign w:val="center"/>
          </w:tcPr>
          <w:p w14:paraId="4891BA9E"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ENDODONTICS 2 VOLUME SET</w:t>
            </w:r>
          </w:p>
          <w:p w14:paraId="19B11AD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ARNALDO CASTELLUCCI</w:t>
            </w:r>
          </w:p>
          <w:p w14:paraId="3A5E681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EDRA</w:t>
            </w:r>
          </w:p>
          <w:p w14:paraId="52CD167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2022</w:t>
            </w:r>
          </w:p>
          <w:p w14:paraId="20E3F60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978-1957260051</w:t>
            </w:r>
          </w:p>
        </w:tc>
        <w:tc>
          <w:tcPr>
            <w:tcW w:w="1542" w:type="pct"/>
          </w:tcPr>
          <w:p w14:paraId="64631F3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9B29B8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404D27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2</w:t>
            </w:r>
          </w:p>
        </w:tc>
      </w:tr>
      <w:tr w:rsidR="00C4028C" w:rsidRPr="00C4028C" w14:paraId="2779F24D" w14:textId="77777777" w:rsidTr="004B7DB7">
        <w:trPr>
          <w:trHeight w:val="1271"/>
        </w:trPr>
        <w:tc>
          <w:tcPr>
            <w:tcW w:w="697" w:type="pct"/>
            <w:shd w:val="clear" w:color="auto" w:fill="auto"/>
            <w:vAlign w:val="center"/>
          </w:tcPr>
          <w:p w14:paraId="69FAA57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94</w:t>
            </w:r>
          </w:p>
        </w:tc>
        <w:tc>
          <w:tcPr>
            <w:tcW w:w="1870" w:type="pct"/>
            <w:vAlign w:val="center"/>
          </w:tcPr>
          <w:p w14:paraId="4FA9D8F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DISEÑO Y CONFECCIÓN DE MODA. PATRONAJE. LAS BASES VOL 2</w:t>
            </w:r>
          </w:p>
          <w:p w14:paraId="41F61BD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DOMINIQUE PELLEN</w:t>
            </w:r>
          </w:p>
          <w:p w14:paraId="19967D8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EL DRAC</w:t>
            </w:r>
          </w:p>
          <w:p w14:paraId="3D5A013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2021</w:t>
            </w:r>
          </w:p>
          <w:p w14:paraId="40ECEFF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9788498747027</w:t>
            </w:r>
          </w:p>
        </w:tc>
        <w:tc>
          <w:tcPr>
            <w:tcW w:w="1542" w:type="pct"/>
          </w:tcPr>
          <w:p w14:paraId="5CBEF34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486EF9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7A31C3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0BC56A97" w14:textId="77777777" w:rsidTr="004B7DB7">
        <w:trPr>
          <w:trHeight w:val="1120"/>
        </w:trPr>
        <w:tc>
          <w:tcPr>
            <w:tcW w:w="697" w:type="pct"/>
            <w:shd w:val="clear" w:color="auto" w:fill="auto"/>
            <w:vAlign w:val="center"/>
          </w:tcPr>
          <w:p w14:paraId="0C513EF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95</w:t>
            </w:r>
          </w:p>
        </w:tc>
        <w:tc>
          <w:tcPr>
            <w:tcW w:w="1870" w:type="pct"/>
            <w:vAlign w:val="center"/>
          </w:tcPr>
          <w:p w14:paraId="5BD74ED5" w14:textId="076BEB77"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BIOESTADÍSTICA</w:t>
            </w:r>
            <w:r w:rsidRPr="00C4028C">
              <w:rPr>
                <w:rFonts w:asciiTheme="minorHAnsi" w:hAnsiTheme="minorHAnsi" w:cstheme="minorHAnsi"/>
                <w:sz w:val="16"/>
                <w:szCs w:val="16"/>
                <w:lang w:val="es-MX" w:eastAsia="es-MX"/>
              </w:rPr>
              <w:br/>
              <w:t>AUTOR: CELIS DE LA ROSA, ALFREDO DE JESÚS</w:t>
            </w:r>
            <w:r w:rsidRPr="00C4028C">
              <w:rPr>
                <w:rFonts w:asciiTheme="minorHAnsi" w:hAnsiTheme="minorHAnsi" w:cstheme="minorHAnsi"/>
                <w:sz w:val="16"/>
                <w:szCs w:val="16"/>
                <w:lang w:val="es-MX" w:eastAsia="es-MX"/>
              </w:rPr>
              <w:br/>
              <w:t>EDITORIAL: EL MANUAL MODERNO</w:t>
            </w:r>
            <w:r w:rsidRPr="00C4028C">
              <w:rPr>
                <w:rFonts w:asciiTheme="minorHAnsi" w:hAnsiTheme="minorHAnsi" w:cstheme="minorHAnsi"/>
                <w:sz w:val="16"/>
                <w:szCs w:val="16"/>
                <w:lang w:val="es-MX" w:eastAsia="es-MX"/>
              </w:rPr>
              <w:br/>
              <w:t>EDICION: 3</w:t>
            </w:r>
            <w:r w:rsidRPr="00C4028C">
              <w:rPr>
                <w:rFonts w:asciiTheme="minorHAnsi" w:hAnsiTheme="minorHAnsi" w:cstheme="minorHAnsi"/>
                <w:sz w:val="16"/>
                <w:szCs w:val="16"/>
                <w:lang w:val="es-MX" w:eastAsia="es-MX"/>
              </w:rPr>
              <w:br/>
              <w:t>ISBN: 9786074484243</w:t>
            </w:r>
          </w:p>
        </w:tc>
        <w:tc>
          <w:tcPr>
            <w:tcW w:w="1542" w:type="pct"/>
          </w:tcPr>
          <w:p w14:paraId="6DF8388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69CF27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E0DFF2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3</w:t>
            </w:r>
          </w:p>
        </w:tc>
      </w:tr>
      <w:tr w:rsidR="00C4028C" w:rsidRPr="00C4028C" w14:paraId="3B6550B8" w14:textId="77777777" w:rsidTr="004B7DB7">
        <w:trPr>
          <w:trHeight w:val="1264"/>
        </w:trPr>
        <w:tc>
          <w:tcPr>
            <w:tcW w:w="697" w:type="pct"/>
            <w:shd w:val="clear" w:color="auto" w:fill="auto"/>
            <w:vAlign w:val="center"/>
          </w:tcPr>
          <w:p w14:paraId="2F96C87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96</w:t>
            </w:r>
          </w:p>
        </w:tc>
        <w:tc>
          <w:tcPr>
            <w:tcW w:w="1870" w:type="pct"/>
            <w:vAlign w:val="center"/>
          </w:tcPr>
          <w:p w14:paraId="4695847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LARGE ANIMAL INTERNAL MEDICINE</w:t>
            </w:r>
          </w:p>
          <w:p w14:paraId="710810D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SMITH, B. P., VAN METRE, D. C., &amp; PUSTERLA, N. (2020)</w:t>
            </w:r>
          </w:p>
          <w:p w14:paraId="5D7ADDB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ELSEVIER.</w:t>
            </w:r>
          </w:p>
          <w:p w14:paraId="4D99D9E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6TH</w:t>
            </w:r>
          </w:p>
          <w:p w14:paraId="224953E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978-0323554459</w:t>
            </w:r>
          </w:p>
        </w:tc>
        <w:tc>
          <w:tcPr>
            <w:tcW w:w="1542" w:type="pct"/>
          </w:tcPr>
          <w:p w14:paraId="722393DC"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59EC56C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ACB0EA7"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6B7CF259" w14:textId="77777777" w:rsidTr="004B7DB7">
        <w:trPr>
          <w:trHeight w:val="984"/>
        </w:trPr>
        <w:tc>
          <w:tcPr>
            <w:tcW w:w="697" w:type="pct"/>
            <w:shd w:val="clear" w:color="auto" w:fill="auto"/>
            <w:vAlign w:val="center"/>
          </w:tcPr>
          <w:p w14:paraId="38D675D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97</w:t>
            </w:r>
          </w:p>
        </w:tc>
        <w:tc>
          <w:tcPr>
            <w:tcW w:w="1870" w:type="pct"/>
            <w:vAlign w:val="center"/>
          </w:tcPr>
          <w:p w14:paraId="1674830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GORDIS EPIDEMIOLOGY</w:t>
            </w:r>
          </w:p>
          <w:p w14:paraId="0ED3013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DAVID D. CELENTANO</w:t>
            </w:r>
          </w:p>
          <w:p w14:paraId="4FE2E09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ELSEVIER</w:t>
            </w:r>
          </w:p>
          <w:p w14:paraId="4DCDF3F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7°</w:t>
            </w:r>
          </w:p>
          <w:p w14:paraId="71161E8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ISBN: 9780323877756</w:t>
            </w:r>
          </w:p>
        </w:tc>
        <w:tc>
          <w:tcPr>
            <w:tcW w:w="1542" w:type="pct"/>
          </w:tcPr>
          <w:p w14:paraId="789E174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3EFF0E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6F9E6B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50795D7" w14:textId="77777777" w:rsidTr="004B7DB7">
        <w:trPr>
          <w:trHeight w:val="1112"/>
        </w:trPr>
        <w:tc>
          <w:tcPr>
            <w:tcW w:w="697" w:type="pct"/>
            <w:shd w:val="clear" w:color="auto" w:fill="auto"/>
            <w:vAlign w:val="center"/>
          </w:tcPr>
          <w:p w14:paraId="336A3CB7"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98</w:t>
            </w:r>
          </w:p>
        </w:tc>
        <w:tc>
          <w:tcPr>
            <w:tcW w:w="1870" w:type="pct"/>
            <w:vAlign w:val="center"/>
          </w:tcPr>
          <w:p w14:paraId="01164505" w14:textId="11DF6362"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HUMAN EMBRYOLOGY AND DEVELOPMENTAL BIOLOGY</w:t>
            </w:r>
            <w:r w:rsidRPr="00C4028C">
              <w:rPr>
                <w:rFonts w:asciiTheme="minorHAnsi" w:hAnsiTheme="minorHAnsi" w:cstheme="minorHAnsi"/>
                <w:sz w:val="16"/>
                <w:szCs w:val="16"/>
                <w:lang w:val="es-MX" w:eastAsia="es-MX"/>
              </w:rPr>
              <w:br/>
              <w:t>AUTOR: BRUCE M. CARLSON</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7</w:t>
            </w:r>
            <w:r w:rsidRPr="00C4028C">
              <w:rPr>
                <w:rFonts w:asciiTheme="minorHAnsi" w:hAnsiTheme="minorHAnsi" w:cstheme="minorHAnsi"/>
                <w:sz w:val="16"/>
                <w:szCs w:val="16"/>
                <w:lang w:val="es-MX" w:eastAsia="es-MX"/>
              </w:rPr>
              <w:br/>
              <w:t>ISBN: 9780323881685</w:t>
            </w:r>
          </w:p>
        </w:tc>
        <w:tc>
          <w:tcPr>
            <w:tcW w:w="1542" w:type="pct"/>
          </w:tcPr>
          <w:p w14:paraId="4E628BE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59F35B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7DD071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35B1C60B" w14:textId="77777777" w:rsidTr="004B7DB7">
        <w:trPr>
          <w:trHeight w:val="1214"/>
        </w:trPr>
        <w:tc>
          <w:tcPr>
            <w:tcW w:w="697" w:type="pct"/>
            <w:shd w:val="clear" w:color="auto" w:fill="auto"/>
            <w:vAlign w:val="center"/>
          </w:tcPr>
          <w:p w14:paraId="0F0C19E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99</w:t>
            </w:r>
          </w:p>
        </w:tc>
        <w:tc>
          <w:tcPr>
            <w:tcW w:w="1870" w:type="pct"/>
            <w:vAlign w:val="center"/>
          </w:tcPr>
          <w:p w14:paraId="5E4B2AC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ENFERMERÍA GERIÁTRICA</w:t>
            </w:r>
          </w:p>
          <w:p w14:paraId="04B50F6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PATRICIA A. WILLIAMS</w:t>
            </w:r>
          </w:p>
          <w:p w14:paraId="311CA69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hyperlink r:id="rId22" w:history="1">
              <w:r w:rsidRPr="00C4028C">
                <w:rPr>
                  <w:rFonts w:asciiTheme="minorHAnsi" w:hAnsiTheme="minorHAnsi" w:cstheme="minorHAnsi"/>
                  <w:color w:val="0000FF"/>
                  <w:sz w:val="16"/>
                  <w:szCs w:val="16"/>
                  <w:u w:val="single"/>
                </w:rPr>
                <w:t>ELSEVIER</w:t>
              </w:r>
            </w:hyperlink>
          </w:p>
          <w:p w14:paraId="3330470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7°</w:t>
            </w:r>
          </w:p>
          <w:p w14:paraId="5E218C4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ISBN: 9788491137993</w:t>
            </w:r>
          </w:p>
        </w:tc>
        <w:tc>
          <w:tcPr>
            <w:tcW w:w="1542" w:type="pct"/>
          </w:tcPr>
          <w:p w14:paraId="480FEE4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6356CF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AA12E24"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652F6CBE" w14:textId="77777777" w:rsidTr="004B7DB7">
        <w:trPr>
          <w:trHeight w:val="42"/>
        </w:trPr>
        <w:tc>
          <w:tcPr>
            <w:tcW w:w="697" w:type="pct"/>
            <w:shd w:val="clear" w:color="auto" w:fill="auto"/>
            <w:vAlign w:val="center"/>
          </w:tcPr>
          <w:p w14:paraId="00076E5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100</w:t>
            </w:r>
          </w:p>
        </w:tc>
        <w:tc>
          <w:tcPr>
            <w:tcW w:w="1870" w:type="pct"/>
            <w:vAlign w:val="center"/>
          </w:tcPr>
          <w:p w14:paraId="38219B82"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ENDODONCIA PRINCIPIOS Y PRACTICA</w:t>
            </w:r>
          </w:p>
          <w:p w14:paraId="7C57AD2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TORABINEJAD, MAHMOUD</w:t>
            </w:r>
          </w:p>
          <w:p w14:paraId="4A99CFD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ELSEVIER</w:t>
            </w:r>
          </w:p>
          <w:p w14:paraId="09C7208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6°</w:t>
            </w:r>
          </w:p>
          <w:p w14:paraId="3737C870"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ISBN:  9788413820217</w:t>
            </w:r>
          </w:p>
        </w:tc>
        <w:tc>
          <w:tcPr>
            <w:tcW w:w="1542" w:type="pct"/>
          </w:tcPr>
          <w:p w14:paraId="7211520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D8461C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AA8191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E1CA9B3" w14:textId="77777777" w:rsidTr="004B7DB7">
        <w:trPr>
          <w:trHeight w:val="547"/>
        </w:trPr>
        <w:tc>
          <w:tcPr>
            <w:tcW w:w="697" w:type="pct"/>
            <w:shd w:val="clear" w:color="auto" w:fill="auto"/>
            <w:vAlign w:val="center"/>
          </w:tcPr>
          <w:p w14:paraId="676B9AC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101</w:t>
            </w:r>
          </w:p>
        </w:tc>
        <w:tc>
          <w:tcPr>
            <w:tcW w:w="1870" w:type="pct"/>
            <w:vAlign w:val="center"/>
          </w:tcPr>
          <w:p w14:paraId="261D9165"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ENDODONCIA: TÉCNICAS CLÍNICAS Y BASES CIENTÍFICAS</w:t>
            </w:r>
          </w:p>
          <w:p w14:paraId="575FA60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CANALDA, SAHLI</w:t>
            </w:r>
          </w:p>
          <w:p w14:paraId="0B707E2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hyperlink r:id="rId23" w:history="1">
              <w:r w:rsidRPr="00C4028C">
                <w:rPr>
                  <w:rFonts w:asciiTheme="minorHAnsi" w:hAnsiTheme="minorHAnsi" w:cstheme="minorHAnsi"/>
                  <w:color w:val="0000FF"/>
                  <w:sz w:val="16"/>
                  <w:szCs w:val="16"/>
                  <w:u w:val="single"/>
                  <w:shd w:val="clear" w:color="auto" w:fill="FFFFFF"/>
                </w:rPr>
                <w:t>ELSEVIER</w:t>
              </w:r>
            </w:hyperlink>
          </w:p>
          <w:p w14:paraId="75A49FC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4°</w:t>
            </w:r>
          </w:p>
          <w:p w14:paraId="479311B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 xml:space="preserve">ISBN: </w:t>
            </w:r>
            <w:r w:rsidRPr="00C4028C">
              <w:rPr>
                <w:rFonts w:asciiTheme="minorHAnsi" w:hAnsiTheme="minorHAnsi" w:cstheme="minorHAnsi"/>
                <w:bCs/>
                <w:sz w:val="16"/>
                <w:szCs w:val="16"/>
                <w:shd w:val="clear" w:color="auto" w:fill="FFFFFF"/>
              </w:rPr>
              <w:t>9788491133049</w:t>
            </w:r>
          </w:p>
        </w:tc>
        <w:tc>
          <w:tcPr>
            <w:tcW w:w="1542" w:type="pct"/>
          </w:tcPr>
          <w:p w14:paraId="701BE47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9185F2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7083929"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474AAE52" w14:textId="77777777" w:rsidTr="004B7DB7">
        <w:trPr>
          <w:trHeight w:val="972"/>
        </w:trPr>
        <w:tc>
          <w:tcPr>
            <w:tcW w:w="697" w:type="pct"/>
            <w:shd w:val="clear" w:color="auto" w:fill="auto"/>
            <w:vAlign w:val="center"/>
          </w:tcPr>
          <w:p w14:paraId="7CA6FE8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102</w:t>
            </w:r>
          </w:p>
        </w:tc>
        <w:tc>
          <w:tcPr>
            <w:tcW w:w="1870" w:type="pct"/>
            <w:vAlign w:val="center"/>
          </w:tcPr>
          <w:p w14:paraId="2D7FA4B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COHEN. VÍAS DE LA PULPA</w:t>
            </w:r>
          </w:p>
          <w:p w14:paraId="14DDC26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BERMAN H. LOUIS</w:t>
            </w:r>
          </w:p>
          <w:p w14:paraId="1A7730A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ELSEVIER</w:t>
            </w:r>
          </w:p>
          <w:p w14:paraId="699129B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12°</w:t>
            </w:r>
          </w:p>
          <w:p w14:paraId="00FB19A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ISBN:  9788491139683</w:t>
            </w:r>
          </w:p>
        </w:tc>
        <w:tc>
          <w:tcPr>
            <w:tcW w:w="1542" w:type="pct"/>
          </w:tcPr>
          <w:p w14:paraId="3C147F1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95BE07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4BEC4A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630F7952" w14:textId="77777777" w:rsidTr="004B7DB7">
        <w:trPr>
          <w:trHeight w:val="1268"/>
        </w:trPr>
        <w:tc>
          <w:tcPr>
            <w:tcW w:w="697" w:type="pct"/>
            <w:shd w:val="clear" w:color="auto" w:fill="auto"/>
            <w:vAlign w:val="center"/>
          </w:tcPr>
          <w:p w14:paraId="170E5164"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lastRenderedPageBreak/>
              <w:t>103</w:t>
            </w:r>
          </w:p>
        </w:tc>
        <w:tc>
          <w:tcPr>
            <w:tcW w:w="1870" w:type="pct"/>
            <w:vAlign w:val="center"/>
          </w:tcPr>
          <w:p w14:paraId="1B55156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COMPARATIVE VETERINARY ANATOMY: A CLINICAL APPROACH</w:t>
            </w:r>
          </w:p>
          <w:p w14:paraId="2A22495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ORSINI, J. A., GRENAGER, N. S., &amp; DE LAHUNTA, A.</w:t>
            </w:r>
          </w:p>
          <w:p w14:paraId="00634D7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bCs/>
                <w:sz w:val="16"/>
                <w:szCs w:val="16"/>
                <w:shd w:val="clear" w:color="auto" w:fill="FFFFFF"/>
                <w:lang w:val="en-US"/>
              </w:rPr>
              <w:t>ACADEMIC PRESS</w:t>
            </w:r>
          </w:p>
          <w:p w14:paraId="7C9EB78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2021</w:t>
            </w:r>
          </w:p>
          <w:p w14:paraId="6FF46B5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978-0128121085</w:t>
            </w:r>
          </w:p>
        </w:tc>
        <w:tc>
          <w:tcPr>
            <w:tcW w:w="1542" w:type="pct"/>
          </w:tcPr>
          <w:p w14:paraId="0EC7165E"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06B1D05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E9187C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46864C14" w14:textId="77777777" w:rsidTr="004B7DB7">
        <w:trPr>
          <w:trHeight w:val="1160"/>
        </w:trPr>
        <w:tc>
          <w:tcPr>
            <w:tcW w:w="697" w:type="pct"/>
            <w:shd w:val="clear" w:color="auto" w:fill="auto"/>
            <w:vAlign w:val="center"/>
          </w:tcPr>
          <w:p w14:paraId="63AE1EFF"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104</w:t>
            </w:r>
          </w:p>
        </w:tc>
        <w:tc>
          <w:tcPr>
            <w:tcW w:w="1870" w:type="pct"/>
            <w:vAlign w:val="center"/>
          </w:tcPr>
          <w:p w14:paraId="4434E8FE" w14:textId="2262672E"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GUYTON &amp; HALL. TRATADO DE FISIOLOGÍA MÉDICA</w:t>
            </w:r>
            <w:r w:rsidRPr="00C4028C">
              <w:rPr>
                <w:rFonts w:asciiTheme="minorHAnsi" w:hAnsiTheme="minorHAnsi" w:cstheme="minorHAnsi"/>
                <w:sz w:val="16"/>
                <w:szCs w:val="16"/>
                <w:lang w:val="es-MX" w:eastAsia="es-MX"/>
              </w:rPr>
              <w:br/>
              <w:t>AUTOR: JOHN E. HALL</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14</w:t>
            </w:r>
            <w:r w:rsidRPr="00C4028C">
              <w:rPr>
                <w:rFonts w:asciiTheme="minorHAnsi" w:hAnsiTheme="minorHAnsi" w:cstheme="minorHAnsi"/>
                <w:sz w:val="16"/>
                <w:szCs w:val="16"/>
                <w:lang w:val="es-MX" w:eastAsia="es-MX"/>
              </w:rPr>
              <w:br/>
              <w:t>ISBN: 9788413820132</w:t>
            </w:r>
          </w:p>
        </w:tc>
        <w:tc>
          <w:tcPr>
            <w:tcW w:w="1542" w:type="pct"/>
          </w:tcPr>
          <w:p w14:paraId="3CDB1FF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D66B38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801351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8FD54A4" w14:textId="77777777" w:rsidTr="004B7DB7">
        <w:trPr>
          <w:trHeight w:val="1262"/>
        </w:trPr>
        <w:tc>
          <w:tcPr>
            <w:tcW w:w="697" w:type="pct"/>
            <w:shd w:val="clear" w:color="auto" w:fill="auto"/>
            <w:vAlign w:val="center"/>
          </w:tcPr>
          <w:p w14:paraId="2921667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105</w:t>
            </w:r>
          </w:p>
        </w:tc>
        <w:tc>
          <w:tcPr>
            <w:tcW w:w="1870" w:type="pct"/>
            <w:vAlign w:val="center"/>
          </w:tcPr>
          <w:p w14:paraId="3B10C565" w14:textId="09D4B668"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NETTER FUNDAMENTOS DE FISIOLOGÍA</w:t>
            </w:r>
            <w:r w:rsidRPr="00C4028C">
              <w:rPr>
                <w:rFonts w:asciiTheme="minorHAnsi" w:hAnsiTheme="minorHAnsi" w:cstheme="minorHAnsi"/>
                <w:sz w:val="16"/>
                <w:szCs w:val="16"/>
                <w:lang w:val="es-MX" w:eastAsia="es-MX"/>
              </w:rPr>
              <w:br/>
              <w:t>AUTOR: SUSAN E. MULRONEY; ADAM K. MYERS</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26</w:t>
            </w:r>
            <w:r w:rsidRPr="00C4028C">
              <w:rPr>
                <w:rFonts w:asciiTheme="minorHAnsi" w:hAnsiTheme="minorHAnsi" w:cstheme="minorHAnsi"/>
                <w:sz w:val="16"/>
                <w:szCs w:val="16"/>
                <w:lang w:val="es-MX" w:eastAsia="es-MX"/>
              </w:rPr>
              <w:br/>
              <w:t>ISBN: 9788413829272</w:t>
            </w:r>
          </w:p>
        </w:tc>
        <w:tc>
          <w:tcPr>
            <w:tcW w:w="1542" w:type="pct"/>
          </w:tcPr>
          <w:p w14:paraId="0D71859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71EC54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282087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5476029" w14:textId="77777777" w:rsidTr="004B7DB7">
        <w:trPr>
          <w:trHeight w:val="1013"/>
        </w:trPr>
        <w:tc>
          <w:tcPr>
            <w:tcW w:w="697" w:type="pct"/>
            <w:shd w:val="clear" w:color="auto" w:fill="auto"/>
            <w:vAlign w:val="center"/>
          </w:tcPr>
          <w:p w14:paraId="69A4DF4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106</w:t>
            </w:r>
          </w:p>
        </w:tc>
        <w:tc>
          <w:tcPr>
            <w:tcW w:w="1870" w:type="pct"/>
            <w:vAlign w:val="center"/>
          </w:tcPr>
          <w:p w14:paraId="05D6FF59" w14:textId="1EFBF8B3"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NEUROLOGÍA ELEMENTAL</w:t>
            </w:r>
            <w:r w:rsidRPr="00C4028C">
              <w:rPr>
                <w:rFonts w:asciiTheme="minorHAnsi" w:hAnsiTheme="minorHAnsi" w:cstheme="minorHAnsi"/>
                <w:sz w:val="16"/>
                <w:szCs w:val="16"/>
                <w:lang w:val="es-MX" w:eastAsia="es-MX"/>
              </w:rPr>
              <w:br/>
              <w:t>AUTOR: F. BARINAGARREMENTERIA ALDATZ</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7</w:t>
            </w:r>
            <w:r w:rsidRPr="00C4028C">
              <w:rPr>
                <w:rFonts w:asciiTheme="minorHAnsi" w:hAnsiTheme="minorHAnsi" w:cstheme="minorHAnsi"/>
                <w:sz w:val="16"/>
                <w:szCs w:val="16"/>
                <w:lang w:val="es-MX" w:eastAsia="es-MX"/>
              </w:rPr>
              <w:br/>
              <w:t>ISBN: 9788413821993</w:t>
            </w:r>
          </w:p>
        </w:tc>
        <w:tc>
          <w:tcPr>
            <w:tcW w:w="1542" w:type="pct"/>
          </w:tcPr>
          <w:p w14:paraId="240EB9B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3F6BCA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BAF339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EBBC00C" w14:textId="77777777" w:rsidTr="004B7DB7">
        <w:trPr>
          <w:trHeight w:val="1126"/>
        </w:trPr>
        <w:tc>
          <w:tcPr>
            <w:tcW w:w="697" w:type="pct"/>
            <w:shd w:val="clear" w:color="auto" w:fill="auto"/>
            <w:vAlign w:val="center"/>
          </w:tcPr>
          <w:p w14:paraId="2E40E88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107</w:t>
            </w:r>
          </w:p>
        </w:tc>
        <w:tc>
          <w:tcPr>
            <w:tcW w:w="1870" w:type="pct"/>
            <w:vAlign w:val="center"/>
          </w:tcPr>
          <w:p w14:paraId="53806A29" w14:textId="1EEE0C09"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COSTANZO FISIOLOGÍA</w:t>
            </w:r>
            <w:r w:rsidRPr="00C4028C">
              <w:rPr>
                <w:rFonts w:asciiTheme="minorHAnsi" w:hAnsiTheme="minorHAnsi" w:cstheme="minorHAnsi"/>
                <w:sz w:val="16"/>
                <w:szCs w:val="16"/>
                <w:lang w:val="es-MX" w:eastAsia="es-MX"/>
              </w:rPr>
              <w:br/>
              <w:t>AUTOR: LINDA S. COSTANZO</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w:t>
            </w:r>
            <w:r w:rsidRPr="00C4028C">
              <w:rPr>
                <w:rFonts w:asciiTheme="minorHAnsi" w:hAnsiTheme="minorHAnsi" w:cstheme="minorHAnsi"/>
                <w:sz w:val="16"/>
                <w:szCs w:val="16"/>
                <w:lang w:val="es-MX" w:eastAsia="es-MX"/>
              </w:rPr>
              <w:br/>
              <w:t>ISBN: 9788413823812</w:t>
            </w:r>
          </w:p>
        </w:tc>
        <w:tc>
          <w:tcPr>
            <w:tcW w:w="1542" w:type="pct"/>
          </w:tcPr>
          <w:p w14:paraId="00757FD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6B5FF8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F1875C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853AFA7" w14:textId="77777777" w:rsidTr="004B7DB7">
        <w:trPr>
          <w:trHeight w:val="1413"/>
        </w:trPr>
        <w:tc>
          <w:tcPr>
            <w:tcW w:w="697" w:type="pct"/>
            <w:shd w:val="clear" w:color="auto" w:fill="auto"/>
            <w:vAlign w:val="center"/>
          </w:tcPr>
          <w:p w14:paraId="53C3395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108</w:t>
            </w:r>
          </w:p>
        </w:tc>
        <w:tc>
          <w:tcPr>
            <w:tcW w:w="1870" w:type="pct"/>
            <w:vAlign w:val="center"/>
          </w:tcPr>
          <w:p w14:paraId="14FEAD6A" w14:textId="2864B9EA"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ROBBINS Y COTRAN. PATOLOGÍA ESTRUCTURAL Y FUNCIONAL</w:t>
            </w:r>
            <w:r w:rsidRPr="00C4028C">
              <w:rPr>
                <w:rFonts w:asciiTheme="minorHAnsi" w:hAnsiTheme="minorHAnsi" w:cstheme="minorHAnsi"/>
                <w:sz w:val="16"/>
                <w:szCs w:val="16"/>
                <w:lang w:val="es-MX" w:eastAsia="es-MX"/>
              </w:rPr>
              <w:br/>
              <w:t>AUTOR: V. KUMAR</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9788491139119</w:t>
            </w:r>
          </w:p>
        </w:tc>
        <w:tc>
          <w:tcPr>
            <w:tcW w:w="1542" w:type="pct"/>
          </w:tcPr>
          <w:p w14:paraId="094F692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681554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AB2794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2FA5474" w14:textId="77777777" w:rsidTr="004B7DB7">
        <w:trPr>
          <w:trHeight w:val="1262"/>
        </w:trPr>
        <w:tc>
          <w:tcPr>
            <w:tcW w:w="697" w:type="pct"/>
            <w:shd w:val="clear" w:color="auto" w:fill="auto"/>
            <w:vAlign w:val="center"/>
          </w:tcPr>
          <w:p w14:paraId="2D86619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109</w:t>
            </w:r>
          </w:p>
        </w:tc>
        <w:tc>
          <w:tcPr>
            <w:tcW w:w="1870" w:type="pct"/>
            <w:vAlign w:val="center"/>
          </w:tcPr>
          <w:p w14:paraId="1BED5C14" w14:textId="64548376"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CASTELLS HERNÁNDEZ. FARMACOLOGÍA EN ENFERMERÍA</w:t>
            </w:r>
            <w:r w:rsidRPr="00C4028C">
              <w:rPr>
                <w:rFonts w:asciiTheme="minorHAnsi" w:hAnsiTheme="minorHAnsi" w:cstheme="minorHAnsi"/>
                <w:sz w:val="16"/>
                <w:szCs w:val="16"/>
                <w:lang w:val="es-MX" w:eastAsia="es-MX"/>
              </w:rPr>
              <w:br/>
              <w:t>AUTOR: HERNÁNDEZ PÉREZ M.; CASTAÑEDA SUARDÍAZ JG</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4</w:t>
            </w:r>
            <w:r w:rsidRPr="00C4028C">
              <w:rPr>
                <w:rFonts w:asciiTheme="minorHAnsi" w:hAnsiTheme="minorHAnsi" w:cstheme="minorHAnsi"/>
                <w:sz w:val="16"/>
                <w:szCs w:val="16"/>
                <w:lang w:val="es-MX" w:eastAsia="es-MX"/>
              </w:rPr>
              <w:br/>
              <w:t>ISBN: 8413824648</w:t>
            </w:r>
          </w:p>
        </w:tc>
        <w:tc>
          <w:tcPr>
            <w:tcW w:w="1542" w:type="pct"/>
          </w:tcPr>
          <w:p w14:paraId="7BF22CA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4A8D8A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C8BE5B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E1E58C0" w14:textId="77777777" w:rsidTr="004B7DB7">
        <w:trPr>
          <w:trHeight w:val="547"/>
        </w:trPr>
        <w:tc>
          <w:tcPr>
            <w:tcW w:w="697" w:type="pct"/>
            <w:shd w:val="clear" w:color="auto" w:fill="auto"/>
            <w:vAlign w:val="center"/>
          </w:tcPr>
          <w:p w14:paraId="28868F8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110</w:t>
            </w:r>
          </w:p>
        </w:tc>
        <w:tc>
          <w:tcPr>
            <w:tcW w:w="1870" w:type="pct"/>
            <w:vAlign w:val="center"/>
          </w:tcPr>
          <w:p w14:paraId="12ACF8B1" w14:textId="7DBF24C6"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RANG Y DALE. FARMACOLOGÍA</w:t>
            </w:r>
            <w:r w:rsidRPr="00C4028C">
              <w:rPr>
                <w:rFonts w:asciiTheme="minorHAnsi" w:hAnsiTheme="minorHAnsi" w:cstheme="minorHAnsi"/>
                <w:sz w:val="16"/>
                <w:szCs w:val="16"/>
                <w:lang w:val="es-MX" w:eastAsia="es-MX"/>
              </w:rPr>
              <w:br/>
              <w:t>AUTOR: RITTER; FLOWER; HENDERSON; KONG LOKE; MAC EWAN; ROBINSON</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t>EDICION: 10</w:t>
            </w:r>
            <w:r w:rsidRPr="00C4028C">
              <w:rPr>
                <w:rFonts w:asciiTheme="minorHAnsi" w:hAnsiTheme="minorHAnsi" w:cstheme="minorHAnsi"/>
                <w:sz w:val="16"/>
                <w:szCs w:val="16"/>
                <w:lang w:val="es-MX" w:eastAsia="es-MX"/>
              </w:rPr>
              <w:br/>
              <w:t>ISBN: 9788413826905</w:t>
            </w:r>
          </w:p>
        </w:tc>
        <w:tc>
          <w:tcPr>
            <w:tcW w:w="1542" w:type="pct"/>
          </w:tcPr>
          <w:p w14:paraId="10CD605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1F4B7E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43EEBE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ED35DDA" w14:textId="77777777" w:rsidTr="004B7DB7">
        <w:trPr>
          <w:trHeight w:val="42"/>
        </w:trPr>
        <w:tc>
          <w:tcPr>
            <w:tcW w:w="697" w:type="pct"/>
            <w:shd w:val="clear" w:color="auto" w:fill="auto"/>
            <w:vAlign w:val="center"/>
          </w:tcPr>
          <w:p w14:paraId="2D3F821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111</w:t>
            </w:r>
          </w:p>
        </w:tc>
        <w:tc>
          <w:tcPr>
            <w:tcW w:w="1870" w:type="pct"/>
            <w:vAlign w:val="center"/>
          </w:tcPr>
          <w:p w14:paraId="786E52A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ORTODONCIA CONTEMPORÁNEA</w:t>
            </w:r>
          </w:p>
          <w:p w14:paraId="3B6556D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PROFFIT, WILLIAM R</w:t>
            </w:r>
          </w:p>
          <w:p w14:paraId="39C03F8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ELSEVIER</w:t>
            </w:r>
          </w:p>
          <w:p w14:paraId="1F511ED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6°</w:t>
            </w:r>
          </w:p>
          <w:p w14:paraId="0618016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9788491134770</w:t>
            </w:r>
          </w:p>
        </w:tc>
        <w:tc>
          <w:tcPr>
            <w:tcW w:w="1542" w:type="pct"/>
          </w:tcPr>
          <w:p w14:paraId="61FBBA1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11E079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816683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62524FBB" w14:textId="77777777" w:rsidTr="004B7DB7">
        <w:trPr>
          <w:trHeight w:val="405"/>
        </w:trPr>
        <w:tc>
          <w:tcPr>
            <w:tcW w:w="697" w:type="pct"/>
            <w:shd w:val="clear" w:color="auto" w:fill="auto"/>
            <w:vAlign w:val="center"/>
          </w:tcPr>
          <w:p w14:paraId="6DC462B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112</w:t>
            </w:r>
          </w:p>
        </w:tc>
        <w:tc>
          <w:tcPr>
            <w:tcW w:w="1870" w:type="pct"/>
            <w:vAlign w:val="center"/>
          </w:tcPr>
          <w:p w14:paraId="3C33A0EA" w14:textId="44EFA87D"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ESTADÍSTICA APLICADA A LAS CIENCIAS DE LA SALUD</w:t>
            </w:r>
            <w:r w:rsidRPr="00C4028C">
              <w:rPr>
                <w:rFonts w:asciiTheme="minorHAnsi" w:hAnsiTheme="minorHAnsi" w:cstheme="minorHAnsi"/>
                <w:sz w:val="16"/>
                <w:szCs w:val="16"/>
                <w:lang w:val="es-MX" w:eastAsia="es-MX"/>
              </w:rPr>
              <w:br/>
              <w:t>AUTOR: MONCHO VASALLO, JOAQUÍN</w:t>
            </w:r>
            <w:r w:rsidRPr="00C4028C">
              <w:rPr>
                <w:rFonts w:asciiTheme="minorHAnsi" w:hAnsiTheme="minorHAnsi" w:cstheme="minorHAnsi"/>
                <w:sz w:val="16"/>
                <w:szCs w:val="16"/>
                <w:lang w:val="es-MX" w:eastAsia="es-MX"/>
              </w:rPr>
              <w:br/>
              <w:t>EDITORIAL: ELSEVIER</w:t>
            </w:r>
            <w:r w:rsidRPr="00C4028C">
              <w:rPr>
                <w:rFonts w:asciiTheme="minorHAnsi" w:hAnsiTheme="minorHAnsi" w:cstheme="minorHAnsi"/>
                <w:sz w:val="16"/>
                <w:szCs w:val="16"/>
                <w:lang w:val="es-MX" w:eastAsia="es-MX"/>
              </w:rPr>
              <w:br/>
            </w:r>
            <w:r w:rsidRPr="00C4028C">
              <w:rPr>
                <w:rFonts w:asciiTheme="minorHAnsi" w:hAnsiTheme="minorHAnsi" w:cstheme="minorHAnsi"/>
                <w:sz w:val="16"/>
                <w:szCs w:val="16"/>
                <w:lang w:val="es-MX" w:eastAsia="es-MX"/>
              </w:rPr>
              <w:lastRenderedPageBreak/>
              <w:t>EDICION: 2</w:t>
            </w:r>
            <w:r w:rsidRPr="00C4028C">
              <w:rPr>
                <w:rFonts w:asciiTheme="minorHAnsi" w:hAnsiTheme="minorHAnsi" w:cstheme="minorHAnsi"/>
                <w:sz w:val="16"/>
                <w:szCs w:val="16"/>
                <w:lang w:val="es-MX" w:eastAsia="es-MX"/>
              </w:rPr>
              <w:br/>
              <w:t>ISBN: 9788491137214</w:t>
            </w:r>
          </w:p>
        </w:tc>
        <w:tc>
          <w:tcPr>
            <w:tcW w:w="1542" w:type="pct"/>
          </w:tcPr>
          <w:p w14:paraId="23B1017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892A8A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D5D91E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072B3DB9" w14:textId="77777777" w:rsidTr="004B7DB7">
        <w:trPr>
          <w:trHeight w:val="1073"/>
        </w:trPr>
        <w:tc>
          <w:tcPr>
            <w:tcW w:w="697" w:type="pct"/>
            <w:shd w:val="clear" w:color="auto" w:fill="auto"/>
            <w:vAlign w:val="center"/>
          </w:tcPr>
          <w:p w14:paraId="0AC9B09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113</w:t>
            </w:r>
          </w:p>
        </w:tc>
        <w:tc>
          <w:tcPr>
            <w:tcW w:w="1870" w:type="pct"/>
            <w:vAlign w:val="center"/>
          </w:tcPr>
          <w:p w14:paraId="7688942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GORDIS EPIDEMIOLOGÍA</w:t>
            </w:r>
          </w:p>
          <w:p w14:paraId="70A798D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CELENTANO, DAVID</w:t>
            </w:r>
          </w:p>
          <w:p w14:paraId="689E7A3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ELSEVIER</w:t>
            </w:r>
          </w:p>
          <w:p w14:paraId="22C4812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7°</w:t>
            </w:r>
          </w:p>
          <w:p w14:paraId="679B8CD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bCs/>
                <w:sz w:val="16"/>
                <w:szCs w:val="16"/>
                <w:shd w:val="clear" w:color="auto" w:fill="FFFFFF"/>
              </w:rPr>
              <w:t>9788413827773</w:t>
            </w:r>
          </w:p>
        </w:tc>
        <w:tc>
          <w:tcPr>
            <w:tcW w:w="1542" w:type="pct"/>
          </w:tcPr>
          <w:p w14:paraId="5576B52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610509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AF180C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526AC57C" w14:textId="77777777" w:rsidTr="004B7DB7">
        <w:trPr>
          <w:trHeight w:val="1258"/>
        </w:trPr>
        <w:tc>
          <w:tcPr>
            <w:tcW w:w="697" w:type="pct"/>
            <w:shd w:val="clear" w:color="auto" w:fill="auto"/>
            <w:vAlign w:val="center"/>
          </w:tcPr>
          <w:p w14:paraId="20EB9AB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114</w:t>
            </w:r>
          </w:p>
        </w:tc>
        <w:tc>
          <w:tcPr>
            <w:tcW w:w="1870" w:type="pct"/>
            <w:vAlign w:val="center"/>
          </w:tcPr>
          <w:p w14:paraId="099AC39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MILLER AND EVANS' ANATOMY OF THE DOG</w:t>
            </w:r>
          </w:p>
          <w:p w14:paraId="114DFCF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HERMANSON, J. W., &amp; DE LAHUNTA, A</w:t>
            </w:r>
          </w:p>
          <w:p w14:paraId="77EDDD9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ELSEVIER</w:t>
            </w:r>
          </w:p>
          <w:p w14:paraId="7B5B494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5TH</w:t>
            </w:r>
          </w:p>
          <w:p w14:paraId="78178EE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9780323546027</w:t>
            </w:r>
          </w:p>
        </w:tc>
        <w:tc>
          <w:tcPr>
            <w:tcW w:w="1542" w:type="pct"/>
          </w:tcPr>
          <w:p w14:paraId="3AD1E080"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209E6B5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8889E1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4</w:t>
            </w:r>
          </w:p>
        </w:tc>
      </w:tr>
      <w:tr w:rsidR="00C4028C" w:rsidRPr="00C4028C" w14:paraId="34882B4D" w14:textId="77777777" w:rsidTr="004B7DB7">
        <w:trPr>
          <w:trHeight w:val="1120"/>
        </w:trPr>
        <w:tc>
          <w:tcPr>
            <w:tcW w:w="697" w:type="pct"/>
            <w:shd w:val="clear" w:color="auto" w:fill="auto"/>
            <w:vAlign w:val="center"/>
          </w:tcPr>
          <w:p w14:paraId="6527055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115</w:t>
            </w:r>
          </w:p>
        </w:tc>
        <w:tc>
          <w:tcPr>
            <w:tcW w:w="1870" w:type="pct"/>
            <w:vAlign w:val="center"/>
          </w:tcPr>
          <w:p w14:paraId="25054FB3"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DIAGNÓSTICOS ENFERMEROS. DEFINICIONES Y CLASIFICACIÓN. 2024-2026</w:t>
            </w:r>
          </w:p>
          <w:p w14:paraId="57CF3F1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SHIGEMI KAMITSURU</w:t>
            </w:r>
          </w:p>
          <w:p w14:paraId="44B571D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ELSEVIER</w:t>
            </w:r>
          </w:p>
          <w:p w14:paraId="7FDCF5F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13°</w:t>
            </w:r>
          </w:p>
          <w:p w14:paraId="2A6440C4" w14:textId="68AFC468" w:rsidR="00C4028C" w:rsidRPr="004B7DB7"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9788413827612</w:t>
            </w:r>
          </w:p>
        </w:tc>
        <w:tc>
          <w:tcPr>
            <w:tcW w:w="1542" w:type="pct"/>
          </w:tcPr>
          <w:p w14:paraId="6315674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7282B5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B12AD6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2130AF46" w14:textId="77777777" w:rsidTr="004B7DB7">
        <w:trPr>
          <w:trHeight w:val="1222"/>
        </w:trPr>
        <w:tc>
          <w:tcPr>
            <w:tcW w:w="697" w:type="pct"/>
            <w:shd w:val="clear" w:color="auto" w:fill="auto"/>
            <w:vAlign w:val="center"/>
          </w:tcPr>
          <w:p w14:paraId="66F2073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116</w:t>
            </w:r>
          </w:p>
        </w:tc>
        <w:tc>
          <w:tcPr>
            <w:tcW w:w="1870" w:type="pct"/>
            <w:vAlign w:val="center"/>
          </w:tcPr>
          <w:p w14:paraId="6E0C4F9A"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CLASIFICACIÓN DE INTERVENCIONES DE ENFERMERÍA (NIC)</w:t>
            </w:r>
          </w:p>
          <w:p w14:paraId="6956B9BC"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AUTOR:</w:t>
            </w:r>
            <w:r w:rsidRPr="00C4028C">
              <w:rPr>
                <w:rFonts w:asciiTheme="minorHAnsi" w:hAnsiTheme="minorHAnsi" w:cstheme="minorHAnsi"/>
                <w:sz w:val="16"/>
                <w:szCs w:val="16"/>
                <w:shd w:val="clear" w:color="auto" w:fill="FFFFFF"/>
                <w:lang w:val="en-US"/>
              </w:rPr>
              <w:t xml:space="preserve"> CHERYL M. WAGNER</w:t>
            </w:r>
          </w:p>
          <w:p w14:paraId="3F2045A0"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EDITORIAL: ELSEVIER</w:t>
            </w:r>
          </w:p>
          <w:p w14:paraId="541BED4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8°</w:t>
            </w:r>
          </w:p>
          <w:p w14:paraId="4E6ABB0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9788413826936</w:t>
            </w:r>
          </w:p>
        </w:tc>
        <w:tc>
          <w:tcPr>
            <w:tcW w:w="1542" w:type="pct"/>
          </w:tcPr>
          <w:p w14:paraId="6F9697A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F4572E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656FF6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05B69080" w14:textId="77777777" w:rsidTr="004B7DB7">
        <w:trPr>
          <w:trHeight w:val="1268"/>
        </w:trPr>
        <w:tc>
          <w:tcPr>
            <w:tcW w:w="697" w:type="pct"/>
            <w:shd w:val="clear" w:color="auto" w:fill="auto"/>
            <w:vAlign w:val="center"/>
          </w:tcPr>
          <w:p w14:paraId="63C0E360"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117</w:t>
            </w:r>
          </w:p>
        </w:tc>
        <w:tc>
          <w:tcPr>
            <w:tcW w:w="1870" w:type="pct"/>
            <w:vAlign w:val="center"/>
          </w:tcPr>
          <w:p w14:paraId="79DFB6A2" w14:textId="77777777" w:rsidR="00C4028C" w:rsidRPr="00C4028C" w:rsidRDefault="00C4028C" w:rsidP="00D76B63">
            <w:pPr>
              <w:rPr>
                <w:rFonts w:asciiTheme="minorHAnsi" w:hAnsiTheme="minorHAnsi" w:cstheme="minorHAnsi"/>
                <w:bCs/>
                <w:sz w:val="16"/>
                <w:szCs w:val="16"/>
                <w:lang w:val="es-MX" w:eastAsia="es-MX"/>
              </w:rPr>
            </w:pPr>
            <w:r w:rsidRPr="00C4028C">
              <w:rPr>
                <w:rFonts w:asciiTheme="minorHAnsi" w:hAnsiTheme="minorHAnsi" w:cstheme="minorHAnsi"/>
                <w:bCs/>
                <w:sz w:val="16"/>
                <w:szCs w:val="16"/>
              </w:rPr>
              <w:t>TITULO: CLASIFICACIÓN DE RESULTADOS DE ENFERMERÍA (NOC)</w:t>
            </w:r>
          </w:p>
          <w:p w14:paraId="166E601D" w14:textId="77777777" w:rsidR="00C4028C" w:rsidRPr="00C4028C" w:rsidRDefault="00C4028C" w:rsidP="00D76B63">
            <w:pPr>
              <w:rPr>
                <w:rFonts w:asciiTheme="minorHAnsi" w:hAnsiTheme="minorHAnsi" w:cstheme="minorHAnsi"/>
                <w:bCs/>
                <w:sz w:val="16"/>
                <w:szCs w:val="16"/>
              </w:rPr>
            </w:pPr>
            <w:r w:rsidRPr="00C4028C">
              <w:rPr>
                <w:rFonts w:asciiTheme="minorHAnsi" w:hAnsiTheme="minorHAnsi" w:cstheme="minorHAnsi"/>
                <w:bCs/>
                <w:sz w:val="16"/>
                <w:szCs w:val="16"/>
              </w:rPr>
              <w:t>AUTOR:</w:t>
            </w:r>
            <w:r w:rsidRPr="00C4028C">
              <w:rPr>
                <w:rFonts w:asciiTheme="minorHAnsi" w:hAnsiTheme="minorHAnsi" w:cstheme="minorHAnsi"/>
                <w:bCs/>
                <w:sz w:val="16"/>
                <w:szCs w:val="16"/>
                <w:shd w:val="clear" w:color="auto" w:fill="FFFFFF"/>
              </w:rPr>
              <w:t xml:space="preserve"> ELIZABETH SWANSON</w:t>
            </w:r>
          </w:p>
          <w:p w14:paraId="2369E45F" w14:textId="77777777" w:rsidR="00C4028C" w:rsidRPr="00C4028C" w:rsidRDefault="00C4028C" w:rsidP="00D76B63">
            <w:pPr>
              <w:rPr>
                <w:rFonts w:asciiTheme="minorHAnsi" w:hAnsiTheme="minorHAnsi" w:cstheme="minorHAnsi"/>
                <w:bCs/>
                <w:sz w:val="16"/>
                <w:szCs w:val="16"/>
              </w:rPr>
            </w:pPr>
            <w:r w:rsidRPr="00C4028C">
              <w:rPr>
                <w:rFonts w:asciiTheme="minorHAnsi" w:hAnsiTheme="minorHAnsi" w:cstheme="minorHAnsi"/>
                <w:bCs/>
                <w:sz w:val="16"/>
                <w:szCs w:val="16"/>
              </w:rPr>
              <w:t>EDITORIAL: ELSEVIER</w:t>
            </w:r>
          </w:p>
          <w:p w14:paraId="306ACDF4" w14:textId="77777777" w:rsidR="00C4028C" w:rsidRPr="00C4028C" w:rsidRDefault="00C4028C" w:rsidP="00D76B63">
            <w:pPr>
              <w:rPr>
                <w:rFonts w:asciiTheme="minorHAnsi" w:hAnsiTheme="minorHAnsi" w:cstheme="minorHAnsi"/>
                <w:bCs/>
                <w:sz w:val="16"/>
                <w:szCs w:val="16"/>
              </w:rPr>
            </w:pPr>
            <w:r w:rsidRPr="00C4028C">
              <w:rPr>
                <w:rFonts w:asciiTheme="minorHAnsi" w:hAnsiTheme="minorHAnsi" w:cstheme="minorHAnsi"/>
                <w:bCs/>
                <w:sz w:val="16"/>
                <w:szCs w:val="16"/>
              </w:rPr>
              <w:t>EDICION: 7°</w:t>
            </w:r>
          </w:p>
          <w:p w14:paraId="0C6BE163" w14:textId="77777777" w:rsidR="00C4028C" w:rsidRPr="00C4028C" w:rsidRDefault="00C4028C" w:rsidP="00D76B63">
            <w:pPr>
              <w:rPr>
                <w:rFonts w:asciiTheme="minorHAnsi" w:hAnsiTheme="minorHAnsi" w:cstheme="minorHAnsi"/>
                <w:bCs/>
                <w:sz w:val="16"/>
                <w:szCs w:val="16"/>
              </w:rPr>
            </w:pPr>
            <w:r w:rsidRPr="00C4028C">
              <w:rPr>
                <w:rFonts w:asciiTheme="minorHAnsi" w:hAnsiTheme="minorHAnsi" w:cstheme="minorHAnsi"/>
                <w:bCs/>
                <w:sz w:val="16"/>
                <w:szCs w:val="16"/>
              </w:rPr>
              <w:t>ISBN: 9788413826714</w:t>
            </w:r>
          </w:p>
        </w:tc>
        <w:tc>
          <w:tcPr>
            <w:tcW w:w="1542" w:type="pct"/>
          </w:tcPr>
          <w:p w14:paraId="21B23AF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D8D628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408FF5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20833F11" w14:textId="77777777" w:rsidTr="004B7DB7">
        <w:trPr>
          <w:trHeight w:val="975"/>
        </w:trPr>
        <w:tc>
          <w:tcPr>
            <w:tcW w:w="697" w:type="pct"/>
            <w:shd w:val="clear" w:color="auto" w:fill="auto"/>
            <w:vAlign w:val="center"/>
          </w:tcPr>
          <w:p w14:paraId="47D22AEF"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118</w:t>
            </w:r>
          </w:p>
        </w:tc>
        <w:tc>
          <w:tcPr>
            <w:tcW w:w="1870" w:type="pct"/>
            <w:vAlign w:val="center"/>
          </w:tcPr>
          <w:p w14:paraId="64C5E1A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FUNDAMENTOS DE ENFERMERÍA</w:t>
            </w:r>
          </w:p>
          <w:p w14:paraId="166E7A7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PATRICIA A. POTTER</w:t>
            </w:r>
          </w:p>
          <w:p w14:paraId="275C126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PATRICIA A. POTTER</w:t>
            </w:r>
          </w:p>
          <w:p w14:paraId="123B9D1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ELSEVIER</w:t>
            </w:r>
          </w:p>
          <w:p w14:paraId="75387B23" w14:textId="1E9BF38E" w:rsidR="00C4028C" w:rsidRPr="004B7DB7" w:rsidRDefault="00C4028C" w:rsidP="004B7DB7">
            <w:pPr>
              <w:rPr>
                <w:rFonts w:asciiTheme="minorHAnsi" w:hAnsiTheme="minorHAnsi" w:cstheme="minorHAnsi"/>
                <w:sz w:val="16"/>
                <w:szCs w:val="16"/>
              </w:rPr>
            </w:pPr>
            <w:r w:rsidRPr="00C4028C">
              <w:rPr>
                <w:rFonts w:asciiTheme="minorHAnsi" w:hAnsiTheme="minorHAnsi" w:cstheme="minorHAnsi"/>
                <w:sz w:val="16"/>
                <w:szCs w:val="16"/>
              </w:rPr>
              <w:t>EDICION: 2023</w:t>
            </w:r>
          </w:p>
        </w:tc>
        <w:tc>
          <w:tcPr>
            <w:tcW w:w="1542" w:type="pct"/>
          </w:tcPr>
          <w:p w14:paraId="12D8EE2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734C1C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DFBD6C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501F8930" w14:textId="77777777" w:rsidTr="004B7DB7">
        <w:trPr>
          <w:trHeight w:val="42"/>
        </w:trPr>
        <w:tc>
          <w:tcPr>
            <w:tcW w:w="697" w:type="pct"/>
            <w:shd w:val="clear" w:color="auto" w:fill="auto"/>
            <w:vAlign w:val="center"/>
          </w:tcPr>
          <w:p w14:paraId="6617430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119</w:t>
            </w:r>
          </w:p>
        </w:tc>
        <w:tc>
          <w:tcPr>
            <w:tcW w:w="1870" w:type="pct"/>
            <w:vAlign w:val="center"/>
          </w:tcPr>
          <w:p w14:paraId="2572FA7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LIQUID CHROMATOGRAPHY</w:t>
            </w:r>
          </w:p>
          <w:p w14:paraId="46FFBDC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SALVATORE FANALI</w:t>
            </w:r>
          </w:p>
          <w:p w14:paraId="5C1FB87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ELSEVIER</w:t>
            </w:r>
          </w:p>
          <w:p w14:paraId="47F4397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3ª.</w:t>
            </w:r>
          </w:p>
          <w:p w14:paraId="7F4C9530"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9780323999687</w:t>
            </w:r>
          </w:p>
        </w:tc>
        <w:tc>
          <w:tcPr>
            <w:tcW w:w="1542" w:type="pct"/>
          </w:tcPr>
          <w:p w14:paraId="38045D4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A7B5CF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9AA1FF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5B86FC4A" w14:textId="77777777" w:rsidTr="004B7DB7">
        <w:trPr>
          <w:trHeight w:val="1272"/>
        </w:trPr>
        <w:tc>
          <w:tcPr>
            <w:tcW w:w="697" w:type="pct"/>
            <w:shd w:val="clear" w:color="auto" w:fill="auto"/>
            <w:vAlign w:val="center"/>
          </w:tcPr>
          <w:p w14:paraId="64DEDAE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120</w:t>
            </w:r>
          </w:p>
        </w:tc>
        <w:tc>
          <w:tcPr>
            <w:tcW w:w="1870" w:type="pct"/>
            <w:vAlign w:val="center"/>
          </w:tcPr>
          <w:p w14:paraId="54813319"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ROBBINS, COTRAN &amp; KUMAR PATHOLOGIC BASIS OF DISEASE</w:t>
            </w:r>
          </w:p>
          <w:p w14:paraId="7B923C1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VINAY KUMAR (EDITOR)</w:t>
            </w:r>
          </w:p>
          <w:p w14:paraId="341841C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ELSEVIER</w:t>
            </w:r>
          </w:p>
          <w:p w14:paraId="21A0603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11°</w:t>
            </w:r>
          </w:p>
          <w:p w14:paraId="2097C73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 978-0443264528</w:t>
            </w:r>
          </w:p>
        </w:tc>
        <w:tc>
          <w:tcPr>
            <w:tcW w:w="1542" w:type="pct"/>
          </w:tcPr>
          <w:p w14:paraId="79C178E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E47B7B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05FCF1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0661799" w14:textId="77777777" w:rsidTr="004B7DB7">
        <w:trPr>
          <w:trHeight w:val="263"/>
        </w:trPr>
        <w:tc>
          <w:tcPr>
            <w:tcW w:w="697" w:type="pct"/>
            <w:shd w:val="clear" w:color="auto" w:fill="auto"/>
            <w:vAlign w:val="center"/>
          </w:tcPr>
          <w:p w14:paraId="6489774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121</w:t>
            </w:r>
          </w:p>
        </w:tc>
        <w:tc>
          <w:tcPr>
            <w:tcW w:w="1870" w:type="pct"/>
            <w:vAlign w:val="center"/>
          </w:tcPr>
          <w:p w14:paraId="08B0C053" w14:textId="77777777" w:rsidR="00C4028C" w:rsidRPr="00C4028C" w:rsidRDefault="00C4028C" w:rsidP="00D76B63">
            <w:pPr>
              <w:rPr>
                <w:rFonts w:asciiTheme="minorHAnsi" w:hAnsiTheme="minorHAnsi" w:cstheme="minorHAnsi"/>
                <w:bCs/>
                <w:sz w:val="16"/>
                <w:szCs w:val="16"/>
                <w:lang w:val="es-MX" w:eastAsia="es-MX"/>
              </w:rPr>
            </w:pPr>
            <w:r w:rsidRPr="00C4028C">
              <w:rPr>
                <w:rFonts w:asciiTheme="minorHAnsi" w:hAnsiTheme="minorHAnsi" w:cstheme="minorHAnsi"/>
                <w:bCs/>
                <w:sz w:val="16"/>
                <w:szCs w:val="16"/>
              </w:rPr>
              <w:t>TITULO: TRATADO DE PEDIATRÍA. NELSON</w:t>
            </w:r>
          </w:p>
          <w:p w14:paraId="7FCEDD1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ROBERT M. KLIEGMAN</w:t>
            </w:r>
          </w:p>
          <w:p w14:paraId="3E05546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ELSEVIER</w:t>
            </w:r>
          </w:p>
          <w:p w14:paraId="6D8426D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22°</w:t>
            </w:r>
          </w:p>
          <w:p w14:paraId="01D413F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9788413828787</w:t>
            </w:r>
          </w:p>
        </w:tc>
        <w:tc>
          <w:tcPr>
            <w:tcW w:w="1542" w:type="pct"/>
          </w:tcPr>
          <w:p w14:paraId="400F251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00E402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DBF87A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F0F9DEE" w14:textId="77777777" w:rsidTr="004B7DB7">
        <w:trPr>
          <w:trHeight w:val="1539"/>
        </w:trPr>
        <w:tc>
          <w:tcPr>
            <w:tcW w:w="697" w:type="pct"/>
            <w:shd w:val="clear" w:color="auto" w:fill="auto"/>
            <w:vAlign w:val="center"/>
          </w:tcPr>
          <w:p w14:paraId="67A3F5E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122</w:t>
            </w:r>
          </w:p>
        </w:tc>
        <w:tc>
          <w:tcPr>
            <w:tcW w:w="1870" w:type="pct"/>
            <w:vAlign w:val="center"/>
          </w:tcPr>
          <w:p w14:paraId="181DE7BB"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MANEJO NUTRICIONAL Y SUPLEMENTACIÓN EN CIRUGÍA BARIÁTRICA</w:t>
            </w:r>
          </w:p>
          <w:p w14:paraId="4E4FAB0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GUÍA DE PRÁCTICA CLÍNICA</w:t>
            </w:r>
          </w:p>
          <w:p w14:paraId="6160166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BRENDA CEBALLOS GONZÁLEZ</w:t>
            </w:r>
          </w:p>
          <w:p w14:paraId="3E498EB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ELSEVIER</w:t>
            </w:r>
          </w:p>
          <w:p w14:paraId="26F40B7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2024</w:t>
            </w:r>
          </w:p>
          <w:p w14:paraId="7B69CFE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9788413825496</w:t>
            </w:r>
          </w:p>
        </w:tc>
        <w:tc>
          <w:tcPr>
            <w:tcW w:w="1542" w:type="pct"/>
          </w:tcPr>
          <w:p w14:paraId="255945F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CDE743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D1E41F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7CA22556" w14:textId="77777777" w:rsidTr="004B7DB7">
        <w:trPr>
          <w:trHeight w:val="1546"/>
        </w:trPr>
        <w:tc>
          <w:tcPr>
            <w:tcW w:w="697" w:type="pct"/>
            <w:shd w:val="clear" w:color="auto" w:fill="auto"/>
            <w:vAlign w:val="center"/>
          </w:tcPr>
          <w:p w14:paraId="252A801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123</w:t>
            </w:r>
          </w:p>
        </w:tc>
        <w:tc>
          <w:tcPr>
            <w:tcW w:w="1870" w:type="pct"/>
            <w:vAlign w:val="center"/>
          </w:tcPr>
          <w:p w14:paraId="6A81AB6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ARTHUR’S VETERINARY REPRODUCTION AND OBSTETRICS</w:t>
            </w:r>
          </w:p>
          <w:p w14:paraId="0B998A9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NOAKES, D. E., PARKINSON, T. J., &amp; ENGLAND, G. C. W. (2019).</w:t>
            </w:r>
          </w:p>
          <w:p w14:paraId="1C66026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ELSEVIER.</w:t>
            </w:r>
          </w:p>
          <w:p w14:paraId="1077949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8TH</w:t>
            </w:r>
          </w:p>
          <w:p w14:paraId="568D51C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978-0702025563</w:t>
            </w:r>
          </w:p>
        </w:tc>
        <w:tc>
          <w:tcPr>
            <w:tcW w:w="1542" w:type="pct"/>
          </w:tcPr>
          <w:p w14:paraId="06864996"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68C1A54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7ED9D6E"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347B7C8" w14:textId="77777777" w:rsidTr="004B7DB7">
        <w:trPr>
          <w:trHeight w:val="1270"/>
        </w:trPr>
        <w:tc>
          <w:tcPr>
            <w:tcW w:w="697" w:type="pct"/>
            <w:shd w:val="clear" w:color="auto" w:fill="auto"/>
            <w:vAlign w:val="center"/>
          </w:tcPr>
          <w:p w14:paraId="737F3EA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124</w:t>
            </w:r>
          </w:p>
        </w:tc>
        <w:tc>
          <w:tcPr>
            <w:tcW w:w="1870" w:type="pct"/>
            <w:vAlign w:val="center"/>
          </w:tcPr>
          <w:p w14:paraId="7392F0B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COMIENZA CON EL PORQUÉ</w:t>
            </w:r>
          </w:p>
          <w:p w14:paraId="6729A64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SIMON SINEK</w:t>
            </w:r>
          </w:p>
          <w:p w14:paraId="43DCA6C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EMPRESA ACTIVA</w:t>
            </w:r>
          </w:p>
          <w:p w14:paraId="02F6972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2018</w:t>
            </w:r>
          </w:p>
          <w:p w14:paraId="491186D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9788492921881</w:t>
            </w:r>
          </w:p>
        </w:tc>
        <w:tc>
          <w:tcPr>
            <w:tcW w:w="1542" w:type="pct"/>
          </w:tcPr>
          <w:p w14:paraId="406FA20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5A6E96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F55544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2371B895" w14:textId="77777777" w:rsidTr="004B7DB7">
        <w:trPr>
          <w:trHeight w:val="1274"/>
        </w:trPr>
        <w:tc>
          <w:tcPr>
            <w:tcW w:w="697" w:type="pct"/>
            <w:shd w:val="clear" w:color="auto" w:fill="auto"/>
            <w:vAlign w:val="center"/>
          </w:tcPr>
          <w:p w14:paraId="7162270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125</w:t>
            </w:r>
          </w:p>
        </w:tc>
        <w:tc>
          <w:tcPr>
            <w:tcW w:w="1870" w:type="pct"/>
            <w:vAlign w:val="center"/>
          </w:tcPr>
          <w:p w14:paraId="5D81352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INCLUSION Y ACCESIBILIDAD</w:t>
            </w:r>
          </w:p>
          <w:p w14:paraId="40E10DA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LUCIEN SINA</w:t>
            </w:r>
          </w:p>
          <w:p w14:paraId="14D6B75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EPUBLI</w:t>
            </w:r>
          </w:p>
          <w:p w14:paraId="0C45148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2026</w:t>
            </w:r>
          </w:p>
          <w:p w14:paraId="513112D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978-3565401017</w:t>
            </w:r>
          </w:p>
        </w:tc>
        <w:tc>
          <w:tcPr>
            <w:tcW w:w="1542" w:type="pct"/>
          </w:tcPr>
          <w:p w14:paraId="62AC00B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BA3708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8219A6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72C3BBE" w14:textId="77777777" w:rsidTr="004B7DB7">
        <w:trPr>
          <w:trHeight w:val="1392"/>
        </w:trPr>
        <w:tc>
          <w:tcPr>
            <w:tcW w:w="697" w:type="pct"/>
            <w:shd w:val="clear" w:color="auto" w:fill="auto"/>
            <w:vAlign w:val="center"/>
          </w:tcPr>
          <w:p w14:paraId="5CC2EFC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126</w:t>
            </w:r>
          </w:p>
        </w:tc>
        <w:tc>
          <w:tcPr>
            <w:tcW w:w="1870" w:type="pct"/>
            <w:vAlign w:val="center"/>
          </w:tcPr>
          <w:p w14:paraId="3D75F30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KNITWEAR MANUAL: A COMPLETE GUIDE TO KNITWEAR</w:t>
            </w:r>
          </w:p>
          <w:p w14:paraId="70F9E4F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FASHIONARY</w:t>
            </w:r>
          </w:p>
          <w:p w14:paraId="3DD15D6D"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FASHIONARY</w:t>
            </w:r>
          </w:p>
          <w:p w14:paraId="23F9F0F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2024</w:t>
            </w:r>
          </w:p>
          <w:p w14:paraId="469D3F4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978-9887711186</w:t>
            </w:r>
          </w:p>
        </w:tc>
        <w:tc>
          <w:tcPr>
            <w:tcW w:w="1542" w:type="pct"/>
          </w:tcPr>
          <w:p w14:paraId="1991EFB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EA7418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189113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50CD8E1" w14:textId="77777777" w:rsidTr="004B7DB7">
        <w:trPr>
          <w:trHeight w:val="2061"/>
        </w:trPr>
        <w:tc>
          <w:tcPr>
            <w:tcW w:w="697" w:type="pct"/>
            <w:shd w:val="clear" w:color="auto" w:fill="auto"/>
            <w:vAlign w:val="center"/>
          </w:tcPr>
          <w:p w14:paraId="46FC924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127</w:t>
            </w:r>
          </w:p>
        </w:tc>
        <w:tc>
          <w:tcPr>
            <w:tcW w:w="1870" w:type="pct"/>
            <w:vAlign w:val="center"/>
          </w:tcPr>
          <w:p w14:paraId="6284BF1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SINTAXIS HISTÓRICA DE LA LENGUA ESPAÑOLA. CUARTA PARTE: ESTRUCTURA ARGUMENTAL, ESTRUCTURA INFORMATIVA Y DISCURSOS. TRADICIONES DISCURSIVAS Y GÉNEROS TEXTUALES. V. 3</w:t>
            </w:r>
          </w:p>
          <w:p w14:paraId="19A343D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COMPANY </w:t>
            </w:r>
            <w:proofErr w:type="spellStart"/>
            <w:r w:rsidRPr="00C4028C">
              <w:rPr>
                <w:rFonts w:asciiTheme="minorHAnsi" w:hAnsiTheme="minorHAnsi" w:cstheme="minorHAnsi"/>
                <w:sz w:val="16"/>
                <w:szCs w:val="16"/>
              </w:rPr>
              <w:t>COMPANY</w:t>
            </w:r>
            <w:proofErr w:type="spellEnd"/>
            <w:r w:rsidRPr="00C4028C">
              <w:rPr>
                <w:rFonts w:asciiTheme="minorHAnsi" w:hAnsiTheme="minorHAnsi" w:cstheme="minorHAnsi"/>
                <w:sz w:val="16"/>
                <w:szCs w:val="16"/>
              </w:rPr>
              <w:t>, CONCEPCIÓN</w:t>
            </w:r>
          </w:p>
          <w:p w14:paraId="276DBC2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hyperlink r:id="rId24" w:history="1">
              <w:r w:rsidRPr="00C4028C">
                <w:rPr>
                  <w:rFonts w:asciiTheme="minorHAnsi" w:hAnsiTheme="minorHAnsi" w:cstheme="minorHAnsi"/>
                  <w:sz w:val="16"/>
                  <w:szCs w:val="16"/>
                  <w:shd w:val="clear" w:color="auto" w:fill="FFFFFF"/>
                </w:rPr>
                <w:t>FCE (FONDO DE CULTURA ECONOMICA)</w:t>
              </w:r>
            </w:hyperlink>
          </w:p>
          <w:p w14:paraId="37D847D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2025</w:t>
            </w:r>
          </w:p>
          <w:p w14:paraId="7F47C50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9786071688057</w:t>
            </w:r>
          </w:p>
        </w:tc>
        <w:tc>
          <w:tcPr>
            <w:tcW w:w="1542" w:type="pct"/>
          </w:tcPr>
          <w:p w14:paraId="7F5DE4B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01D598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0FFE69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F171BC5" w14:textId="77777777" w:rsidTr="004B7DB7">
        <w:trPr>
          <w:trHeight w:val="1328"/>
        </w:trPr>
        <w:tc>
          <w:tcPr>
            <w:tcW w:w="697" w:type="pct"/>
            <w:shd w:val="clear" w:color="auto" w:fill="auto"/>
            <w:vAlign w:val="center"/>
          </w:tcPr>
          <w:p w14:paraId="48E8F9C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128</w:t>
            </w:r>
          </w:p>
        </w:tc>
        <w:tc>
          <w:tcPr>
            <w:tcW w:w="1870" w:type="pct"/>
            <w:vAlign w:val="center"/>
          </w:tcPr>
          <w:p w14:paraId="46420F26" w14:textId="7BE7CF92" w:rsidR="00C4028C" w:rsidRPr="00C4028C"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SUPLEMENTO PARA ESTABLECIMIENTOS DEDICADOS A LA VENTA Y SUMINISTRO DE MEDICAMENTOS, DISPOSITIVOS MÉDICOS Y DEMÁS INSUMOS</w:t>
            </w:r>
            <w:r w:rsidRPr="00C4028C">
              <w:rPr>
                <w:rFonts w:asciiTheme="minorHAnsi" w:hAnsiTheme="minorHAnsi" w:cstheme="minorHAnsi"/>
                <w:sz w:val="16"/>
                <w:szCs w:val="16"/>
                <w:lang w:val="es-MX" w:eastAsia="es-MX"/>
              </w:rPr>
              <w:br/>
              <w:t>AUTOR: SECRETARÍA DE SALUD</w:t>
            </w:r>
            <w:r w:rsidRPr="00C4028C">
              <w:rPr>
                <w:rFonts w:asciiTheme="minorHAnsi" w:hAnsiTheme="minorHAnsi" w:cstheme="minorHAnsi"/>
                <w:sz w:val="16"/>
                <w:szCs w:val="16"/>
                <w:lang w:val="es-MX" w:eastAsia="es-MX"/>
              </w:rPr>
              <w:br/>
              <w:t>EDITORIAL: FEUM</w:t>
            </w:r>
            <w:r w:rsidRPr="00C4028C">
              <w:rPr>
                <w:rFonts w:asciiTheme="minorHAnsi" w:hAnsiTheme="minorHAnsi" w:cstheme="minorHAnsi"/>
                <w:sz w:val="16"/>
                <w:szCs w:val="16"/>
                <w:lang w:val="es-MX" w:eastAsia="es-MX"/>
              </w:rPr>
              <w:br/>
              <w:t>EDICION: 7</w:t>
            </w:r>
            <w:r w:rsidRPr="00C4028C">
              <w:rPr>
                <w:rFonts w:asciiTheme="minorHAnsi" w:hAnsiTheme="minorHAnsi" w:cstheme="minorHAnsi"/>
                <w:sz w:val="16"/>
                <w:szCs w:val="16"/>
                <w:lang w:val="es-MX" w:eastAsia="es-MX"/>
              </w:rPr>
              <w:br/>
              <w:t>ISBN: 978-6074606409</w:t>
            </w:r>
          </w:p>
        </w:tc>
        <w:tc>
          <w:tcPr>
            <w:tcW w:w="1542" w:type="pct"/>
          </w:tcPr>
          <w:p w14:paraId="6F4BF0B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F5E29A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A715DC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B212FA2" w14:textId="77777777" w:rsidTr="004B7DB7">
        <w:trPr>
          <w:trHeight w:val="263"/>
        </w:trPr>
        <w:tc>
          <w:tcPr>
            <w:tcW w:w="697" w:type="pct"/>
            <w:shd w:val="clear" w:color="auto" w:fill="auto"/>
            <w:vAlign w:val="center"/>
          </w:tcPr>
          <w:p w14:paraId="1491432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129</w:t>
            </w:r>
          </w:p>
        </w:tc>
        <w:tc>
          <w:tcPr>
            <w:tcW w:w="1870" w:type="pct"/>
            <w:vAlign w:val="center"/>
          </w:tcPr>
          <w:p w14:paraId="24DD583F" w14:textId="0153F8EF"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FARMACOPEA HERBOLARIA DE LOS ESTADOS UNIDOS MEXICANOS</w:t>
            </w:r>
            <w:r w:rsidRPr="00C4028C">
              <w:rPr>
                <w:rFonts w:asciiTheme="minorHAnsi" w:hAnsiTheme="minorHAnsi" w:cstheme="minorHAnsi"/>
                <w:sz w:val="16"/>
                <w:szCs w:val="16"/>
                <w:lang w:val="es-MX" w:eastAsia="es-MX"/>
              </w:rPr>
              <w:br/>
              <w:t>AUTOR: SECRETARÍA DE SALUD</w:t>
            </w:r>
            <w:r w:rsidRPr="00C4028C">
              <w:rPr>
                <w:rFonts w:asciiTheme="minorHAnsi" w:hAnsiTheme="minorHAnsi" w:cstheme="minorHAnsi"/>
                <w:sz w:val="16"/>
                <w:szCs w:val="16"/>
                <w:lang w:val="es-MX" w:eastAsia="es-MX"/>
              </w:rPr>
              <w:br/>
              <w:t>EDITORIAL: FEUM</w:t>
            </w:r>
            <w:r w:rsidRPr="00C4028C">
              <w:rPr>
                <w:rFonts w:asciiTheme="minorHAnsi" w:hAnsiTheme="minorHAnsi" w:cstheme="minorHAnsi"/>
                <w:sz w:val="16"/>
                <w:szCs w:val="16"/>
                <w:lang w:val="es-MX" w:eastAsia="es-MX"/>
              </w:rPr>
              <w:br/>
              <w:t>EDICION: 3</w:t>
            </w:r>
            <w:r w:rsidRPr="00C4028C">
              <w:rPr>
                <w:rFonts w:asciiTheme="minorHAnsi" w:hAnsiTheme="minorHAnsi" w:cstheme="minorHAnsi"/>
                <w:sz w:val="16"/>
                <w:szCs w:val="16"/>
                <w:lang w:val="es-MX" w:eastAsia="es-MX"/>
              </w:rPr>
              <w:br/>
              <w:t>ISBN: 978-6074606089</w:t>
            </w:r>
          </w:p>
        </w:tc>
        <w:tc>
          <w:tcPr>
            <w:tcW w:w="1542" w:type="pct"/>
          </w:tcPr>
          <w:p w14:paraId="5A8F2BC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19012D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F2EB05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7E42BF18" w14:textId="77777777" w:rsidTr="004B7DB7">
        <w:trPr>
          <w:trHeight w:val="1114"/>
        </w:trPr>
        <w:tc>
          <w:tcPr>
            <w:tcW w:w="697" w:type="pct"/>
            <w:shd w:val="clear" w:color="auto" w:fill="auto"/>
            <w:vAlign w:val="center"/>
          </w:tcPr>
          <w:p w14:paraId="732D59D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130</w:t>
            </w:r>
          </w:p>
        </w:tc>
        <w:tc>
          <w:tcPr>
            <w:tcW w:w="1870" w:type="pct"/>
            <w:vAlign w:val="center"/>
          </w:tcPr>
          <w:p w14:paraId="6B8B5A44" w14:textId="5A451A94"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FARMACOPEA HOMEOPÁTICA DE LOS ESTADOS UNIDOS MEXICANOS</w:t>
            </w:r>
            <w:r w:rsidRPr="00C4028C">
              <w:rPr>
                <w:rFonts w:asciiTheme="minorHAnsi" w:hAnsiTheme="minorHAnsi" w:cstheme="minorHAnsi"/>
                <w:sz w:val="16"/>
                <w:szCs w:val="16"/>
                <w:lang w:val="es-MX" w:eastAsia="es-MX"/>
              </w:rPr>
              <w:br/>
              <w:t>AUTOR: SECRETARÍA DE SALUD</w:t>
            </w:r>
            <w:r w:rsidRPr="00C4028C">
              <w:rPr>
                <w:rFonts w:asciiTheme="minorHAnsi" w:hAnsiTheme="minorHAnsi" w:cstheme="minorHAnsi"/>
                <w:sz w:val="16"/>
                <w:szCs w:val="16"/>
                <w:lang w:val="es-MX" w:eastAsia="es-MX"/>
              </w:rPr>
              <w:br/>
              <w:t>EDITORIAL: FEUM</w:t>
            </w:r>
            <w:r w:rsidRPr="00C4028C">
              <w:rPr>
                <w:rFonts w:asciiTheme="minorHAnsi" w:hAnsiTheme="minorHAnsi" w:cstheme="minorHAnsi"/>
                <w:sz w:val="16"/>
                <w:szCs w:val="16"/>
                <w:lang w:val="es-MX" w:eastAsia="es-MX"/>
              </w:rPr>
              <w:br/>
              <w:t>EDICION: 4</w:t>
            </w:r>
            <w:r w:rsidRPr="00C4028C">
              <w:rPr>
                <w:rFonts w:asciiTheme="minorHAnsi" w:hAnsiTheme="minorHAnsi" w:cstheme="minorHAnsi"/>
                <w:sz w:val="16"/>
                <w:szCs w:val="16"/>
                <w:lang w:val="es-MX" w:eastAsia="es-MX"/>
              </w:rPr>
              <w:br/>
              <w:t>ISBN: 978-6074606171</w:t>
            </w:r>
          </w:p>
        </w:tc>
        <w:tc>
          <w:tcPr>
            <w:tcW w:w="1542" w:type="pct"/>
          </w:tcPr>
          <w:p w14:paraId="5C12DD2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ABA5A0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A1DE33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7E370E84" w14:textId="77777777" w:rsidTr="004B7DB7">
        <w:trPr>
          <w:trHeight w:val="1214"/>
        </w:trPr>
        <w:tc>
          <w:tcPr>
            <w:tcW w:w="697" w:type="pct"/>
            <w:shd w:val="clear" w:color="auto" w:fill="auto"/>
            <w:vAlign w:val="center"/>
          </w:tcPr>
          <w:p w14:paraId="61A9F4B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131</w:t>
            </w:r>
          </w:p>
        </w:tc>
        <w:tc>
          <w:tcPr>
            <w:tcW w:w="1870" w:type="pct"/>
            <w:vAlign w:val="center"/>
          </w:tcPr>
          <w:p w14:paraId="501E6AE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LEER POESÍA. LO LEVE, LO GRAVE, LO OPACO</w:t>
            </w:r>
          </w:p>
          <w:p w14:paraId="39F7BF8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ALICIA GENOVESE</w:t>
            </w:r>
          </w:p>
          <w:p w14:paraId="707BDDA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FONDO DE CULTURA ECONÓMICA</w:t>
            </w:r>
          </w:p>
          <w:p w14:paraId="5AF27B2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2011</w:t>
            </w:r>
          </w:p>
          <w:p w14:paraId="236B3ED7"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9789505578757</w:t>
            </w:r>
          </w:p>
        </w:tc>
        <w:tc>
          <w:tcPr>
            <w:tcW w:w="1542" w:type="pct"/>
          </w:tcPr>
          <w:p w14:paraId="6456965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8D3934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7C6D42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A572013" w14:textId="77777777" w:rsidTr="004B7DB7">
        <w:trPr>
          <w:trHeight w:val="1023"/>
        </w:trPr>
        <w:tc>
          <w:tcPr>
            <w:tcW w:w="697" w:type="pct"/>
            <w:shd w:val="clear" w:color="auto" w:fill="auto"/>
            <w:vAlign w:val="center"/>
          </w:tcPr>
          <w:p w14:paraId="2134DB0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132</w:t>
            </w:r>
          </w:p>
        </w:tc>
        <w:tc>
          <w:tcPr>
            <w:tcW w:w="1870" w:type="pct"/>
            <w:vAlign w:val="center"/>
          </w:tcPr>
          <w:p w14:paraId="60A802BE" w14:textId="5E3C4134"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PRINCIPLES OF NEUROBIOLOGY</w:t>
            </w:r>
            <w:r w:rsidRPr="00C4028C">
              <w:rPr>
                <w:rFonts w:asciiTheme="minorHAnsi" w:hAnsiTheme="minorHAnsi" w:cstheme="minorHAnsi"/>
                <w:sz w:val="16"/>
                <w:szCs w:val="16"/>
                <w:lang w:val="es-MX" w:eastAsia="es-MX"/>
              </w:rPr>
              <w:br/>
              <w:t>AUTOR: LIQUN LUO</w:t>
            </w:r>
            <w:r w:rsidRPr="00C4028C">
              <w:rPr>
                <w:rFonts w:asciiTheme="minorHAnsi" w:hAnsiTheme="minorHAnsi" w:cstheme="minorHAnsi"/>
                <w:sz w:val="16"/>
                <w:szCs w:val="16"/>
                <w:lang w:val="es-MX" w:eastAsia="es-MX"/>
              </w:rPr>
              <w:br/>
              <w:t>EDITORIAL: GARLAND SCIENCE</w:t>
            </w:r>
            <w:r w:rsidRPr="00C4028C">
              <w:rPr>
                <w:rFonts w:asciiTheme="minorHAnsi" w:hAnsiTheme="minorHAnsi" w:cstheme="minorHAnsi"/>
                <w:sz w:val="16"/>
                <w:szCs w:val="16"/>
                <w:lang w:val="es-MX" w:eastAsia="es-MX"/>
              </w:rPr>
              <w:br/>
              <w:t>EDICION: 3</w:t>
            </w:r>
            <w:r w:rsidRPr="00C4028C">
              <w:rPr>
                <w:rFonts w:asciiTheme="minorHAnsi" w:hAnsiTheme="minorHAnsi" w:cstheme="minorHAnsi"/>
                <w:sz w:val="16"/>
                <w:szCs w:val="16"/>
                <w:lang w:val="es-MX" w:eastAsia="es-MX"/>
              </w:rPr>
              <w:br/>
              <w:t>ISBN: 9780815346050</w:t>
            </w:r>
          </w:p>
        </w:tc>
        <w:tc>
          <w:tcPr>
            <w:tcW w:w="1542" w:type="pct"/>
          </w:tcPr>
          <w:p w14:paraId="287E13C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7C8C01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B7CDD5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3DE6E84" w14:textId="77777777" w:rsidTr="004B7DB7">
        <w:trPr>
          <w:trHeight w:val="698"/>
        </w:trPr>
        <w:tc>
          <w:tcPr>
            <w:tcW w:w="697" w:type="pct"/>
            <w:shd w:val="clear" w:color="auto" w:fill="auto"/>
            <w:vAlign w:val="center"/>
          </w:tcPr>
          <w:p w14:paraId="4B7634F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133</w:t>
            </w:r>
          </w:p>
        </w:tc>
        <w:tc>
          <w:tcPr>
            <w:tcW w:w="1870" w:type="pct"/>
            <w:vAlign w:val="center"/>
          </w:tcPr>
          <w:p w14:paraId="5F619375" w14:textId="1C77134F"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FÍSICA GENERAL</w:t>
            </w:r>
            <w:r w:rsidRPr="00C4028C">
              <w:rPr>
                <w:rFonts w:asciiTheme="minorHAnsi" w:hAnsiTheme="minorHAnsi" w:cstheme="minorHAnsi"/>
                <w:sz w:val="16"/>
                <w:szCs w:val="16"/>
                <w:lang w:val="es-MX" w:eastAsia="es-MX"/>
              </w:rPr>
              <w:br/>
              <w:t>AUTOR: PÉREZ MONTIEL HÉCTOR</w:t>
            </w:r>
            <w:r w:rsidRPr="00C4028C">
              <w:rPr>
                <w:rFonts w:asciiTheme="minorHAnsi" w:hAnsiTheme="minorHAnsi" w:cstheme="minorHAnsi"/>
                <w:sz w:val="16"/>
                <w:szCs w:val="16"/>
                <w:lang w:val="es-MX" w:eastAsia="es-MX"/>
              </w:rPr>
              <w:br/>
              <w:t>EDITORIAL: GRUPO EDITORIAL PATRIA</w:t>
            </w:r>
            <w:r w:rsidRPr="00C4028C">
              <w:rPr>
                <w:rFonts w:asciiTheme="minorHAnsi" w:hAnsiTheme="minorHAnsi" w:cstheme="minorHAnsi"/>
                <w:sz w:val="16"/>
                <w:szCs w:val="16"/>
                <w:lang w:val="es-MX" w:eastAsia="es-MX"/>
              </w:rPr>
              <w:br/>
              <w:t>EDICION: 6</w:t>
            </w:r>
            <w:r w:rsidRPr="00C4028C">
              <w:rPr>
                <w:rFonts w:asciiTheme="minorHAnsi" w:hAnsiTheme="minorHAnsi" w:cstheme="minorHAnsi"/>
                <w:sz w:val="16"/>
                <w:szCs w:val="16"/>
                <w:lang w:val="es-MX" w:eastAsia="es-MX"/>
              </w:rPr>
              <w:br/>
              <w:t>ISBN: 9786077447214</w:t>
            </w:r>
          </w:p>
        </w:tc>
        <w:tc>
          <w:tcPr>
            <w:tcW w:w="1542" w:type="pct"/>
          </w:tcPr>
          <w:p w14:paraId="3D62E8D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68A505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338550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55788D06" w14:textId="77777777" w:rsidTr="004B7DB7">
        <w:trPr>
          <w:trHeight w:val="1136"/>
        </w:trPr>
        <w:tc>
          <w:tcPr>
            <w:tcW w:w="697" w:type="pct"/>
            <w:shd w:val="clear" w:color="auto" w:fill="auto"/>
            <w:vAlign w:val="center"/>
          </w:tcPr>
          <w:p w14:paraId="3742C02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134</w:t>
            </w:r>
          </w:p>
        </w:tc>
        <w:tc>
          <w:tcPr>
            <w:tcW w:w="1870" w:type="pct"/>
            <w:vAlign w:val="center"/>
          </w:tcPr>
          <w:p w14:paraId="16D372D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FUNDAMENTOS DE FÍSICA</w:t>
            </w:r>
          </w:p>
          <w:p w14:paraId="48EA4D1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DAVID HALLIDAY, ROBERT RESNICK, JEARL WALKER</w:t>
            </w:r>
          </w:p>
          <w:p w14:paraId="5F9B7BA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GRUPO EDITORIAL PATRIA</w:t>
            </w:r>
          </w:p>
          <w:p w14:paraId="6AE2FCB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4ª.</w:t>
            </w:r>
          </w:p>
          <w:p w14:paraId="21061D4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9789708172097</w:t>
            </w:r>
          </w:p>
        </w:tc>
        <w:tc>
          <w:tcPr>
            <w:tcW w:w="1542" w:type="pct"/>
          </w:tcPr>
          <w:p w14:paraId="029CE43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7EBBBC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9901BD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2C481222" w14:textId="77777777" w:rsidTr="004B7DB7">
        <w:trPr>
          <w:trHeight w:val="1087"/>
        </w:trPr>
        <w:tc>
          <w:tcPr>
            <w:tcW w:w="697" w:type="pct"/>
            <w:shd w:val="clear" w:color="auto" w:fill="auto"/>
            <w:vAlign w:val="center"/>
          </w:tcPr>
          <w:p w14:paraId="0CC70C3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135</w:t>
            </w:r>
          </w:p>
        </w:tc>
        <w:tc>
          <w:tcPr>
            <w:tcW w:w="1870" w:type="pct"/>
            <w:vAlign w:val="center"/>
          </w:tcPr>
          <w:p w14:paraId="6E0BA6CF" w14:textId="087172CB"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¡TODO ES BIOLOGÍA!</w:t>
            </w:r>
            <w:r w:rsidRPr="00C4028C">
              <w:rPr>
                <w:rFonts w:asciiTheme="minorHAnsi" w:hAnsiTheme="minorHAnsi" w:cstheme="minorHAnsi"/>
                <w:sz w:val="16"/>
                <w:szCs w:val="16"/>
                <w:lang w:val="es-MX" w:eastAsia="es-MX"/>
              </w:rPr>
              <w:br/>
              <w:t>AUTOR: MARÍA DEL CARMEN PADILLA NÚÑEZ</w:t>
            </w:r>
            <w:r w:rsidRPr="00C4028C">
              <w:rPr>
                <w:rFonts w:asciiTheme="minorHAnsi" w:hAnsiTheme="minorHAnsi" w:cstheme="minorHAnsi"/>
                <w:sz w:val="16"/>
                <w:szCs w:val="16"/>
                <w:lang w:val="es-MX" w:eastAsia="es-MX"/>
              </w:rPr>
              <w:br/>
              <w:t>EDITORIAL: HACHETTE ACTUALIDAD</w:t>
            </w:r>
            <w:r w:rsidRPr="00C4028C">
              <w:rPr>
                <w:rFonts w:asciiTheme="minorHAnsi" w:hAnsiTheme="minorHAnsi" w:cstheme="minorHAnsi"/>
                <w:sz w:val="16"/>
                <w:szCs w:val="16"/>
                <w:lang w:val="es-MX" w:eastAsia="es-MX"/>
              </w:rPr>
              <w:br/>
              <w:t>EDICION:</w:t>
            </w:r>
            <w:r w:rsidRPr="00C4028C">
              <w:rPr>
                <w:rFonts w:asciiTheme="minorHAnsi" w:hAnsiTheme="minorHAnsi" w:cstheme="minorHAnsi"/>
                <w:sz w:val="16"/>
                <w:szCs w:val="16"/>
                <w:lang w:val="es-MX" w:eastAsia="es-MX"/>
              </w:rPr>
              <w:br/>
              <w:t>ISBN: 6075748717 / 978-6075748719</w:t>
            </w:r>
          </w:p>
        </w:tc>
        <w:tc>
          <w:tcPr>
            <w:tcW w:w="1542" w:type="pct"/>
          </w:tcPr>
          <w:p w14:paraId="500B349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8EDFD3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D1912A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03B273A9" w14:textId="77777777" w:rsidTr="004B7DB7">
        <w:trPr>
          <w:trHeight w:val="833"/>
        </w:trPr>
        <w:tc>
          <w:tcPr>
            <w:tcW w:w="697" w:type="pct"/>
            <w:shd w:val="clear" w:color="auto" w:fill="auto"/>
            <w:vAlign w:val="center"/>
          </w:tcPr>
          <w:p w14:paraId="63EC64D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136</w:t>
            </w:r>
          </w:p>
        </w:tc>
        <w:tc>
          <w:tcPr>
            <w:tcW w:w="1870" w:type="pct"/>
            <w:vAlign w:val="center"/>
          </w:tcPr>
          <w:p w14:paraId="19F02E76" w14:textId="5E0942BD" w:rsidR="00C4028C" w:rsidRPr="00C4028C" w:rsidRDefault="00C4028C" w:rsidP="004B7DB7">
            <w:pPr>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LIFE 2</w:t>
            </w:r>
            <w:r w:rsidRPr="00C4028C">
              <w:rPr>
                <w:rFonts w:asciiTheme="minorHAnsi" w:hAnsiTheme="minorHAnsi" w:cstheme="minorHAnsi"/>
                <w:sz w:val="16"/>
                <w:szCs w:val="16"/>
                <w:lang w:val="en-US" w:eastAsia="es-MX"/>
              </w:rPr>
              <w:br/>
              <w:t>AUTOR: JOHN HUGHES, PAUL DUMMETT, HELEN STEPHENSON</w:t>
            </w:r>
            <w:r w:rsidRPr="00C4028C">
              <w:rPr>
                <w:rFonts w:asciiTheme="minorHAnsi" w:hAnsiTheme="minorHAnsi" w:cstheme="minorHAnsi"/>
                <w:sz w:val="16"/>
                <w:szCs w:val="16"/>
                <w:lang w:val="en-US" w:eastAsia="es-MX"/>
              </w:rPr>
              <w:br/>
              <w:t>EDITORIAL: HEINLE ELT</w:t>
            </w:r>
            <w:r w:rsidRPr="00C4028C">
              <w:rPr>
                <w:rFonts w:asciiTheme="minorHAnsi" w:hAnsiTheme="minorHAnsi" w:cstheme="minorHAnsi"/>
                <w:sz w:val="16"/>
                <w:szCs w:val="16"/>
                <w:lang w:val="en-US" w:eastAsia="es-MX"/>
              </w:rPr>
              <w:br/>
              <w:t>EDICION: 3</w:t>
            </w:r>
            <w:r w:rsidRPr="00C4028C">
              <w:rPr>
                <w:rFonts w:asciiTheme="minorHAnsi" w:hAnsiTheme="minorHAnsi" w:cstheme="minorHAnsi"/>
                <w:sz w:val="16"/>
                <w:szCs w:val="16"/>
                <w:lang w:val="en-US" w:eastAsia="es-MX"/>
              </w:rPr>
              <w:br/>
              <w:t>ISBN: 9798214179490</w:t>
            </w:r>
          </w:p>
        </w:tc>
        <w:tc>
          <w:tcPr>
            <w:tcW w:w="1542" w:type="pct"/>
          </w:tcPr>
          <w:p w14:paraId="2E33315F"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7CF9CE7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671C974"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6</w:t>
            </w:r>
          </w:p>
        </w:tc>
      </w:tr>
      <w:tr w:rsidR="00C4028C" w:rsidRPr="00C4028C" w14:paraId="5C392A51" w14:textId="77777777" w:rsidTr="004B7DB7">
        <w:trPr>
          <w:trHeight w:val="1114"/>
        </w:trPr>
        <w:tc>
          <w:tcPr>
            <w:tcW w:w="697" w:type="pct"/>
            <w:shd w:val="clear" w:color="auto" w:fill="auto"/>
            <w:vAlign w:val="center"/>
          </w:tcPr>
          <w:p w14:paraId="700BD31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137</w:t>
            </w:r>
          </w:p>
        </w:tc>
        <w:tc>
          <w:tcPr>
            <w:tcW w:w="1870" w:type="pct"/>
            <w:vAlign w:val="center"/>
          </w:tcPr>
          <w:p w14:paraId="21B8C850" w14:textId="24522BAC" w:rsidR="00C4028C" w:rsidRPr="00C4028C" w:rsidRDefault="00C4028C" w:rsidP="004B7DB7">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LIFE 3</w:t>
            </w:r>
            <w:r w:rsidRPr="00C4028C">
              <w:rPr>
                <w:rFonts w:asciiTheme="minorHAnsi" w:hAnsiTheme="minorHAnsi" w:cstheme="minorHAnsi"/>
                <w:sz w:val="16"/>
                <w:szCs w:val="16"/>
                <w:lang w:val="en-US" w:eastAsia="es-MX"/>
              </w:rPr>
              <w:br/>
              <w:t>AUTOR: JOHN HUGHES, PAUL DUMMETT, HELEN STEPHENSON</w:t>
            </w:r>
            <w:r w:rsidRPr="00C4028C">
              <w:rPr>
                <w:rFonts w:asciiTheme="minorHAnsi" w:hAnsiTheme="minorHAnsi" w:cstheme="minorHAnsi"/>
                <w:sz w:val="16"/>
                <w:szCs w:val="16"/>
                <w:lang w:val="en-US" w:eastAsia="es-MX"/>
              </w:rPr>
              <w:br/>
              <w:t>EDITORIAL: HEINLE ELT</w:t>
            </w:r>
            <w:r w:rsidRPr="00C4028C">
              <w:rPr>
                <w:rFonts w:asciiTheme="minorHAnsi" w:hAnsiTheme="minorHAnsi" w:cstheme="minorHAnsi"/>
                <w:sz w:val="16"/>
                <w:szCs w:val="16"/>
                <w:lang w:val="en-US" w:eastAsia="es-MX"/>
              </w:rPr>
              <w:br/>
              <w:t>EDICION: 3</w:t>
            </w:r>
            <w:r w:rsidRPr="00C4028C">
              <w:rPr>
                <w:rFonts w:asciiTheme="minorHAnsi" w:hAnsiTheme="minorHAnsi" w:cstheme="minorHAnsi"/>
                <w:sz w:val="16"/>
                <w:szCs w:val="16"/>
                <w:lang w:val="en-US" w:eastAsia="es-MX"/>
              </w:rPr>
              <w:br/>
              <w:t>ISBN: 9798214179667</w:t>
            </w:r>
          </w:p>
        </w:tc>
        <w:tc>
          <w:tcPr>
            <w:tcW w:w="1542" w:type="pct"/>
          </w:tcPr>
          <w:p w14:paraId="48E96726"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3D26FE9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C019BE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6</w:t>
            </w:r>
          </w:p>
        </w:tc>
      </w:tr>
      <w:tr w:rsidR="00C4028C" w:rsidRPr="00C4028C" w14:paraId="7B7893D3" w14:textId="77777777" w:rsidTr="004B7DB7">
        <w:trPr>
          <w:trHeight w:val="42"/>
        </w:trPr>
        <w:tc>
          <w:tcPr>
            <w:tcW w:w="697" w:type="pct"/>
            <w:shd w:val="clear" w:color="auto" w:fill="auto"/>
            <w:vAlign w:val="center"/>
          </w:tcPr>
          <w:p w14:paraId="18193B8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138</w:t>
            </w:r>
          </w:p>
        </w:tc>
        <w:tc>
          <w:tcPr>
            <w:tcW w:w="1870" w:type="pct"/>
            <w:vAlign w:val="center"/>
          </w:tcPr>
          <w:p w14:paraId="6357BEBB" w14:textId="22C0B1A7" w:rsidR="00C4028C" w:rsidRPr="00C4028C" w:rsidRDefault="00C4028C" w:rsidP="004B7DB7">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LIFE 4</w:t>
            </w:r>
            <w:r w:rsidRPr="00C4028C">
              <w:rPr>
                <w:rFonts w:asciiTheme="minorHAnsi" w:hAnsiTheme="minorHAnsi" w:cstheme="minorHAnsi"/>
                <w:sz w:val="16"/>
                <w:szCs w:val="16"/>
                <w:lang w:val="en-US" w:eastAsia="es-MX"/>
              </w:rPr>
              <w:br/>
              <w:t>AUTOR: JOHN HUGHES, PAUL DUMMETT, HELEN STEPHENSON</w:t>
            </w:r>
            <w:r w:rsidRPr="00C4028C">
              <w:rPr>
                <w:rFonts w:asciiTheme="minorHAnsi" w:hAnsiTheme="minorHAnsi" w:cstheme="minorHAnsi"/>
                <w:sz w:val="16"/>
                <w:szCs w:val="16"/>
                <w:lang w:val="en-US" w:eastAsia="es-MX"/>
              </w:rPr>
              <w:br/>
              <w:t>EDITORIAL: HEINLE ELT</w:t>
            </w:r>
            <w:r w:rsidRPr="00C4028C">
              <w:rPr>
                <w:rFonts w:asciiTheme="minorHAnsi" w:hAnsiTheme="minorHAnsi" w:cstheme="minorHAnsi"/>
                <w:sz w:val="16"/>
                <w:szCs w:val="16"/>
                <w:lang w:val="en-US" w:eastAsia="es-MX"/>
              </w:rPr>
              <w:br/>
              <w:t>EDICION: 3</w:t>
            </w:r>
            <w:r w:rsidRPr="00C4028C">
              <w:rPr>
                <w:rFonts w:asciiTheme="minorHAnsi" w:hAnsiTheme="minorHAnsi" w:cstheme="minorHAnsi"/>
                <w:sz w:val="16"/>
                <w:szCs w:val="16"/>
                <w:lang w:val="en-US" w:eastAsia="es-MX"/>
              </w:rPr>
              <w:br/>
              <w:t>ISBN: 9798214179834</w:t>
            </w:r>
          </w:p>
        </w:tc>
        <w:tc>
          <w:tcPr>
            <w:tcW w:w="1542" w:type="pct"/>
          </w:tcPr>
          <w:p w14:paraId="383CEDCA"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147B40C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77065A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6</w:t>
            </w:r>
          </w:p>
        </w:tc>
      </w:tr>
      <w:tr w:rsidR="00C4028C" w:rsidRPr="00C4028C" w14:paraId="56B31AB1" w14:textId="77777777" w:rsidTr="004B7DB7">
        <w:trPr>
          <w:trHeight w:val="42"/>
        </w:trPr>
        <w:tc>
          <w:tcPr>
            <w:tcW w:w="697" w:type="pct"/>
            <w:shd w:val="clear" w:color="auto" w:fill="auto"/>
            <w:vAlign w:val="center"/>
          </w:tcPr>
          <w:p w14:paraId="5BCC0C4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139</w:t>
            </w:r>
          </w:p>
        </w:tc>
        <w:tc>
          <w:tcPr>
            <w:tcW w:w="1870" w:type="pct"/>
            <w:vAlign w:val="center"/>
          </w:tcPr>
          <w:p w14:paraId="2726CC35" w14:textId="556C22A4"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FILOSOFÍA DEL ARTE</w:t>
            </w:r>
            <w:r w:rsidRPr="00C4028C">
              <w:rPr>
                <w:rFonts w:asciiTheme="minorHAnsi" w:hAnsiTheme="minorHAnsi" w:cstheme="minorHAnsi"/>
                <w:sz w:val="16"/>
                <w:szCs w:val="16"/>
                <w:lang w:val="es-MX" w:eastAsia="es-MX"/>
              </w:rPr>
              <w:br/>
              <w:t>AUTOR: SIXTO J.</w:t>
            </w:r>
            <w:r w:rsidRPr="00C4028C">
              <w:rPr>
                <w:rFonts w:asciiTheme="minorHAnsi" w:hAnsiTheme="minorHAnsi" w:cstheme="minorHAnsi"/>
                <w:sz w:val="16"/>
                <w:szCs w:val="16"/>
                <w:lang w:val="es-MX" w:eastAsia="es-MX"/>
              </w:rPr>
              <w:br/>
              <w:t>EDITORIAL: HERDER</w:t>
            </w:r>
            <w:r w:rsidRPr="00C4028C">
              <w:rPr>
                <w:rFonts w:asciiTheme="minorHAnsi" w:hAnsiTheme="minorHAnsi" w:cstheme="minorHAnsi"/>
                <w:sz w:val="16"/>
                <w:szCs w:val="16"/>
                <w:lang w:val="es-MX" w:eastAsia="es-MX"/>
              </w:rPr>
              <w:br/>
              <w:t>EDICION: 2017</w:t>
            </w:r>
            <w:r w:rsidRPr="00C4028C">
              <w:rPr>
                <w:rFonts w:asciiTheme="minorHAnsi" w:hAnsiTheme="minorHAnsi" w:cstheme="minorHAnsi"/>
                <w:sz w:val="16"/>
                <w:szCs w:val="16"/>
                <w:lang w:val="es-MX" w:eastAsia="es-MX"/>
              </w:rPr>
              <w:br/>
              <w:t>ISBN: 978-6077727637</w:t>
            </w:r>
          </w:p>
        </w:tc>
        <w:tc>
          <w:tcPr>
            <w:tcW w:w="1542" w:type="pct"/>
          </w:tcPr>
          <w:p w14:paraId="1674DD6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C5F861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7A75AD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0F9A0989" w14:textId="77777777" w:rsidTr="00FC055C">
        <w:trPr>
          <w:trHeight w:val="972"/>
        </w:trPr>
        <w:tc>
          <w:tcPr>
            <w:tcW w:w="697" w:type="pct"/>
            <w:shd w:val="clear" w:color="auto" w:fill="auto"/>
            <w:vAlign w:val="center"/>
          </w:tcPr>
          <w:p w14:paraId="3013CF4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140</w:t>
            </w:r>
          </w:p>
        </w:tc>
        <w:tc>
          <w:tcPr>
            <w:tcW w:w="1870" w:type="pct"/>
            <w:vAlign w:val="center"/>
          </w:tcPr>
          <w:p w14:paraId="55F1674B" w14:textId="0BC4B52E"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TRATADO DE SASTRERÍA</w:t>
            </w:r>
            <w:r w:rsidRPr="00C4028C">
              <w:rPr>
                <w:rFonts w:asciiTheme="minorHAnsi" w:hAnsiTheme="minorHAnsi" w:cstheme="minorHAnsi"/>
                <w:sz w:val="16"/>
                <w:szCs w:val="16"/>
                <w:lang w:val="es-MX" w:eastAsia="es-MX"/>
              </w:rPr>
              <w:br/>
              <w:t>AUTOR: GARCÍA, ARTIEL</w:t>
            </w:r>
            <w:r w:rsidRPr="00C4028C">
              <w:rPr>
                <w:rFonts w:asciiTheme="minorHAnsi" w:hAnsiTheme="minorHAnsi" w:cstheme="minorHAnsi"/>
                <w:sz w:val="16"/>
                <w:szCs w:val="16"/>
                <w:lang w:val="es-MX" w:eastAsia="es-MX"/>
              </w:rPr>
              <w:br/>
              <w:t>EDITORIAL: HOAKI</w:t>
            </w:r>
            <w:r w:rsidRPr="00C4028C">
              <w:rPr>
                <w:rFonts w:asciiTheme="minorHAnsi" w:hAnsiTheme="minorHAnsi" w:cstheme="minorHAnsi"/>
                <w:sz w:val="16"/>
                <w:szCs w:val="16"/>
                <w:lang w:val="es-MX" w:eastAsia="es-MX"/>
              </w:rPr>
              <w:br/>
              <w:t>EDICION: 2024</w:t>
            </w:r>
            <w:r w:rsidRPr="00C4028C">
              <w:rPr>
                <w:rFonts w:asciiTheme="minorHAnsi" w:hAnsiTheme="minorHAnsi" w:cstheme="minorHAnsi"/>
                <w:sz w:val="16"/>
                <w:szCs w:val="16"/>
                <w:lang w:val="es-MX" w:eastAsia="es-MX"/>
              </w:rPr>
              <w:br/>
              <w:t>ISBN: 9788417656645</w:t>
            </w:r>
          </w:p>
        </w:tc>
        <w:tc>
          <w:tcPr>
            <w:tcW w:w="1542" w:type="pct"/>
          </w:tcPr>
          <w:p w14:paraId="29148E9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4AF791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AC47A3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8E257D0" w14:textId="77777777" w:rsidTr="004B7DB7">
        <w:trPr>
          <w:trHeight w:val="496"/>
        </w:trPr>
        <w:tc>
          <w:tcPr>
            <w:tcW w:w="697" w:type="pct"/>
            <w:shd w:val="clear" w:color="auto" w:fill="auto"/>
            <w:vAlign w:val="center"/>
          </w:tcPr>
          <w:p w14:paraId="236C770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141</w:t>
            </w:r>
          </w:p>
        </w:tc>
        <w:tc>
          <w:tcPr>
            <w:tcW w:w="1870" w:type="pct"/>
            <w:vAlign w:val="center"/>
          </w:tcPr>
          <w:p w14:paraId="131F3278"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NUTRICIÓN DEPORTIVA. NUEVA EDICIÓN AMPLIADA Y ACTUALIZADA</w:t>
            </w:r>
          </w:p>
          <w:p w14:paraId="2EDFE0C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ASKER JEUKENDRUP</w:t>
            </w:r>
          </w:p>
          <w:p w14:paraId="5DBF6BE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TUTOR, S.A.</w:t>
            </w:r>
          </w:p>
          <w:p w14:paraId="139AE0B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2025</w:t>
            </w:r>
          </w:p>
          <w:p w14:paraId="37ACCDD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 ‎ 978-8418655500</w:t>
            </w:r>
          </w:p>
        </w:tc>
        <w:tc>
          <w:tcPr>
            <w:tcW w:w="1542" w:type="pct"/>
          </w:tcPr>
          <w:p w14:paraId="7B616B6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3620E0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3C12AF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2877620" w14:textId="77777777" w:rsidTr="004B7DB7">
        <w:trPr>
          <w:trHeight w:val="743"/>
        </w:trPr>
        <w:tc>
          <w:tcPr>
            <w:tcW w:w="697" w:type="pct"/>
            <w:shd w:val="clear" w:color="auto" w:fill="auto"/>
            <w:vAlign w:val="center"/>
          </w:tcPr>
          <w:p w14:paraId="0E4F97A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142</w:t>
            </w:r>
          </w:p>
        </w:tc>
        <w:tc>
          <w:tcPr>
            <w:tcW w:w="1870" w:type="pct"/>
            <w:vAlign w:val="center"/>
          </w:tcPr>
          <w:p w14:paraId="1E79103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LA PLUMA EN SU MANO: ESCRITURAS DE MUJERES EN LA EDAD MODERNA</w:t>
            </w:r>
          </w:p>
          <w:p w14:paraId="2570238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BELÉN ALMEIDA, DELFINA VÁZQUEZ (EDS.).</w:t>
            </w:r>
          </w:p>
          <w:p w14:paraId="5A102DE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IBEROAMERICANA VERVUERT</w:t>
            </w:r>
          </w:p>
          <w:p w14:paraId="39BD459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2D24844F"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9788491925835</w:t>
            </w:r>
          </w:p>
        </w:tc>
        <w:tc>
          <w:tcPr>
            <w:tcW w:w="1542" w:type="pct"/>
          </w:tcPr>
          <w:p w14:paraId="6CF4903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D4E16D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7CF86E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8588790" w14:textId="77777777" w:rsidTr="004B7DB7">
        <w:trPr>
          <w:trHeight w:val="923"/>
        </w:trPr>
        <w:tc>
          <w:tcPr>
            <w:tcW w:w="697" w:type="pct"/>
            <w:shd w:val="clear" w:color="auto" w:fill="auto"/>
            <w:vAlign w:val="center"/>
          </w:tcPr>
          <w:p w14:paraId="11CB873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143</w:t>
            </w:r>
          </w:p>
        </w:tc>
        <w:tc>
          <w:tcPr>
            <w:tcW w:w="1870" w:type="pct"/>
            <w:vAlign w:val="center"/>
          </w:tcPr>
          <w:p w14:paraId="480EF77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LA LLAGA COLONIAL: ENSAYOS PARA UNA NUEVA FILOLOGÍA TRANSATLÁNTICA</w:t>
            </w:r>
          </w:p>
          <w:p w14:paraId="01374ED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JOSÉ ANTONIO MAZZOTTI</w:t>
            </w:r>
          </w:p>
          <w:p w14:paraId="41D86F1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IBEROAMERICANA VERVUERT, S.L.</w:t>
            </w:r>
          </w:p>
          <w:p w14:paraId="2729944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012B2AF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978-8491925217</w:t>
            </w:r>
          </w:p>
        </w:tc>
        <w:tc>
          <w:tcPr>
            <w:tcW w:w="1542" w:type="pct"/>
          </w:tcPr>
          <w:p w14:paraId="701BE2C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8D8BE9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E14B6C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290024B" w14:textId="77777777" w:rsidTr="004B7DB7">
        <w:trPr>
          <w:trHeight w:val="1738"/>
        </w:trPr>
        <w:tc>
          <w:tcPr>
            <w:tcW w:w="697" w:type="pct"/>
            <w:shd w:val="clear" w:color="auto" w:fill="auto"/>
            <w:vAlign w:val="center"/>
          </w:tcPr>
          <w:p w14:paraId="67556B5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144</w:t>
            </w:r>
          </w:p>
        </w:tc>
        <w:tc>
          <w:tcPr>
            <w:tcW w:w="1870" w:type="pct"/>
            <w:vAlign w:val="center"/>
          </w:tcPr>
          <w:p w14:paraId="5304B6A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UNA MUJER DE VERSO EN PECHO: ICONICIDAD Y AUTORREFERENCIALIDAD EN LA POESÍA DE GLORIA FUERTES</w:t>
            </w:r>
          </w:p>
          <w:p w14:paraId="76DF5B9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ITZÍAR LÓPEZ GUIL</w:t>
            </w:r>
          </w:p>
          <w:p w14:paraId="71CA6C0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IBEROAMERICANA VERVUERT</w:t>
            </w:r>
          </w:p>
          <w:p w14:paraId="7DA01CA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0277AB6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9783968698236 /</w:t>
            </w:r>
          </w:p>
          <w:p w14:paraId="43F7509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9788491925354</w:t>
            </w:r>
          </w:p>
        </w:tc>
        <w:tc>
          <w:tcPr>
            <w:tcW w:w="1542" w:type="pct"/>
          </w:tcPr>
          <w:p w14:paraId="01DB268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F61843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B1B4D1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D43F328" w14:textId="77777777" w:rsidTr="004B7DB7">
        <w:trPr>
          <w:trHeight w:val="1692"/>
        </w:trPr>
        <w:tc>
          <w:tcPr>
            <w:tcW w:w="697" w:type="pct"/>
            <w:shd w:val="clear" w:color="auto" w:fill="auto"/>
            <w:vAlign w:val="center"/>
          </w:tcPr>
          <w:p w14:paraId="59B4C87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145</w:t>
            </w:r>
          </w:p>
        </w:tc>
        <w:tc>
          <w:tcPr>
            <w:tcW w:w="1870" w:type="pct"/>
            <w:vAlign w:val="center"/>
          </w:tcPr>
          <w:p w14:paraId="077B798A"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DESDE EL CADALSO</w:t>
            </w:r>
            <w:r w:rsidRPr="00C4028C">
              <w:rPr>
                <w:rFonts w:asciiTheme="minorHAnsi" w:hAnsiTheme="minorHAnsi" w:cstheme="minorHAnsi"/>
                <w:sz w:val="16"/>
                <w:szCs w:val="16"/>
              </w:rPr>
              <w:br/>
              <w:t>DON ÁLVARO DE LUNA EN LA POESÍA NARRATIVA DEL SIGLO XIX: ESTUDIO Y EDICIÓN DE TEXTOS</w:t>
            </w:r>
          </w:p>
          <w:p w14:paraId="26F263B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CODESEDA TRONCOSO, FÁTIMA</w:t>
            </w:r>
          </w:p>
          <w:p w14:paraId="3BE879B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IBEROAMERICANA VERVUERT, S.L.</w:t>
            </w:r>
          </w:p>
          <w:p w14:paraId="60921C3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6051A02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9788491925309</w:t>
            </w:r>
          </w:p>
        </w:tc>
        <w:tc>
          <w:tcPr>
            <w:tcW w:w="1542" w:type="pct"/>
          </w:tcPr>
          <w:p w14:paraId="367901A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B40700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217988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93AE334" w14:textId="77777777" w:rsidTr="004B7DB7">
        <w:trPr>
          <w:trHeight w:val="1546"/>
        </w:trPr>
        <w:tc>
          <w:tcPr>
            <w:tcW w:w="697" w:type="pct"/>
            <w:shd w:val="clear" w:color="auto" w:fill="auto"/>
            <w:vAlign w:val="center"/>
          </w:tcPr>
          <w:p w14:paraId="02D4063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146</w:t>
            </w:r>
          </w:p>
        </w:tc>
        <w:tc>
          <w:tcPr>
            <w:tcW w:w="1870" w:type="pct"/>
            <w:vAlign w:val="center"/>
          </w:tcPr>
          <w:p w14:paraId="1AFE7CA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TRADICIÓN ARTÚRICA Y LIBROS DE CABALLERÍAS</w:t>
            </w:r>
          </w:p>
          <w:p w14:paraId="3000563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JOSÉ JULIO MARTÍN ROMERO</w:t>
            </w:r>
          </w:p>
          <w:p w14:paraId="17F7E35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IBEROAMERICANA VERVUERT, S.L</w:t>
            </w:r>
          </w:p>
          <w:p w14:paraId="1BD8F09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6C91EFD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9788491925231</w:t>
            </w:r>
          </w:p>
        </w:tc>
        <w:tc>
          <w:tcPr>
            <w:tcW w:w="1542" w:type="pct"/>
          </w:tcPr>
          <w:p w14:paraId="35AA42E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FD4615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1A6476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00BD263" w14:textId="77777777" w:rsidTr="004B7DB7">
        <w:trPr>
          <w:trHeight w:val="42"/>
        </w:trPr>
        <w:tc>
          <w:tcPr>
            <w:tcW w:w="697" w:type="pct"/>
            <w:shd w:val="clear" w:color="auto" w:fill="auto"/>
            <w:vAlign w:val="center"/>
          </w:tcPr>
          <w:p w14:paraId="632B324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147</w:t>
            </w:r>
          </w:p>
        </w:tc>
        <w:tc>
          <w:tcPr>
            <w:tcW w:w="1870" w:type="pct"/>
            <w:vAlign w:val="center"/>
          </w:tcPr>
          <w:p w14:paraId="0B34DFA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TITULO:LA INVESTIGACIÓN EN FILOLOGÍA HISPÁNICA: HUMANIDADES DIGITALES, CORPUS Y ESTÁNDAR TEI</w:t>
            </w:r>
          </w:p>
          <w:p w14:paraId="0675E2C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NEREA PARRO GÓMEZ (ED.)</w:t>
            </w:r>
          </w:p>
          <w:p w14:paraId="738A2B4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IBEROAMERICANA VERVUERT, S.L.</w:t>
            </w:r>
          </w:p>
          <w:p w14:paraId="16AB697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48F89FF7"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lastRenderedPageBreak/>
              <w:t xml:space="preserve">ISBN: </w:t>
            </w:r>
            <w:r w:rsidRPr="00C4028C">
              <w:rPr>
                <w:rFonts w:asciiTheme="minorHAnsi" w:hAnsiTheme="minorHAnsi" w:cstheme="minorHAnsi"/>
                <w:sz w:val="16"/>
                <w:szCs w:val="16"/>
                <w:shd w:val="clear" w:color="auto" w:fill="FFFFFF"/>
                <w:lang w:val="es-MX" w:eastAsia="es-MX"/>
              </w:rPr>
              <w:t> 978-8491925767</w:t>
            </w:r>
          </w:p>
        </w:tc>
        <w:tc>
          <w:tcPr>
            <w:tcW w:w="1542" w:type="pct"/>
          </w:tcPr>
          <w:p w14:paraId="051D9C0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BF67A9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9CA2E2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360989C" w14:textId="77777777" w:rsidTr="004B7DB7">
        <w:trPr>
          <w:trHeight w:val="1293"/>
        </w:trPr>
        <w:tc>
          <w:tcPr>
            <w:tcW w:w="697" w:type="pct"/>
            <w:shd w:val="clear" w:color="auto" w:fill="auto"/>
            <w:vAlign w:val="center"/>
          </w:tcPr>
          <w:p w14:paraId="5092E30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148</w:t>
            </w:r>
          </w:p>
        </w:tc>
        <w:tc>
          <w:tcPr>
            <w:tcW w:w="1870" w:type="pct"/>
            <w:vAlign w:val="center"/>
          </w:tcPr>
          <w:p w14:paraId="2E1C4CD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ARTE FANTÁSTICO: ESTRATEGIAS VISUALES DE LO IMPOSIBLE</w:t>
            </w:r>
          </w:p>
          <w:p w14:paraId="0EBC06D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PARRAMON RUBIO, PERE</w:t>
            </w:r>
          </w:p>
          <w:p w14:paraId="5E5FCEF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IBEROAMERICANA VERVUERT, S.L.</w:t>
            </w:r>
          </w:p>
          <w:p w14:paraId="1C9461B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2025</w:t>
            </w:r>
          </w:p>
          <w:p w14:paraId="03750D2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9788491925385</w:t>
            </w:r>
          </w:p>
        </w:tc>
        <w:tc>
          <w:tcPr>
            <w:tcW w:w="1542" w:type="pct"/>
          </w:tcPr>
          <w:p w14:paraId="3C869E6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377E4A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98CCC7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B2FFAD0" w14:textId="77777777" w:rsidTr="004B7DB7">
        <w:trPr>
          <w:trHeight w:val="1538"/>
        </w:trPr>
        <w:tc>
          <w:tcPr>
            <w:tcW w:w="697" w:type="pct"/>
            <w:shd w:val="clear" w:color="auto" w:fill="auto"/>
            <w:vAlign w:val="center"/>
          </w:tcPr>
          <w:p w14:paraId="5BCB876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149</w:t>
            </w:r>
          </w:p>
        </w:tc>
        <w:tc>
          <w:tcPr>
            <w:tcW w:w="1870" w:type="pct"/>
            <w:vAlign w:val="center"/>
          </w:tcPr>
          <w:p w14:paraId="2A16D95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POÉTICAS DEL POSTMODERNISMO EN HISPANOAMÉRICA Y ESPAÑA, 1907-1922</w:t>
            </w:r>
          </w:p>
          <w:p w14:paraId="499C53F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ROSA GARCÍA GUTIÉRREZ</w:t>
            </w:r>
          </w:p>
          <w:p w14:paraId="0D4E0C8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w:t>
            </w:r>
          </w:p>
          <w:p w14:paraId="0642D902"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IBEROAMERICANA VERVUERT</w:t>
            </w:r>
          </w:p>
          <w:p w14:paraId="4D8BC5E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063497F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9788491925576</w:t>
            </w:r>
          </w:p>
        </w:tc>
        <w:tc>
          <w:tcPr>
            <w:tcW w:w="1542" w:type="pct"/>
          </w:tcPr>
          <w:p w14:paraId="2AB5F50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1851C4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A99AAE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159886A" w14:textId="77777777" w:rsidTr="004B7DB7">
        <w:trPr>
          <w:trHeight w:val="1418"/>
        </w:trPr>
        <w:tc>
          <w:tcPr>
            <w:tcW w:w="697" w:type="pct"/>
            <w:shd w:val="clear" w:color="auto" w:fill="auto"/>
            <w:vAlign w:val="center"/>
          </w:tcPr>
          <w:p w14:paraId="7AB5EA5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150</w:t>
            </w:r>
          </w:p>
        </w:tc>
        <w:tc>
          <w:tcPr>
            <w:tcW w:w="1870" w:type="pct"/>
            <w:vAlign w:val="center"/>
          </w:tcPr>
          <w:p w14:paraId="2FEC9B5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CUESTIONES DE POÉTICA EN LA ACTUAL POESÍA EN CASTELLANO</w:t>
            </w:r>
          </w:p>
          <w:p w14:paraId="23115E2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MIGUEL CASADO</w:t>
            </w:r>
          </w:p>
          <w:p w14:paraId="6C560BC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IBEROAMERICANA VERVUERT</w:t>
            </w:r>
          </w:p>
          <w:p w14:paraId="3C0EDD0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2009</w:t>
            </w:r>
          </w:p>
          <w:p w14:paraId="214272F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978-8484894575</w:t>
            </w:r>
          </w:p>
        </w:tc>
        <w:tc>
          <w:tcPr>
            <w:tcW w:w="1542" w:type="pct"/>
          </w:tcPr>
          <w:p w14:paraId="0D415FA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FFE343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6254F6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2C8AC82" w14:textId="77777777" w:rsidTr="004B7DB7">
        <w:trPr>
          <w:trHeight w:val="1085"/>
        </w:trPr>
        <w:tc>
          <w:tcPr>
            <w:tcW w:w="697" w:type="pct"/>
            <w:shd w:val="clear" w:color="auto" w:fill="auto"/>
            <w:vAlign w:val="center"/>
          </w:tcPr>
          <w:p w14:paraId="12D3340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151</w:t>
            </w:r>
          </w:p>
        </w:tc>
        <w:tc>
          <w:tcPr>
            <w:tcW w:w="1870" w:type="pct"/>
            <w:vAlign w:val="center"/>
          </w:tcPr>
          <w:p w14:paraId="62553EE6" w14:textId="304B2E20" w:rsidR="00C4028C" w:rsidRPr="004B7DB7" w:rsidRDefault="00C4028C" w:rsidP="004B7DB7">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PROGRAMACIÓN DE APLICACIONES ANDROID. IFCM018PO</w:t>
            </w:r>
            <w:r w:rsidRPr="00C4028C">
              <w:rPr>
                <w:rFonts w:asciiTheme="minorHAnsi" w:hAnsiTheme="minorHAnsi" w:cstheme="minorHAnsi"/>
                <w:sz w:val="16"/>
                <w:szCs w:val="16"/>
                <w:lang w:val="es-MX" w:eastAsia="es-MX"/>
              </w:rPr>
              <w:br/>
              <w:t>AUTOR: GUILLERMO HERNÁNDEZ MANZANO</w:t>
            </w:r>
            <w:r w:rsidRPr="00C4028C">
              <w:rPr>
                <w:rFonts w:asciiTheme="minorHAnsi" w:hAnsiTheme="minorHAnsi" w:cstheme="minorHAnsi"/>
                <w:sz w:val="16"/>
                <w:szCs w:val="16"/>
                <w:lang w:val="es-MX" w:eastAsia="es-MX"/>
              </w:rPr>
              <w:br/>
              <w:t>EDITORIAL: IC EDITORIAL</w:t>
            </w:r>
            <w:r w:rsidRPr="00C4028C">
              <w:rPr>
                <w:rFonts w:asciiTheme="minorHAnsi" w:hAnsiTheme="minorHAnsi" w:cstheme="minorHAnsi"/>
                <w:sz w:val="16"/>
                <w:szCs w:val="16"/>
                <w:lang w:val="es-MX" w:eastAsia="es-MX"/>
              </w:rPr>
              <w:br/>
              <w:t>EDICION: 2025</w:t>
            </w:r>
            <w:r w:rsidRPr="00C4028C">
              <w:rPr>
                <w:rFonts w:asciiTheme="minorHAnsi" w:hAnsiTheme="minorHAnsi" w:cstheme="minorHAnsi"/>
                <w:sz w:val="16"/>
                <w:szCs w:val="16"/>
                <w:lang w:val="es-MX" w:eastAsia="es-MX"/>
              </w:rPr>
              <w:br/>
              <w:t>ISBN: 978-8411846868</w:t>
            </w:r>
          </w:p>
        </w:tc>
        <w:tc>
          <w:tcPr>
            <w:tcW w:w="1542" w:type="pct"/>
          </w:tcPr>
          <w:p w14:paraId="7B5AF3B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B449E7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28096D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0E21EE32" w14:textId="77777777" w:rsidTr="004B7DB7">
        <w:trPr>
          <w:trHeight w:val="1031"/>
        </w:trPr>
        <w:tc>
          <w:tcPr>
            <w:tcW w:w="697" w:type="pct"/>
            <w:shd w:val="clear" w:color="auto" w:fill="auto"/>
            <w:vAlign w:val="center"/>
          </w:tcPr>
          <w:p w14:paraId="278EBE0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152</w:t>
            </w:r>
          </w:p>
        </w:tc>
        <w:tc>
          <w:tcPr>
            <w:tcW w:w="1870" w:type="pct"/>
            <w:vAlign w:val="center"/>
          </w:tcPr>
          <w:p w14:paraId="2A1D2BB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CORTE Y CONFECCIÓN: ROPA DE MUJER CON DIBUJOS FÁCILES DE COMPRENDER</w:t>
            </w:r>
          </w:p>
          <w:p w14:paraId="3C222FF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ELIETH VARGAS PIEDRA</w:t>
            </w:r>
          </w:p>
          <w:p w14:paraId="0698056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w:t>
            </w:r>
          </w:p>
          <w:p w14:paraId="111524D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2022</w:t>
            </w:r>
          </w:p>
          <w:p w14:paraId="73339B8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bCs/>
                <w:sz w:val="16"/>
                <w:szCs w:val="16"/>
                <w:shd w:val="clear" w:color="auto" w:fill="FFFFFF"/>
                <w:lang w:val="es-MX" w:eastAsia="es-MX"/>
              </w:rPr>
              <w:t>979-8792085503</w:t>
            </w:r>
          </w:p>
        </w:tc>
        <w:tc>
          <w:tcPr>
            <w:tcW w:w="1542" w:type="pct"/>
          </w:tcPr>
          <w:p w14:paraId="1DE19BA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31E006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102775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1092B496" w14:textId="77777777" w:rsidTr="004B7DB7">
        <w:trPr>
          <w:trHeight w:val="1224"/>
        </w:trPr>
        <w:tc>
          <w:tcPr>
            <w:tcW w:w="697" w:type="pct"/>
            <w:shd w:val="clear" w:color="auto" w:fill="auto"/>
            <w:vAlign w:val="center"/>
          </w:tcPr>
          <w:p w14:paraId="46BBBA5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153</w:t>
            </w:r>
          </w:p>
        </w:tc>
        <w:tc>
          <w:tcPr>
            <w:tcW w:w="1870" w:type="pct"/>
            <w:vAlign w:val="center"/>
          </w:tcPr>
          <w:p w14:paraId="2AE9AFE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PATRONAJE BÁSICO PARA DAMA</w:t>
            </w:r>
          </w:p>
          <w:p w14:paraId="620EA94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MÁRIST GUTIÉRREZ</w:t>
            </w:r>
          </w:p>
          <w:p w14:paraId="6781F47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INDEPENDENTLY PUBLISHED</w:t>
            </w:r>
          </w:p>
          <w:p w14:paraId="7F8D79D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EDICION:2026</w:t>
            </w:r>
          </w:p>
          <w:p w14:paraId="7187EE7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ISBN: 978-8409827022</w:t>
            </w:r>
          </w:p>
        </w:tc>
        <w:tc>
          <w:tcPr>
            <w:tcW w:w="1542" w:type="pct"/>
          </w:tcPr>
          <w:p w14:paraId="06D34DE1"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735F68B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E40DBE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0C9946EE" w14:textId="77777777" w:rsidTr="004B7DB7">
        <w:trPr>
          <w:trHeight w:val="42"/>
        </w:trPr>
        <w:tc>
          <w:tcPr>
            <w:tcW w:w="697" w:type="pct"/>
            <w:shd w:val="clear" w:color="auto" w:fill="auto"/>
            <w:vAlign w:val="center"/>
          </w:tcPr>
          <w:p w14:paraId="67268E8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154</w:t>
            </w:r>
          </w:p>
        </w:tc>
        <w:tc>
          <w:tcPr>
            <w:tcW w:w="1870" w:type="pct"/>
            <w:vAlign w:val="center"/>
          </w:tcPr>
          <w:p w14:paraId="4D366EB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CHEMISTRY OF COSMETICS: AN INTRODUCTORY GUIDE TO SCIENTIFIC COSMETICS: INCI, SKIN PH, EMULSIONS, CLEANSERS, FRAGRANCES, AND PRODUCT STABILITY</w:t>
            </w:r>
          </w:p>
          <w:p w14:paraId="3C42399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ANDREA CONSTANZO</w:t>
            </w:r>
          </w:p>
          <w:p w14:paraId="53A96C1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INDEPENDENTLY PUBLISHED</w:t>
            </w:r>
          </w:p>
          <w:p w14:paraId="25A58F3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1ª.</w:t>
            </w:r>
          </w:p>
          <w:p w14:paraId="5B7331E7"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9798241570536</w:t>
            </w:r>
          </w:p>
        </w:tc>
        <w:tc>
          <w:tcPr>
            <w:tcW w:w="1542" w:type="pct"/>
          </w:tcPr>
          <w:p w14:paraId="6D4E425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E549C4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EFC86D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4D821449" w14:textId="77777777" w:rsidTr="00FC055C">
        <w:trPr>
          <w:trHeight w:val="972"/>
        </w:trPr>
        <w:tc>
          <w:tcPr>
            <w:tcW w:w="697" w:type="pct"/>
            <w:shd w:val="clear" w:color="auto" w:fill="auto"/>
            <w:vAlign w:val="center"/>
          </w:tcPr>
          <w:p w14:paraId="6F42C20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155</w:t>
            </w:r>
          </w:p>
        </w:tc>
        <w:tc>
          <w:tcPr>
            <w:tcW w:w="1870" w:type="pct"/>
            <w:vAlign w:val="center"/>
          </w:tcPr>
          <w:p w14:paraId="6F1B18E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NORMAS DE INFORMACIÓN FINANCIERA</w:t>
            </w:r>
          </w:p>
          <w:p w14:paraId="7D9842E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 CONSEJO MEXICANO DE NORMAS DE INFORMACIÓN FINANCIERA (CINIF)</w:t>
            </w:r>
          </w:p>
          <w:p w14:paraId="554B1C5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 xml:space="preserve">EDITORIAL: INSTITUTO MEXICANO DE </w:t>
            </w:r>
            <w:r w:rsidRPr="00C4028C">
              <w:rPr>
                <w:rFonts w:asciiTheme="minorHAnsi" w:hAnsiTheme="minorHAnsi" w:cstheme="minorHAnsi"/>
                <w:sz w:val="16"/>
                <w:szCs w:val="16"/>
                <w:lang w:val="es-MX"/>
              </w:rPr>
              <w:lastRenderedPageBreak/>
              <w:t>CONTADORES PÚBLICOS</w:t>
            </w:r>
          </w:p>
          <w:p w14:paraId="3D8B04A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2026</w:t>
            </w:r>
          </w:p>
          <w:p w14:paraId="193E6CB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9786075633480</w:t>
            </w:r>
          </w:p>
        </w:tc>
        <w:tc>
          <w:tcPr>
            <w:tcW w:w="1542" w:type="pct"/>
          </w:tcPr>
          <w:p w14:paraId="0ADD472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5FE7BA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ED9A3A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61E630C0" w14:textId="77777777" w:rsidTr="004B7DB7">
        <w:trPr>
          <w:trHeight w:val="813"/>
        </w:trPr>
        <w:tc>
          <w:tcPr>
            <w:tcW w:w="697" w:type="pct"/>
            <w:shd w:val="clear" w:color="auto" w:fill="auto"/>
            <w:vAlign w:val="center"/>
          </w:tcPr>
          <w:p w14:paraId="12511A9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156</w:t>
            </w:r>
          </w:p>
        </w:tc>
        <w:tc>
          <w:tcPr>
            <w:tcW w:w="1870" w:type="pct"/>
            <w:vAlign w:val="center"/>
          </w:tcPr>
          <w:p w14:paraId="4C753C0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FISCO AGENDA 2026</w:t>
            </w:r>
          </w:p>
          <w:p w14:paraId="488C2B4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p>
          <w:p w14:paraId="4465747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ISEF</w:t>
            </w:r>
          </w:p>
          <w:p w14:paraId="03312CF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66</w:t>
            </w:r>
          </w:p>
          <w:p w14:paraId="109669EE"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9786075416540</w:t>
            </w:r>
          </w:p>
        </w:tc>
        <w:tc>
          <w:tcPr>
            <w:tcW w:w="1542" w:type="pct"/>
          </w:tcPr>
          <w:p w14:paraId="756A886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2FFF06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FB735C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47851C1" w14:textId="77777777" w:rsidTr="004B7DB7">
        <w:trPr>
          <w:trHeight w:val="1115"/>
        </w:trPr>
        <w:tc>
          <w:tcPr>
            <w:tcW w:w="697" w:type="pct"/>
            <w:shd w:val="clear" w:color="auto" w:fill="auto"/>
            <w:vAlign w:val="center"/>
          </w:tcPr>
          <w:p w14:paraId="56E927C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157</w:t>
            </w:r>
          </w:p>
        </w:tc>
        <w:tc>
          <w:tcPr>
            <w:tcW w:w="1870" w:type="pct"/>
            <w:vAlign w:val="center"/>
          </w:tcPr>
          <w:p w14:paraId="49A85BC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AGENDA LABORAL</w:t>
            </w:r>
          </w:p>
          <w:p w14:paraId="5AD4E01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p>
          <w:p w14:paraId="33A6B30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ISEF</w:t>
            </w:r>
          </w:p>
          <w:p w14:paraId="1D2F862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2026</w:t>
            </w:r>
          </w:p>
          <w:p w14:paraId="433AB294"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978-6075416878</w:t>
            </w:r>
          </w:p>
        </w:tc>
        <w:tc>
          <w:tcPr>
            <w:tcW w:w="1542" w:type="pct"/>
          </w:tcPr>
          <w:p w14:paraId="3DE1AFE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6253BF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D79EB1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6F8B4F1" w14:textId="77777777" w:rsidTr="004B7DB7">
        <w:trPr>
          <w:trHeight w:val="991"/>
        </w:trPr>
        <w:tc>
          <w:tcPr>
            <w:tcW w:w="697" w:type="pct"/>
            <w:shd w:val="clear" w:color="auto" w:fill="auto"/>
            <w:vAlign w:val="center"/>
          </w:tcPr>
          <w:p w14:paraId="76E532A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158</w:t>
            </w:r>
          </w:p>
        </w:tc>
        <w:tc>
          <w:tcPr>
            <w:tcW w:w="1870" w:type="pct"/>
            <w:vAlign w:val="center"/>
          </w:tcPr>
          <w:p w14:paraId="51D50CD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BOVINE REPRODUCTION.</w:t>
            </w:r>
          </w:p>
          <w:p w14:paraId="755A0B0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HOPPER, R. M. (ED.). (2021).</w:t>
            </w:r>
          </w:p>
          <w:p w14:paraId="1A66594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JOHN WILEY &amp; SONS</w:t>
            </w:r>
          </w:p>
          <w:p w14:paraId="637C8A5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2ND</w:t>
            </w:r>
          </w:p>
          <w:p w14:paraId="3BD4A56B"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978-1119602361</w:t>
            </w:r>
          </w:p>
        </w:tc>
        <w:tc>
          <w:tcPr>
            <w:tcW w:w="1542" w:type="pct"/>
          </w:tcPr>
          <w:p w14:paraId="67DAC3F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E9D19F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BF947B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3E7B738" w14:textId="77777777" w:rsidTr="004B7DB7">
        <w:trPr>
          <w:trHeight w:val="1136"/>
        </w:trPr>
        <w:tc>
          <w:tcPr>
            <w:tcW w:w="697" w:type="pct"/>
            <w:shd w:val="clear" w:color="auto" w:fill="auto"/>
            <w:vAlign w:val="center"/>
          </w:tcPr>
          <w:p w14:paraId="6E4279E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159</w:t>
            </w:r>
          </w:p>
        </w:tc>
        <w:tc>
          <w:tcPr>
            <w:tcW w:w="1870" w:type="pct"/>
            <w:vAlign w:val="center"/>
          </w:tcPr>
          <w:p w14:paraId="5AF57BF7" w14:textId="73703E89" w:rsidR="00C4028C" w:rsidRPr="00C4028C" w:rsidRDefault="00C4028C" w:rsidP="004B7DB7">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ESSENTIALS OF BIOSTATISTICS IN PUBLIC HEALTH</w:t>
            </w:r>
            <w:r w:rsidRPr="00C4028C">
              <w:rPr>
                <w:rFonts w:asciiTheme="minorHAnsi" w:hAnsiTheme="minorHAnsi" w:cstheme="minorHAnsi"/>
                <w:sz w:val="16"/>
                <w:szCs w:val="16"/>
                <w:lang w:val="en-US" w:eastAsia="es-MX"/>
              </w:rPr>
              <w:br/>
              <w:t>AUTOR: LISA M. SULLIVAN</w:t>
            </w:r>
            <w:r w:rsidRPr="00C4028C">
              <w:rPr>
                <w:rFonts w:asciiTheme="minorHAnsi" w:hAnsiTheme="minorHAnsi" w:cstheme="minorHAnsi"/>
                <w:sz w:val="16"/>
                <w:szCs w:val="16"/>
                <w:lang w:val="en-US" w:eastAsia="es-MX"/>
              </w:rPr>
              <w:br/>
              <w:t>EDITORIAL: JONES &amp; BARTLETT LEARNING</w:t>
            </w:r>
            <w:r w:rsidRPr="00C4028C">
              <w:rPr>
                <w:rFonts w:asciiTheme="minorHAnsi" w:hAnsiTheme="minorHAnsi" w:cstheme="minorHAnsi"/>
                <w:sz w:val="16"/>
                <w:szCs w:val="16"/>
                <w:lang w:val="en-US" w:eastAsia="es-MX"/>
              </w:rPr>
              <w:br/>
              <w:t>EDICION: 4</w:t>
            </w:r>
            <w:r w:rsidRPr="00C4028C">
              <w:rPr>
                <w:rFonts w:asciiTheme="minorHAnsi" w:hAnsiTheme="minorHAnsi" w:cstheme="minorHAnsi"/>
                <w:sz w:val="16"/>
                <w:szCs w:val="16"/>
                <w:lang w:val="en-US" w:eastAsia="es-MX"/>
              </w:rPr>
              <w:br/>
              <w:t>ISBN: 9781284288735</w:t>
            </w:r>
          </w:p>
        </w:tc>
        <w:tc>
          <w:tcPr>
            <w:tcW w:w="1542" w:type="pct"/>
          </w:tcPr>
          <w:p w14:paraId="16A186F4"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4DC2F86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BC0AFB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47F4A0CB" w14:textId="77777777" w:rsidTr="004B7DB7">
        <w:trPr>
          <w:trHeight w:val="1082"/>
        </w:trPr>
        <w:tc>
          <w:tcPr>
            <w:tcW w:w="697" w:type="pct"/>
            <w:shd w:val="clear" w:color="auto" w:fill="auto"/>
            <w:vAlign w:val="center"/>
          </w:tcPr>
          <w:p w14:paraId="5B6CB62F"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160</w:t>
            </w:r>
          </w:p>
        </w:tc>
        <w:tc>
          <w:tcPr>
            <w:tcW w:w="1870" w:type="pct"/>
            <w:vAlign w:val="center"/>
          </w:tcPr>
          <w:p w14:paraId="749616E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EL PODER DE ESCRIBIR BIEN</w:t>
            </w:r>
          </w:p>
          <w:p w14:paraId="3CFA1A2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ROSA LUISA GUERRA VARGAS</w:t>
            </w:r>
          </w:p>
          <w:p w14:paraId="61CA097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LAROUSSE</w:t>
            </w:r>
          </w:p>
          <w:p w14:paraId="1EDAA02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2022</w:t>
            </w:r>
          </w:p>
          <w:p w14:paraId="443FDF2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978-6072125780</w:t>
            </w:r>
          </w:p>
        </w:tc>
        <w:tc>
          <w:tcPr>
            <w:tcW w:w="1542" w:type="pct"/>
          </w:tcPr>
          <w:p w14:paraId="616097D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1AEB1B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5E43DF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729EFB8" w14:textId="77777777" w:rsidTr="004B7DB7">
        <w:trPr>
          <w:trHeight w:val="1552"/>
        </w:trPr>
        <w:tc>
          <w:tcPr>
            <w:tcW w:w="697" w:type="pct"/>
            <w:shd w:val="clear" w:color="auto" w:fill="auto"/>
            <w:vAlign w:val="center"/>
          </w:tcPr>
          <w:p w14:paraId="0EC95541"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161</w:t>
            </w:r>
          </w:p>
        </w:tc>
        <w:tc>
          <w:tcPr>
            <w:tcW w:w="1870" w:type="pct"/>
            <w:vAlign w:val="center"/>
          </w:tcPr>
          <w:p w14:paraId="5CD8595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DESIGNED KNITTED TEXTILES: MACHINE KNITTING FRO FASHION</w:t>
            </w:r>
          </w:p>
          <w:p w14:paraId="72E8E17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FLORENCE SPURLING</w:t>
            </w:r>
          </w:p>
          <w:p w14:paraId="6B1F1B5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LAURENCE KING</w:t>
            </w:r>
          </w:p>
          <w:p w14:paraId="236831D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2021</w:t>
            </w:r>
          </w:p>
          <w:p w14:paraId="6F4DEF15"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978-1786276537</w:t>
            </w:r>
          </w:p>
        </w:tc>
        <w:tc>
          <w:tcPr>
            <w:tcW w:w="1542" w:type="pct"/>
          </w:tcPr>
          <w:p w14:paraId="1BD9E5E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15495E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508468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17C8CFCB" w14:textId="77777777" w:rsidTr="004B7DB7">
        <w:trPr>
          <w:trHeight w:val="42"/>
        </w:trPr>
        <w:tc>
          <w:tcPr>
            <w:tcW w:w="697" w:type="pct"/>
            <w:shd w:val="clear" w:color="auto" w:fill="auto"/>
            <w:vAlign w:val="center"/>
          </w:tcPr>
          <w:p w14:paraId="6EDE2D79"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162</w:t>
            </w:r>
          </w:p>
        </w:tc>
        <w:tc>
          <w:tcPr>
            <w:tcW w:w="1870" w:type="pct"/>
            <w:vAlign w:val="center"/>
          </w:tcPr>
          <w:p w14:paraId="5C836DA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INTERIOR DESIGN IS NOT DECORATION AND OTHER IDEAS</w:t>
            </w:r>
          </w:p>
          <w:p w14:paraId="39133CE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STEPHANIE TRAVIS</w:t>
            </w:r>
          </w:p>
          <w:p w14:paraId="3214F09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LAURENCE KING</w:t>
            </w:r>
          </w:p>
          <w:p w14:paraId="685FB0C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2024</w:t>
            </w:r>
          </w:p>
          <w:p w14:paraId="3A0E3BF4"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978-1529431551</w:t>
            </w:r>
          </w:p>
        </w:tc>
        <w:tc>
          <w:tcPr>
            <w:tcW w:w="1542" w:type="pct"/>
          </w:tcPr>
          <w:p w14:paraId="4F1EE22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ED7865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D4A18C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348853CD" w14:textId="77777777" w:rsidTr="004B7DB7">
        <w:trPr>
          <w:trHeight w:val="42"/>
        </w:trPr>
        <w:tc>
          <w:tcPr>
            <w:tcW w:w="697" w:type="pct"/>
            <w:shd w:val="clear" w:color="auto" w:fill="auto"/>
            <w:vAlign w:val="center"/>
          </w:tcPr>
          <w:p w14:paraId="0DD85AE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163</w:t>
            </w:r>
          </w:p>
        </w:tc>
        <w:tc>
          <w:tcPr>
            <w:tcW w:w="1870" w:type="pct"/>
            <w:vAlign w:val="center"/>
          </w:tcPr>
          <w:p w14:paraId="4024976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250 CONSEJOS Y TÉCNICAS DE COSTURA</w:t>
            </w:r>
          </w:p>
          <w:p w14:paraId="56D02BF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 KNIGHT, LORNA</w:t>
            </w:r>
          </w:p>
          <w:p w14:paraId="0B32B63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EDITORIAL:  LIBRERO</w:t>
            </w:r>
          </w:p>
          <w:p w14:paraId="3385F50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w:t>
            </w:r>
          </w:p>
          <w:p w14:paraId="351640EC"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9789089982032</w:t>
            </w:r>
          </w:p>
        </w:tc>
        <w:tc>
          <w:tcPr>
            <w:tcW w:w="1542" w:type="pct"/>
          </w:tcPr>
          <w:p w14:paraId="31C571B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EA8DE2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F5FB2D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E9904D8" w14:textId="77777777" w:rsidTr="004B7DB7">
        <w:trPr>
          <w:trHeight w:val="1333"/>
        </w:trPr>
        <w:tc>
          <w:tcPr>
            <w:tcW w:w="697" w:type="pct"/>
            <w:shd w:val="clear" w:color="auto" w:fill="auto"/>
            <w:vAlign w:val="center"/>
          </w:tcPr>
          <w:p w14:paraId="6D03A34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164</w:t>
            </w:r>
          </w:p>
        </w:tc>
        <w:tc>
          <w:tcPr>
            <w:tcW w:w="1870" w:type="pct"/>
            <w:vAlign w:val="center"/>
          </w:tcPr>
          <w:p w14:paraId="3F9BE9C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LA ARQUITECTURA INTERIOR</w:t>
            </w:r>
          </w:p>
          <w:p w14:paraId="5B6380D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EMILY ANTHES</w:t>
            </w:r>
          </w:p>
          <w:p w14:paraId="13523E8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LOS LIBROS DE CATARANA</w:t>
            </w:r>
          </w:p>
          <w:p w14:paraId="5536728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2022</w:t>
            </w:r>
          </w:p>
          <w:p w14:paraId="24D46D93"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978-8413525617</w:t>
            </w:r>
          </w:p>
        </w:tc>
        <w:tc>
          <w:tcPr>
            <w:tcW w:w="1542" w:type="pct"/>
          </w:tcPr>
          <w:p w14:paraId="047C73A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56D799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3DDE72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4DFEAF0" w14:textId="77777777" w:rsidTr="004B7DB7">
        <w:trPr>
          <w:trHeight w:val="1550"/>
        </w:trPr>
        <w:tc>
          <w:tcPr>
            <w:tcW w:w="697" w:type="pct"/>
            <w:shd w:val="clear" w:color="auto" w:fill="auto"/>
            <w:vAlign w:val="center"/>
          </w:tcPr>
          <w:p w14:paraId="5F5BA8A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165</w:t>
            </w:r>
          </w:p>
        </w:tc>
        <w:tc>
          <w:tcPr>
            <w:tcW w:w="1870" w:type="pct"/>
            <w:vAlign w:val="center"/>
          </w:tcPr>
          <w:p w14:paraId="5A614AB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BIOMECÁNICA. BASES DEL MOVIMIENTO HUMANO</w:t>
            </w:r>
          </w:p>
          <w:p w14:paraId="617BE54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J. HAMILL, K.M. KNUTZEN, T.R. DERRICK</w:t>
            </w:r>
          </w:p>
          <w:p w14:paraId="6916F73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LWW</w:t>
            </w:r>
          </w:p>
          <w:p w14:paraId="31168B1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5A.</w:t>
            </w:r>
          </w:p>
          <w:p w14:paraId="48E3AFBA"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978-8418563478</w:t>
            </w:r>
          </w:p>
        </w:tc>
        <w:tc>
          <w:tcPr>
            <w:tcW w:w="1542" w:type="pct"/>
          </w:tcPr>
          <w:p w14:paraId="61D9446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72197A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EC3CE0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5A3FE21F" w14:textId="77777777" w:rsidTr="004B7DB7">
        <w:trPr>
          <w:trHeight w:val="1318"/>
        </w:trPr>
        <w:tc>
          <w:tcPr>
            <w:tcW w:w="697" w:type="pct"/>
            <w:shd w:val="clear" w:color="auto" w:fill="auto"/>
            <w:vAlign w:val="center"/>
          </w:tcPr>
          <w:p w14:paraId="5D44D73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166</w:t>
            </w:r>
          </w:p>
        </w:tc>
        <w:tc>
          <w:tcPr>
            <w:tcW w:w="1870" w:type="pct"/>
            <w:vAlign w:val="center"/>
          </w:tcPr>
          <w:p w14:paraId="35017DF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TÉCNICAS PASO A PASO CON AUTOCAD 3D</w:t>
            </w:r>
          </w:p>
          <w:p w14:paraId="154A924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w:t>
            </w:r>
            <w:r w:rsidRPr="00C4028C">
              <w:rPr>
                <w:rFonts w:asciiTheme="minorHAnsi" w:hAnsiTheme="minorHAnsi" w:cstheme="minorHAnsi"/>
                <w:sz w:val="16"/>
                <w:szCs w:val="16"/>
                <w:lang w:val="es-MX"/>
              </w:rPr>
              <w:t xml:space="preserve">OSCAR CARRANZA ZAVALA </w:t>
            </w:r>
            <w:r w:rsidRPr="00C4028C">
              <w:rPr>
                <w:rFonts w:asciiTheme="minorHAnsi" w:hAnsiTheme="minorHAnsi" w:cstheme="minorHAnsi"/>
                <w:sz w:val="16"/>
                <w:szCs w:val="16"/>
              </w:rPr>
              <w:t>EDITORIAL: MACRO/ALFAOMEGA</w:t>
            </w:r>
          </w:p>
          <w:p w14:paraId="68D95E1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2013</w:t>
            </w:r>
          </w:p>
          <w:p w14:paraId="75FB8513"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978-6123040635</w:t>
            </w:r>
          </w:p>
        </w:tc>
        <w:tc>
          <w:tcPr>
            <w:tcW w:w="1542" w:type="pct"/>
          </w:tcPr>
          <w:p w14:paraId="4D2D193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62E5CB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BA8396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2120175" w14:textId="77777777" w:rsidTr="004B7DB7">
        <w:trPr>
          <w:trHeight w:val="985"/>
        </w:trPr>
        <w:tc>
          <w:tcPr>
            <w:tcW w:w="697" w:type="pct"/>
            <w:shd w:val="clear" w:color="auto" w:fill="auto"/>
            <w:vAlign w:val="center"/>
          </w:tcPr>
          <w:p w14:paraId="5FD2A4C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167</w:t>
            </w:r>
          </w:p>
        </w:tc>
        <w:tc>
          <w:tcPr>
            <w:tcW w:w="1870" w:type="pct"/>
            <w:vAlign w:val="center"/>
          </w:tcPr>
          <w:p w14:paraId="2F08B7F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SENSES IN INTERIOR DESIGN</w:t>
            </w:r>
          </w:p>
          <w:p w14:paraId="7C857B3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JHON POTVIN</w:t>
            </w:r>
          </w:p>
          <w:p w14:paraId="27D568B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MANCHESTER UNIVERSITY PRESS</w:t>
            </w:r>
          </w:p>
          <w:p w14:paraId="4120007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03BF8F7C"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978-1526190772</w:t>
            </w:r>
          </w:p>
        </w:tc>
        <w:tc>
          <w:tcPr>
            <w:tcW w:w="1542" w:type="pct"/>
          </w:tcPr>
          <w:p w14:paraId="66F033E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803228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B51063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D1D2A28" w14:textId="77777777" w:rsidTr="00EB3C6C">
        <w:trPr>
          <w:trHeight w:val="1272"/>
        </w:trPr>
        <w:tc>
          <w:tcPr>
            <w:tcW w:w="697" w:type="pct"/>
            <w:shd w:val="clear" w:color="auto" w:fill="auto"/>
            <w:vAlign w:val="center"/>
          </w:tcPr>
          <w:p w14:paraId="37CECF9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168</w:t>
            </w:r>
          </w:p>
        </w:tc>
        <w:tc>
          <w:tcPr>
            <w:tcW w:w="1870" w:type="pct"/>
            <w:vAlign w:val="center"/>
          </w:tcPr>
          <w:p w14:paraId="13FF289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MEDICINA FORENSE</w:t>
            </w:r>
          </w:p>
          <w:p w14:paraId="3EC4833E"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 FELIPE EDMUNDO TAKAHASHI MEDINA</w:t>
            </w:r>
          </w:p>
          <w:p w14:paraId="13EBB45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MEDICA PANAMERICANA</w:t>
            </w:r>
          </w:p>
          <w:p w14:paraId="54717C9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2019</w:t>
            </w:r>
          </w:p>
          <w:p w14:paraId="20C6702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9786074487664</w:t>
            </w:r>
          </w:p>
        </w:tc>
        <w:tc>
          <w:tcPr>
            <w:tcW w:w="1542" w:type="pct"/>
          </w:tcPr>
          <w:p w14:paraId="77CA195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F3B9BF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CDA24F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C278D26" w14:textId="77777777" w:rsidTr="00EB3C6C">
        <w:trPr>
          <w:trHeight w:val="1560"/>
        </w:trPr>
        <w:tc>
          <w:tcPr>
            <w:tcW w:w="697" w:type="pct"/>
            <w:shd w:val="clear" w:color="auto" w:fill="auto"/>
            <w:vAlign w:val="center"/>
          </w:tcPr>
          <w:p w14:paraId="52E7011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169</w:t>
            </w:r>
          </w:p>
        </w:tc>
        <w:tc>
          <w:tcPr>
            <w:tcW w:w="1870" w:type="pct"/>
            <w:vAlign w:val="center"/>
          </w:tcPr>
          <w:p w14:paraId="0322CBC5"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BASES METODOLÓGICAS PARA LA INTERVENCIÓN NUTRICIONAL</w:t>
            </w:r>
          </w:p>
          <w:p w14:paraId="68EFFF4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ROGELIO SALAS GARCÍA</w:t>
            </w:r>
          </w:p>
          <w:p w14:paraId="5A22632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E</w:t>
            </w:r>
            <w:r w:rsidRPr="00C4028C">
              <w:rPr>
                <w:rFonts w:asciiTheme="minorHAnsi" w:hAnsiTheme="minorHAnsi" w:cstheme="minorHAnsi"/>
                <w:sz w:val="16"/>
                <w:szCs w:val="16"/>
                <w:shd w:val="clear" w:color="auto" w:fill="FFFFFF"/>
              </w:rPr>
              <w:t>L MANUAL MODERNO</w:t>
            </w:r>
          </w:p>
          <w:p w14:paraId="7441A2E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2022</w:t>
            </w:r>
          </w:p>
          <w:p w14:paraId="151387C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978-6074488852</w:t>
            </w:r>
          </w:p>
        </w:tc>
        <w:tc>
          <w:tcPr>
            <w:tcW w:w="1542" w:type="pct"/>
          </w:tcPr>
          <w:p w14:paraId="294CD3E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36A335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C41469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4C66F20" w14:textId="77777777" w:rsidTr="00EB3C6C">
        <w:trPr>
          <w:trHeight w:val="42"/>
        </w:trPr>
        <w:tc>
          <w:tcPr>
            <w:tcW w:w="697" w:type="pct"/>
            <w:shd w:val="clear" w:color="auto" w:fill="auto"/>
            <w:vAlign w:val="center"/>
          </w:tcPr>
          <w:p w14:paraId="245ED38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170</w:t>
            </w:r>
          </w:p>
        </w:tc>
        <w:tc>
          <w:tcPr>
            <w:tcW w:w="1870" w:type="pct"/>
            <w:vAlign w:val="center"/>
          </w:tcPr>
          <w:p w14:paraId="64E6C5E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ECOLOGIA ORAL</w:t>
            </w:r>
          </w:p>
          <w:p w14:paraId="044213AC"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 ARGELIA ALMAGUER FLORES</w:t>
            </w:r>
          </w:p>
          <w:p w14:paraId="75F9532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hyperlink r:id="rId25" w:history="1">
              <w:r w:rsidRPr="00C4028C">
                <w:rPr>
                  <w:rFonts w:asciiTheme="minorHAnsi" w:hAnsiTheme="minorHAnsi" w:cstheme="minorHAnsi"/>
                  <w:sz w:val="16"/>
                  <w:szCs w:val="16"/>
                  <w:shd w:val="clear" w:color="auto" w:fill="FFFFFF"/>
                </w:rPr>
                <w:t>EL MANUAL MODERNO</w:t>
              </w:r>
            </w:hyperlink>
          </w:p>
          <w:p w14:paraId="78F8A6D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2018</w:t>
            </w:r>
          </w:p>
          <w:p w14:paraId="7625304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ISBN: 9786074486544</w:t>
            </w:r>
          </w:p>
        </w:tc>
        <w:tc>
          <w:tcPr>
            <w:tcW w:w="1542" w:type="pct"/>
          </w:tcPr>
          <w:p w14:paraId="0BBA6AE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9A4595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105342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1BDDC9D" w14:textId="77777777" w:rsidTr="00EB3C6C">
        <w:trPr>
          <w:trHeight w:val="688"/>
        </w:trPr>
        <w:tc>
          <w:tcPr>
            <w:tcW w:w="697" w:type="pct"/>
            <w:shd w:val="clear" w:color="auto" w:fill="auto"/>
            <w:vAlign w:val="center"/>
          </w:tcPr>
          <w:p w14:paraId="4BA1CA6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171</w:t>
            </w:r>
          </w:p>
        </w:tc>
        <w:tc>
          <w:tcPr>
            <w:tcW w:w="1870" w:type="pct"/>
            <w:vAlign w:val="center"/>
          </w:tcPr>
          <w:p w14:paraId="18DDEE7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EL CEREBRO Y LA CONDUCTA. NEUROANATOMÍA PARA PSICÓLOGOS</w:t>
            </w:r>
            <w:r w:rsidRPr="00C4028C">
              <w:rPr>
                <w:rFonts w:asciiTheme="minorHAnsi" w:hAnsiTheme="minorHAnsi" w:cstheme="minorHAnsi"/>
                <w:sz w:val="16"/>
                <w:szCs w:val="16"/>
                <w:lang w:val="es-MX" w:eastAsia="es-MX"/>
              </w:rPr>
              <w:br/>
              <w:t>AUTOR: DAVID L. CLARK; NASH N. BOUTROS; MARIO F. MENDEZ</w:t>
            </w:r>
            <w:r w:rsidRPr="00C4028C">
              <w:rPr>
                <w:rFonts w:asciiTheme="minorHAnsi" w:hAnsiTheme="minorHAnsi" w:cstheme="minorHAnsi"/>
                <w:sz w:val="16"/>
                <w:szCs w:val="16"/>
                <w:lang w:val="es-MX" w:eastAsia="es-MX"/>
              </w:rPr>
              <w:br/>
              <w:t>EDITORIAL: MANUAL MODERNO</w:t>
            </w:r>
            <w:r w:rsidRPr="00C4028C">
              <w:rPr>
                <w:rFonts w:asciiTheme="minorHAnsi" w:hAnsiTheme="minorHAnsi" w:cstheme="minorHAnsi"/>
                <w:sz w:val="16"/>
                <w:szCs w:val="16"/>
                <w:lang w:val="es-MX" w:eastAsia="es-MX"/>
              </w:rPr>
              <w:br/>
              <w:t>EDICION: 10</w:t>
            </w:r>
            <w:r w:rsidRPr="00C4028C">
              <w:rPr>
                <w:rFonts w:asciiTheme="minorHAnsi" w:hAnsiTheme="minorHAnsi" w:cstheme="minorHAnsi"/>
                <w:sz w:val="16"/>
                <w:szCs w:val="16"/>
                <w:lang w:val="es-MX" w:eastAsia="es-MX"/>
              </w:rPr>
              <w:br/>
              <w:t>ISBN: 9786074487756</w:t>
            </w:r>
          </w:p>
          <w:p w14:paraId="15111A8D"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p>
        </w:tc>
        <w:tc>
          <w:tcPr>
            <w:tcW w:w="1542" w:type="pct"/>
          </w:tcPr>
          <w:p w14:paraId="4C34613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082A4E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EFDA3B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5CD48FC" w14:textId="77777777" w:rsidTr="00EB3C6C">
        <w:trPr>
          <w:trHeight w:val="1113"/>
        </w:trPr>
        <w:tc>
          <w:tcPr>
            <w:tcW w:w="697" w:type="pct"/>
            <w:shd w:val="clear" w:color="auto" w:fill="auto"/>
            <w:vAlign w:val="center"/>
          </w:tcPr>
          <w:p w14:paraId="6BC5215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172</w:t>
            </w:r>
          </w:p>
        </w:tc>
        <w:tc>
          <w:tcPr>
            <w:tcW w:w="1870" w:type="pct"/>
            <w:vAlign w:val="center"/>
          </w:tcPr>
          <w:p w14:paraId="049CEA3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FUNDAMENTOS DE ENFERMERÍA</w:t>
            </w:r>
          </w:p>
          <w:p w14:paraId="12D10D4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EVA REYES GÓMEZ</w:t>
            </w:r>
          </w:p>
          <w:p w14:paraId="78F72E7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EL MANUAL MODERNO</w:t>
            </w:r>
          </w:p>
          <w:p w14:paraId="3DBE649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3°</w:t>
            </w:r>
          </w:p>
          <w:p w14:paraId="4C26F61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9786074488999</w:t>
            </w:r>
          </w:p>
        </w:tc>
        <w:tc>
          <w:tcPr>
            <w:tcW w:w="1542" w:type="pct"/>
          </w:tcPr>
          <w:p w14:paraId="0DBA968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A2DCDA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A36546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5257CA99" w14:textId="77777777" w:rsidTr="00EB3C6C">
        <w:trPr>
          <w:trHeight w:val="1272"/>
        </w:trPr>
        <w:tc>
          <w:tcPr>
            <w:tcW w:w="697" w:type="pct"/>
            <w:shd w:val="clear" w:color="auto" w:fill="auto"/>
            <w:vAlign w:val="center"/>
          </w:tcPr>
          <w:p w14:paraId="4F75B87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173</w:t>
            </w:r>
          </w:p>
        </w:tc>
        <w:tc>
          <w:tcPr>
            <w:tcW w:w="1870" w:type="pct"/>
            <w:vAlign w:val="center"/>
          </w:tcPr>
          <w:p w14:paraId="7233CEE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COMUNICACIONES INDUSTRIALES</w:t>
            </w:r>
          </w:p>
          <w:p w14:paraId="4894796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SERGIO PÉREZ CANALES</w:t>
            </w:r>
          </w:p>
          <w:p w14:paraId="03028BB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MARCOMBO</w:t>
            </w:r>
          </w:p>
          <w:p w14:paraId="13B775E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2024</w:t>
            </w:r>
          </w:p>
          <w:p w14:paraId="0033DBA5"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978-8426737205</w:t>
            </w:r>
          </w:p>
        </w:tc>
        <w:tc>
          <w:tcPr>
            <w:tcW w:w="1542" w:type="pct"/>
          </w:tcPr>
          <w:p w14:paraId="607E0B8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E8E0C6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A7F583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69B74708" w14:textId="77777777" w:rsidTr="00EB3C6C">
        <w:trPr>
          <w:trHeight w:val="1404"/>
        </w:trPr>
        <w:tc>
          <w:tcPr>
            <w:tcW w:w="697" w:type="pct"/>
            <w:shd w:val="clear" w:color="auto" w:fill="auto"/>
            <w:vAlign w:val="center"/>
          </w:tcPr>
          <w:p w14:paraId="0D042A1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174</w:t>
            </w:r>
          </w:p>
        </w:tc>
        <w:tc>
          <w:tcPr>
            <w:tcW w:w="1870" w:type="pct"/>
            <w:vAlign w:val="center"/>
          </w:tcPr>
          <w:p w14:paraId="73CFC4BD"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EL ABCD DE LA EVALUACIÓN DEL ESTADO DE NUTRICIÓN</w:t>
            </w:r>
          </w:p>
          <w:p w14:paraId="04BB87B1"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SUVERZA FERNÁNDEZ, ARACELI</w:t>
            </w:r>
          </w:p>
          <w:p w14:paraId="29513CB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MCGRAW-HILL</w:t>
            </w:r>
          </w:p>
          <w:p w14:paraId="2C91E5E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w:t>
            </w:r>
          </w:p>
          <w:p w14:paraId="742ECBED"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9786071517067</w:t>
            </w:r>
          </w:p>
        </w:tc>
        <w:tc>
          <w:tcPr>
            <w:tcW w:w="1542" w:type="pct"/>
          </w:tcPr>
          <w:p w14:paraId="4252359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6DEAA4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7388B5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26ECA1BF" w14:textId="77777777" w:rsidTr="00EB3C6C">
        <w:trPr>
          <w:trHeight w:val="1354"/>
        </w:trPr>
        <w:tc>
          <w:tcPr>
            <w:tcW w:w="697" w:type="pct"/>
            <w:shd w:val="clear" w:color="auto" w:fill="auto"/>
            <w:vAlign w:val="center"/>
          </w:tcPr>
          <w:p w14:paraId="372CFB6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175</w:t>
            </w:r>
          </w:p>
        </w:tc>
        <w:tc>
          <w:tcPr>
            <w:tcW w:w="1870" w:type="pct"/>
            <w:vAlign w:val="center"/>
          </w:tcPr>
          <w:p w14:paraId="00BFD8CC" w14:textId="5EB7E5C6"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CONTROL ESTADÍSTICO DE CALIDAD Y SEIS SIGMA</w:t>
            </w:r>
            <w:r w:rsidRPr="00C4028C">
              <w:rPr>
                <w:rFonts w:asciiTheme="minorHAnsi" w:hAnsiTheme="minorHAnsi" w:cstheme="minorHAnsi"/>
                <w:sz w:val="16"/>
                <w:szCs w:val="16"/>
                <w:lang w:eastAsia="es-MX"/>
              </w:rPr>
              <w:br/>
              <w:t>AUTOR: HUMBERTO GUTIÉRREZ PULIDO; ROMÁN DE LA VARA SALAZAR</w:t>
            </w:r>
            <w:r w:rsidRPr="00C4028C">
              <w:rPr>
                <w:rFonts w:asciiTheme="minorHAnsi" w:hAnsiTheme="minorHAnsi" w:cstheme="minorHAnsi"/>
                <w:sz w:val="16"/>
                <w:szCs w:val="16"/>
                <w:lang w:eastAsia="es-MX"/>
              </w:rPr>
              <w:br/>
              <w:t>EDITORIAL: MCGRAW-HILL</w:t>
            </w:r>
            <w:r w:rsidRPr="00C4028C">
              <w:rPr>
                <w:rFonts w:asciiTheme="minorHAnsi" w:hAnsiTheme="minorHAnsi" w:cstheme="minorHAnsi"/>
                <w:sz w:val="16"/>
                <w:szCs w:val="16"/>
                <w:lang w:eastAsia="es-MX"/>
              </w:rPr>
              <w:br/>
              <w:t>EDICION: 3</w:t>
            </w:r>
            <w:r w:rsidRPr="00C4028C">
              <w:rPr>
                <w:rFonts w:asciiTheme="minorHAnsi" w:hAnsiTheme="minorHAnsi" w:cstheme="minorHAnsi"/>
                <w:sz w:val="16"/>
                <w:szCs w:val="16"/>
                <w:lang w:eastAsia="es-MX"/>
              </w:rPr>
              <w:br/>
              <w:t>ISBN: 9786071509291</w:t>
            </w:r>
          </w:p>
        </w:tc>
        <w:tc>
          <w:tcPr>
            <w:tcW w:w="1542" w:type="pct"/>
          </w:tcPr>
          <w:p w14:paraId="5AECCAD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92EBE4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14667C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7E5666BB" w14:textId="77777777" w:rsidTr="00EB3C6C">
        <w:trPr>
          <w:trHeight w:val="1402"/>
        </w:trPr>
        <w:tc>
          <w:tcPr>
            <w:tcW w:w="697" w:type="pct"/>
            <w:shd w:val="clear" w:color="auto" w:fill="auto"/>
            <w:vAlign w:val="center"/>
          </w:tcPr>
          <w:p w14:paraId="5F05D25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176</w:t>
            </w:r>
          </w:p>
        </w:tc>
        <w:tc>
          <w:tcPr>
            <w:tcW w:w="1870" w:type="pct"/>
            <w:vAlign w:val="center"/>
          </w:tcPr>
          <w:p w14:paraId="59D190C9" w14:textId="1BA98EAF"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CONTROL ESTADÍSTICO DE LA CALIDAD PARA LA INDUSTRIA 5.0</w:t>
            </w:r>
            <w:r w:rsidRPr="00C4028C">
              <w:rPr>
                <w:rFonts w:asciiTheme="minorHAnsi" w:hAnsiTheme="minorHAnsi" w:cstheme="minorHAnsi"/>
                <w:sz w:val="16"/>
                <w:szCs w:val="16"/>
                <w:lang w:eastAsia="es-MX"/>
              </w:rPr>
              <w:br/>
              <w:t>AUTOR: SALVADOR NAYA FERNÁNDEZ; JAVIER TARRÍO SAAVEDRA; MIGUEL ALFONSO FLORES SÁNCHEZ</w:t>
            </w:r>
            <w:r w:rsidRPr="00C4028C">
              <w:rPr>
                <w:rFonts w:asciiTheme="minorHAnsi" w:hAnsiTheme="minorHAnsi" w:cstheme="minorHAnsi"/>
                <w:sz w:val="16"/>
                <w:szCs w:val="16"/>
                <w:lang w:eastAsia="es-MX"/>
              </w:rPr>
              <w:br/>
              <w:t>EDITORIAL: MCGRAW-HILL</w:t>
            </w:r>
            <w:r w:rsidRPr="00C4028C">
              <w:rPr>
                <w:rFonts w:asciiTheme="minorHAnsi" w:hAnsiTheme="minorHAnsi" w:cstheme="minorHAnsi"/>
                <w:sz w:val="16"/>
                <w:szCs w:val="16"/>
                <w:lang w:eastAsia="es-MX"/>
              </w:rPr>
              <w:br/>
              <w:t>EDICION: 1</w:t>
            </w:r>
            <w:r w:rsidRPr="00C4028C">
              <w:rPr>
                <w:rFonts w:asciiTheme="minorHAnsi" w:hAnsiTheme="minorHAnsi" w:cstheme="minorHAnsi"/>
                <w:sz w:val="16"/>
                <w:szCs w:val="16"/>
                <w:lang w:eastAsia="es-MX"/>
              </w:rPr>
              <w:br/>
              <w:t>ISBN: 9788419786487</w:t>
            </w:r>
          </w:p>
        </w:tc>
        <w:tc>
          <w:tcPr>
            <w:tcW w:w="1542" w:type="pct"/>
          </w:tcPr>
          <w:p w14:paraId="57AC49C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796700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155244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375200F9" w14:textId="77777777" w:rsidTr="00EB3C6C">
        <w:trPr>
          <w:trHeight w:val="956"/>
        </w:trPr>
        <w:tc>
          <w:tcPr>
            <w:tcW w:w="697" w:type="pct"/>
            <w:shd w:val="clear" w:color="auto" w:fill="auto"/>
            <w:vAlign w:val="center"/>
          </w:tcPr>
          <w:p w14:paraId="53B01B8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177</w:t>
            </w:r>
          </w:p>
        </w:tc>
        <w:tc>
          <w:tcPr>
            <w:tcW w:w="1870" w:type="pct"/>
            <w:vAlign w:val="center"/>
          </w:tcPr>
          <w:p w14:paraId="644FE645" w14:textId="121960FC"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QUÍMICA</w:t>
            </w:r>
            <w:r w:rsidRPr="00C4028C">
              <w:rPr>
                <w:rFonts w:asciiTheme="minorHAnsi" w:hAnsiTheme="minorHAnsi" w:cstheme="minorHAnsi"/>
                <w:sz w:val="16"/>
                <w:szCs w:val="16"/>
                <w:lang w:val="es-MX" w:eastAsia="es-MX"/>
              </w:rPr>
              <w:br/>
              <w:t>AUTOR: RAYMOND CHANG; JASON OVERBY</w:t>
            </w:r>
            <w:r w:rsidRPr="00C4028C">
              <w:rPr>
                <w:rFonts w:asciiTheme="minorHAnsi" w:hAnsiTheme="minorHAnsi" w:cstheme="minorHAnsi"/>
                <w:sz w:val="16"/>
                <w:szCs w:val="16"/>
                <w:lang w:val="es-MX" w:eastAsia="es-MX"/>
              </w:rPr>
              <w:br/>
              <w:t>EDITORIAL: MCGRAW HILL</w:t>
            </w:r>
            <w:r w:rsidRPr="00C4028C">
              <w:rPr>
                <w:rFonts w:asciiTheme="minorHAnsi" w:hAnsiTheme="minorHAnsi" w:cstheme="minorHAnsi"/>
                <w:sz w:val="16"/>
                <w:szCs w:val="16"/>
                <w:lang w:val="es-MX" w:eastAsia="es-MX"/>
              </w:rPr>
              <w:br/>
              <w:t>EDICION: 13</w:t>
            </w:r>
            <w:r w:rsidRPr="00C4028C">
              <w:rPr>
                <w:rFonts w:asciiTheme="minorHAnsi" w:hAnsiTheme="minorHAnsi" w:cstheme="minorHAnsi"/>
                <w:sz w:val="16"/>
                <w:szCs w:val="16"/>
                <w:lang w:val="es-MX" w:eastAsia="es-MX"/>
              </w:rPr>
              <w:br/>
              <w:t>ISBN: 978-6071514592</w:t>
            </w:r>
          </w:p>
        </w:tc>
        <w:tc>
          <w:tcPr>
            <w:tcW w:w="1542" w:type="pct"/>
          </w:tcPr>
          <w:p w14:paraId="6841D02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FDABE3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5BFDBE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29B86220" w14:textId="77777777" w:rsidTr="00EB3C6C">
        <w:trPr>
          <w:trHeight w:val="1396"/>
        </w:trPr>
        <w:tc>
          <w:tcPr>
            <w:tcW w:w="697" w:type="pct"/>
            <w:shd w:val="clear" w:color="auto" w:fill="auto"/>
            <w:vAlign w:val="center"/>
          </w:tcPr>
          <w:p w14:paraId="5FFC2E5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178</w:t>
            </w:r>
          </w:p>
        </w:tc>
        <w:tc>
          <w:tcPr>
            <w:tcW w:w="1870" w:type="pct"/>
            <w:vAlign w:val="center"/>
          </w:tcPr>
          <w:p w14:paraId="688AB04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PRINCIPIOS DE CONTABILIDAD</w:t>
            </w:r>
          </w:p>
          <w:p w14:paraId="2B9A34A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ROMERO LÓPEZ JAVIER</w:t>
            </w:r>
          </w:p>
          <w:p w14:paraId="55E25A08"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MC GRAW HILL.</w:t>
            </w:r>
          </w:p>
          <w:p w14:paraId="67A4D8A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(7 ED.) 2023</w:t>
            </w:r>
          </w:p>
          <w:p w14:paraId="3A190A5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9786071520333</w:t>
            </w:r>
          </w:p>
        </w:tc>
        <w:tc>
          <w:tcPr>
            <w:tcW w:w="1542" w:type="pct"/>
          </w:tcPr>
          <w:p w14:paraId="6DAD720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1FB937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B55F77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5C14FAC9" w14:textId="77777777" w:rsidTr="00EB3C6C">
        <w:trPr>
          <w:trHeight w:val="263"/>
        </w:trPr>
        <w:tc>
          <w:tcPr>
            <w:tcW w:w="697" w:type="pct"/>
            <w:shd w:val="clear" w:color="auto" w:fill="auto"/>
            <w:vAlign w:val="center"/>
          </w:tcPr>
          <w:p w14:paraId="21991BE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179</w:t>
            </w:r>
          </w:p>
        </w:tc>
        <w:tc>
          <w:tcPr>
            <w:tcW w:w="1870" w:type="pct"/>
            <w:vAlign w:val="center"/>
          </w:tcPr>
          <w:p w14:paraId="6B24C23D" w14:textId="57DE9EC0" w:rsidR="00C4028C" w:rsidRPr="00EB3C6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FÍSICA: CONCEPTOS Y APLICACIONES</w:t>
            </w:r>
            <w:r w:rsidRPr="00C4028C">
              <w:rPr>
                <w:rFonts w:asciiTheme="minorHAnsi" w:hAnsiTheme="minorHAnsi" w:cstheme="minorHAnsi"/>
                <w:sz w:val="16"/>
                <w:szCs w:val="16"/>
                <w:lang w:val="es-MX" w:eastAsia="es-MX"/>
              </w:rPr>
              <w:br/>
              <w:t>AUTOR: TIPPENS PAUL E.</w:t>
            </w:r>
            <w:r w:rsidRPr="00C4028C">
              <w:rPr>
                <w:rFonts w:asciiTheme="minorHAnsi" w:hAnsiTheme="minorHAnsi" w:cstheme="minorHAnsi"/>
                <w:sz w:val="16"/>
                <w:szCs w:val="16"/>
                <w:lang w:val="es-MX" w:eastAsia="es-MX"/>
              </w:rPr>
              <w:br/>
              <w:t>EDITORIAL: MCGRAW HILL</w:t>
            </w:r>
            <w:r w:rsidRPr="00C4028C">
              <w:rPr>
                <w:rFonts w:asciiTheme="minorHAnsi" w:hAnsiTheme="minorHAnsi" w:cstheme="minorHAnsi"/>
                <w:sz w:val="16"/>
                <w:szCs w:val="16"/>
                <w:lang w:val="es-MX" w:eastAsia="es-MX"/>
              </w:rPr>
              <w:br/>
              <w:t>EDICION: 8</w:t>
            </w:r>
            <w:r w:rsidRPr="00C4028C">
              <w:rPr>
                <w:rFonts w:asciiTheme="minorHAnsi" w:hAnsiTheme="minorHAnsi" w:cstheme="minorHAnsi"/>
                <w:sz w:val="16"/>
                <w:szCs w:val="16"/>
                <w:lang w:val="es-MX" w:eastAsia="es-MX"/>
              </w:rPr>
              <w:br/>
              <w:t>ISBN: 9786071523143</w:t>
            </w:r>
          </w:p>
        </w:tc>
        <w:tc>
          <w:tcPr>
            <w:tcW w:w="1542" w:type="pct"/>
          </w:tcPr>
          <w:p w14:paraId="7C3CA09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CEA63A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6FDD59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164A0B00" w14:textId="77777777" w:rsidTr="00EB3C6C">
        <w:trPr>
          <w:trHeight w:val="42"/>
        </w:trPr>
        <w:tc>
          <w:tcPr>
            <w:tcW w:w="697" w:type="pct"/>
            <w:shd w:val="clear" w:color="auto" w:fill="auto"/>
            <w:vAlign w:val="center"/>
          </w:tcPr>
          <w:p w14:paraId="2BE5DBD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180</w:t>
            </w:r>
          </w:p>
        </w:tc>
        <w:tc>
          <w:tcPr>
            <w:tcW w:w="1870" w:type="pct"/>
            <w:vAlign w:val="center"/>
          </w:tcPr>
          <w:p w14:paraId="629924C9" w14:textId="5299E2AD"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FUNDAMENTOS DE CIRCUITOS ELÉCTRICOS</w:t>
            </w:r>
            <w:r w:rsidRPr="00C4028C">
              <w:rPr>
                <w:rFonts w:asciiTheme="minorHAnsi" w:hAnsiTheme="minorHAnsi" w:cstheme="minorHAnsi"/>
                <w:sz w:val="16"/>
                <w:szCs w:val="16"/>
                <w:lang w:val="es-MX" w:eastAsia="es-MX"/>
              </w:rPr>
              <w:br/>
              <w:t>AUTOR: CHARLES K. ALEXANDER </w:t>
            </w:r>
            <w:r w:rsidRPr="00C4028C">
              <w:rPr>
                <w:rFonts w:asciiTheme="minorHAnsi" w:hAnsiTheme="minorHAnsi" w:cstheme="minorHAnsi"/>
                <w:sz w:val="16"/>
                <w:szCs w:val="16"/>
                <w:lang w:val="es-MX" w:eastAsia="es-MX"/>
              </w:rPr>
              <w:br/>
              <w:t>EDITORIAL: MC. GRAW HILL</w:t>
            </w:r>
            <w:r w:rsidRPr="00C4028C">
              <w:rPr>
                <w:rFonts w:asciiTheme="minorHAnsi" w:hAnsiTheme="minorHAnsi" w:cstheme="minorHAnsi"/>
                <w:sz w:val="16"/>
                <w:szCs w:val="16"/>
                <w:lang w:val="es-MX" w:eastAsia="es-MX"/>
              </w:rPr>
              <w:br/>
              <w:t>EDICION: 8ª</w:t>
            </w:r>
            <w:r w:rsidRPr="00C4028C">
              <w:rPr>
                <w:rFonts w:asciiTheme="minorHAnsi" w:hAnsiTheme="minorHAnsi" w:cstheme="minorHAnsi"/>
                <w:sz w:val="16"/>
                <w:szCs w:val="16"/>
                <w:lang w:val="es-MX" w:eastAsia="es-MX"/>
              </w:rPr>
              <w:br/>
              <w:t>ISBN: 9786071517531</w:t>
            </w:r>
          </w:p>
        </w:tc>
        <w:tc>
          <w:tcPr>
            <w:tcW w:w="1542" w:type="pct"/>
          </w:tcPr>
          <w:p w14:paraId="28252FE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5AC691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247A67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1CE022A" w14:textId="77777777" w:rsidTr="00EB3C6C">
        <w:trPr>
          <w:trHeight w:val="405"/>
        </w:trPr>
        <w:tc>
          <w:tcPr>
            <w:tcW w:w="697" w:type="pct"/>
            <w:shd w:val="clear" w:color="auto" w:fill="auto"/>
            <w:vAlign w:val="center"/>
          </w:tcPr>
          <w:p w14:paraId="3194BCE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181</w:t>
            </w:r>
          </w:p>
        </w:tc>
        <w:tc>
          <w:tcPr>
            <w:tcW w:w="1870" w:type="pct"/>
            <w:vAlign w:val="center"/>
          </w:tcPr>
          <w:p w14:paraId="321F6905"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DERMATOLOGÍA. ATLAS, DIAGNÓSTICO Y TRATAMIENTO</w:t>
            </w:r>
          </w:p>
          <w:p w14:paraId="7A0CB7C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lastRenderedPageBreak/>
              <w:t>AUTOR:</w:t>
            </w:r>
            <w:r w:rsidRPr="00C4028C">
              <w:rPr>
                <w:rFonts w:asciiTheme="minorHAnsi" w:hAnsiTheme="minorHAnsi" w:cstheme="minorHAnsi"/>
                <w:sz w:val="16"/>
                <w:szCs w:val="16"/>
                <w:shd w:val="clear" w:color="auto" w:fill="FFFFFF"/>
              </w:rPr>
              <w:t xml:space="preserve"> ARENAS GUZMÁN, ROBERTO</w:t>
            </w:r>
          </w:p>
          <w:p w14:paraId="54F2909A"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 MCGRAW-HILL</w:t>
            </w:r>
          </w:p>
          <w:p w14:paraId="78A238F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8°</w:t>
            </w:r>
          </w:p>
          <w:p w14:paraId="027121F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9786071519214</w:t>
            </w:r>
          </w:p>
        </w:tc>
        <w:tc>
          <w:tcPr>
            <w:tcW w:w="1542" w:type="pct"/>
          </w:tcPr>
          <w:p w14:paraId="4930FBD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73A2B4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D9BB1F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A5FBC86" w14:textId="77777777" w:rsidTr="00EB3C6C">
        <w:trPr>
          <w:trHeight w:val="617"/>
        </w:trPr>
        <w:tc>
          <w:tcPr>
            <w:tcW w:w="697" w:type="pct"/>
            <w:shd w:val="clear" w:color="auto" w:fill="auto"/>
            <w:vAlign w:val="center"/>
          </w:tcPr>
          <w:p w14:paraId="2735BEE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182</w:t>
            </w:r>
          </w:p>
        </w:tc>
        <w:tc>
          <w:tcPr>
            <w:tcW w:w="1870" w:type="pct"/>
            <w:vAlign w:val="center"/>
          </w:tcPr>
          <w:p w14:paraId="1B374F85" w14:textId="43B92CC2"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BASIC &amp; CLINICAL BIOSTATISTICS</w:t>
            </w:r>
            <w:r w:rsidRPr="00C4028C">
              <w:rPr>
                <w:rFonts w:asciiTheme="minorHAnsi" w:hAnsiTheme="minorHAnsi" w:cstheme="minorHAnsi"/>
                <w:sz w:val="16"/>
                <w:szCs w:val="16"/>
                <w:lang w:val="es-MX" w:eastAsia="es-MX"/>
              </w:rPr>
              <w:br/>
              <w:t>AUTOR: SUSAN WHITE</w:t>
            </w:r>
            <w:r w:rsidRPr="00C4028C">
              <w:rPr>
                <w:rFonts w:asciiTheme="minorHAnsi" w:hAnsiTheme="minorHAnsi" w:cstheme="minorHAnsi"/>
                <w:sz w:val="16"/>
                <w:szCs w:val="16"/>
                <w:lang w:val="es-MX" w:eastAsia="es-MX"/>
              </w:rPr>
              <w:br/>
              <w:t>EDITORIAL: MCGRAW HILL / MEDICAL</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9781260455366</w:t>
            </w:r>
          </w:p>
        </w:tc>
        <w:tc>
          <w:tcPr>
            <w:tcW w:w="1542" w:type="pct"/>
          </w:tcPr>
          <w:p w14:paraId="33F267E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588C07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A4B796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7D43D35D" w14:textId="77777777" w:rsidTr="00EB3C6C">
        <w:trPr>
          <w:trHeight w:val="759"/>
        </w:trPr>
        <w:tc>
          <w:tcPr>
            <w:tcW w:w="697" w:type="pct"/>
            <w:shd w:val="clear" w:color="auto" w:fill="auto"/>
            <w:vAlign w:val="center"/>
          </w:tcPr>
          <w:p w14:paraId="35D02E1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183</w:t>
            </w:r>
          </w:p>
        </w:tc>
        <w:tc>
          <w:tcPr>
            <w:tcW w:w="1870" w:type="pct"/>
            <w:vAlign w:val="center"/>
          </w:tcPr>
          <w:p w14:paraId="0E84A77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TERMODINÁMICA</w:t>
            </w:r>
          </w:p>
          <w:p w14:paraId="1219067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YUNUS CENGEL</w:t>
            </w:r>
          </w:p>
          <w:p w14:paraId="6519468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MCGRAW-HILL</w:t>
            </w:r>
          </w:p>
          <w:p w14:paraId="15B3F10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7A.</w:t>
            </w:r>
          </w:p>
          <w:p w14:paraId="33326BAA"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978-6071507433</w:t>
            </w:r>
          </w:p>
        </w:tc>
        <w:tc>
          <w:tcPr>
            <w:tcW w:w="1542" w:type="pct"/>
          </w:tcPr>
          <w:p w14:paraId="3059359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969E41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E5FC7A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364808B" w14:textId="77777777" w:rsidTr="00EB3C6C">
        <w:trPr>
          <w:trHeight w:val="1047"/>
        </w:trPr>
        <w:tc>
          <w:tcPr>
            <w:tcW w:w="697" w:type="pct"/>
            <w:shd w:val="clear" w:color="auto" w:fill="auto"/>
            <w:vAlign w:val="center"/>
          </w:tcPr>
          <w:p w14:paraId="2E109CE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184</w:t>
            </w:r>
          </w:p>
        </w:tc>
        <w:tc>
          <w:tcPr>
            <w:tcW w:w="1870" w:type="pct"/>
            <w:vAlign w:val="center"/>
          </w:tcPr>
          <w:p w14:paraId="5FD74F9F" w14:textId="68BAF36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ANALISIS DE CIRCUITOS EN INGENIERIA</w:t>
            </w:r>
            <w:r w:rsidRPr="00C4028C">
              <w:rPr>
                <w:rFonts w:asciiTheme="minorHAnsi" w:hAnsiTheme="minorHAnsi" w:cstheme="minorHAnsi"/>
                <w:sz w:val="16"/>
                <w:szCs w:val="16"/>
                <w:lang w:val="es-MX" w:eastAsia="es-MX"/>
              </w:rPr>
              <w:br/>
              <w:t>AUTOR: WILLIAM H. HAYT JR.</w:t>
            </w:r>
            <w:r w:rsidRPr="00C4028C">
              <w:rPr>
                <w:rFonts w:asciiTheme="minorHAnsi" w:hAnsiTheme="minorHAnsi" w:cstheme="minorHAnsi"/>
                <w:sz w:val="16"/>
                <w:szCs w:val="16"/>
                <w:lang w:val="es-MX" w:eastAsia="es-MX"/>
              </w:rPr>
              <w:br/>
              <w:t>EDITORIAL: MCGRAW-HILL</w:t>
            </w:r>
            <w:r w:rsidRPr="00C4028C">
              <w:rPr>
                <w:rFonts w:asciiTheme="minorHAnsi" w:hAnsiTheme="minorHAnsi" w:cstheme="minorHAnsi"/>
                <w:sz w:val="16"/>
                <w:szCs w:val="16"/>
                <w:lang w:val="es-MX" w:eastAsia="es-MX"/>
              </w:rPr>
              <w:br/>
              <w:t>EDICION: 10ª ED.</w:t>
            </w:r>
            <w:r w:rsidRPr="00C4028C">
              <w:rPr>
                <w:rFonts w:asciiTheme="minorHAnsi" w:hAnsiTheme="minorHAnsi" w:cstheme="minorHAnsi"/>
                <w:sz w:val="16"/>
                <w:szCs w:val="16"/>
                <w:lang w:val="es-MX" w:eastAsia="es-MX"/>
              </w:rPr>
              <w:br/>
              <w:t>ISBN: 9786071524447</w:t>
            </w:r>
          </w:p>
        </w:tc>
        <w:tc>
          <w:tcPr>
            <w:tcW w:w="1542" w:type="pct"/>
          </w:tcPr>
          <w:p w14:paraId="62166A5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0FA74C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35FDD9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A1FB3EE" w14:textId="77777777" w:rsidTr="00EB3C6C">
        <w:trPr>
          <w:trHeight w:val="1148"/>
        </w:trPr>
        <w:tc>
          <w:tcPr>
            <w:tcW w:w="697" w:type="pct"/>
            <w:shd w:val="clear" w:color="auto" w:fill="auto"/>
            <w:vAlign w:val="center"/>
          </w:tcPr>
          <w:p w14:paraId="21A4352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185</w:t>
            </w:r>
          </w:p>
        </w:tc>
        <w:tc>
          <w:tcPr>
            <w:tcW w:w="1870" w:type="pct"/>
          </w:tcPr>
          <w:p w14:paraId="06EF4B7E" w14:textId="324284D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DESIGN OF ANALOG CMOS INTEGRATED CIRCUITS</w:t>
            </w:r>
            <w:r w:rsidRPr="00C4028C">
              <w:rPr>
                <w:rFonts w:asciiTheme="minorHAnsi" w:hAnsiTheme="minorHAnsi" w:cstheme="minorHAnsi"/>
                <w:sz w:val="16"/>
                <w:szCs w:val="16"/>
                <w:lang w:val="es-MX" w:eastAsia="es-MX"/>
              </w:rPr>
              <w:br/>
              <w:t>AUTOR: BEHZAD RAZAVI</w:t>
            </w:r>
            <w:r w:rsidRPr="00C4028C">
              <w:rPr>
                <w:rFonts w:asciiTheme="minorHAnsi" w:hAnsiTheme="minorHAnsi" w:cstheme="minorHAnsi"/>
                <w:sz w:val="16"/>
                <w:szCs w:val="16"/>
                <w:lang w:val="es-MX" w:eastAsia="es-MX"/>
              </w:rPr>
              <w:br/>
              <w:t>EDITORIAL: MCGRAW-HILL</w:t>
            </w:r>
            <w:r w:rsidRPr="00C4028C">
              <w:rPr>
                <w:rFonts w:asciiTheme="minorHAnsi" w:hAnsiTheme="minorHAnsi" w:cstheme="minorHAnsi"/>
                <w:sz w:val="16"/>
                <w:szCs w:val="16"/>
                <w:lang w:val="es-MX" w:eastAsia="es-MX"/>
              </w:rPr>
              <w:br/>
              <w:t>EDICION: 2ª.</w:t>
            </w:r>
            <w:r w:rsidRPr="00C4028C">
              <w:rPr>
                <w:rFonts w:asciiTheme="minorHAnsi" w:hAnsiTheme="minorHAnsi" w:cstheme="minorHAnsi"/>
                <w:sz w:val="16"/>
                <w:szCs w:val="16"/>
                <w:lang w:val="es-MX" w:eastAsia="es-MX"/>
              </w:rPr>
              <w:br/>
              <w:t>ISBN: 9780072524932</w:t>
            </w:r>
          </w:p>
        </w:tc>
        <w:tc>
          <w:tcPr>
            <w:tcW w:w="1542" w:type="pct"/>
          </w:tcPr>
          <w:p w14:paraId="252FCB1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58FBCB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646FC7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1EDF7BE" w14:textId="77777777" w:rsidTr="00EB3C6C">
        <w:trPr>
          <w:trHeight w:val="953"/>
        </w:trPr>
        <w:tc>
          <w:tcPr>
            <w:tcW w:w="697" w:type="pct"/>
            <w:shd w:val="clear" w:color="auto" w:fill="auto"/>
            <w:vAlign w:val="center"/>
          </w:tcPr>
          <w:p w14:paraId="6D4691A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186</w:t>
            </w:r>
          </w:p>
        </w:tc>
        <w:tc>
          <w:tcPr>
            <w:tcW w:w="1870" w:type="pct"/>
            <w:vAlign w:val="center"/>
          </w:tcPr>
          <w:p w14:paraId="474F2FA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METODOLOGÍA DE LA INVESTIGACIÓN. LAS RUTAS CUANTITATIVA, CUALITATIVA Y MIXTA</w:t>
            </w:r>
          </w:p>
          <w:p w14:paraId="43E3EE1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ROBERTO HERNANDEZ SAMPIERI</w:t>
            </w:r>
          </w:p>
          <w:p w14:paraId="1A329D3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MC GRAW HILL</w:t>
            </w:r>
          </w:p>
          <w:p w14:paraId="1E8DFE8B" w14:textId="5564ACBF" w:rsidR="00C4028C" w:rsidRPr="00EB3C6C" w:rsidRDefault="00C4028C" w:rsidP="00EB3C6C">
            <w:pPr>
              <w:rPr>
                <w:rFonts w:asciiTheme="minorHAnsi" w:hAnsiTheme="minorHAnsi" w:cstheme="minorHAnsi"/>
                <w:sz w:val="16"/>
                <w:szCs w:val="16"/>
              </w:rPr>
            </w:pPr>
            <w:r w:rsidRPr="00C4028C">
              <w:rPr>
                <w:rFonts w:asciiTheme="minorHAnsi" w:hAnsiTheme="minorHAnsi" w:cstheme="minorHAnsi"/>
                <w:sz w:val="16"/>
                <w:szCs w:val="16"/>
              </w:rPr>
              <w:t>EDICION: 2° (2023)</w:t>
            </w:r>
          </w:p>
        </w:tc>
        <w:tc>
          <w:tcPr>
            <w:tcW w:w="1542" w:type="pct"/>
          </w:tcPr>
          <w:p w14:paraId="486AD74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5D10B1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FA364D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676E6DB2" w14:textId="77777777" w:rsidTr="00EB3C6C">
        <w:trPr>
          <w:trHeight w:val="1196"/>
        </w:trPr>
        <w:tc>
          <w:tcPr>
            <w:tcW w:w="697" w:type="pct"/>
            <w:shd w:val="clear" w:color="auto" w:fill="auto"/>
            <w:vAlign w:val="center"/>
          </w:tcPr>
          <w:p w14:paraId="2145E8E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187</w:t>
            </w:r>
          </w:p>
        </w:tc>
        <w:tc>
          <w:tcPr>
            <w:tcW w:w="1870" w:type="pct"/>
            <w:vAlign w:val="center"/>
          </w:tcPr>
          <w:p w14:paraId="120588B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ADMINISTRACION CONTEMPORÁNEA</w:t>
            </w:r>
          </w:p>
          <w:p w14:paraId="795AC34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GARETH R. JONES, JENNIFER M. GEORGE</w:t>
            </w:r>
          </w:p>
          <w:p w14:paraId="2A032D4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MCGRAW-HILL</w:t>
            </w:r>
          </w:p>
          <w:p w14:paraId="56EBC6C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12A.</w:t>
            </w:r>
          </w:p>
          <w:p w14:paraId="2E362BB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9781456269579</w:t>
            </w:r>
          </w:p>
        </w:tc>
        <w:tc>
          <w:tcPr>
            <w:tcW w:w="1542" w:type="pct"/>
          </w:tcPr>
          <w:p w14:paraId="6F3800B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2815D2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7DE883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4E6128C2" w14:textId="77777777" w:rsidTr="00EB3C6C">
        <w:trPr>
          <w:trHeight w:val="863"/>
        </w:trPr>
        <w:tc>
          <w:tcPr>
            <w:tcW w:w="697" w:type="pct"/>
            <w:shd w:val="clear" w:color="auto" w:fill="auto"/>
            <w:vAlign w:val="center"/>
          </w:tcPr>
          <w:p w14:paraId="127321A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188</w:t>
            </w:r>
          </w:p>
        </w:tc>
        <w:tc>
          <w:tcPr>
            <w:tcW w:w="1870" w:type="pct"/>
            <w:vAlign w:val="center"/>
          </w:tcPr>
          <w:p w14:paraId="54B384FD" w14:textId="39C81AB7"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CÁLCULO DIFERENCIAL E INTEGRAL</w:t>
            </w:r>
            <w:r w:rsidRPr="00C4028C">
              <w:rPr>
                <w:rFonts w:asciiTheme="minorHAnsi" w:hAnsiTheme="minorHAnsi" w:cstheme="minorHAnsi"/>
                <w:sz w:val="16"/>
                <w:szCs w:val="16"/>
                <w:lang w:eastAsia="es-MX"/>
              </w:rPr>
              <w:br/>
              <w:t>AUTOR: JUAN ANTONIO CUELLAR</w:t>
            </w:r>
            <w:r w:rsidRPr="00C4028C">
              <w:rPr>
                <w:rFonts w:asciiTheme="minorHAnsi" w:hAnsiTheme="minorHAnsi" w:cstheme="minorHAnsi"/>
                <w:sz w:val="16"/>
                <w:szCs w:val="16"/>
                <w:lang w:eastAsia="es-MX"/>
              </w:rPr>
              <w:br/>
              <w:t>EDITORIAL: MCGRAW-HILL</w:t>
            </w:r>
            <w:r w:rsidRPr="00C4028C">
              <w:rPr>
                <w:rFonts w:asciiTheme="minorHAnsi" w:hAnsiTheme="minorHAnsi" w:cstheme="minorHAnsi"/>
                <w:sz w:val="16"/>
                <w:szCs w:val="16"/>
                <w:lang w:eastAsia="es-MX"/>
              </w:rPr>
              <w:br/>
              <w:t>EDICION: 1</w:t>
            </w:r>
            <w:r w:rsidRPr="00C4028C">
              <w:rPr>
                <w:rFonts w:asciiTheme="minorHAnsi" w:hAnsiTheme="minorHAnsi" w:cstheme="minorHAnsi"/>
                <w:sz w:val="16"/>
                <w:szCs w:val="16"/>
                <w:lang w:eastAsia="es-MX"/>
              </w:rPr>
              <w:br/>
              <w:t>ISBN: 6071517834</w:t>
            </w:r>
          </w:p>
        </w:tc>
        <w:tc>
          <w:tcPr>
            <w:tcW w:w="1542" w:type="pct"/>
          </w:tcPr>
          <w:p w14:paraId="0601B70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AD653B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B566FB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42979EAA" w14:textId="77777777" w:rsidTr="00EB3C6C">
        <w:trPr>
          <w:trHeight w:val="42"/>
        </w:trPr>
        <w:tc>
          <w:tcPr>
            <w:tcW w:w="697" w:type="pct"/>
            <w:shd w:val="clear" w:color="auto" w:fill="auto"/>
            <w:vAlign w:val="center"/>
          </w:tcPr>
          <w:p w14:paraId="006574B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189</w:t>
            </w:r>
          </w:p>
        </w:tc>
        <w:tc>
          <w:tcPr>
            <w:tcW w:w="1870" w:type="pct"/>
            <w:vAlign w:val="center"/>
          </w:tcPr>
          <w:p w14:paraId="112BBEEE" w14:textId="0DA61F4F"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CIENCIAS DE LA SALUD</w:t>
            </w:r>
            <w:r w:rsidRPr="00C4028C">
              <w:rPr>
                <w:rFonts w:asciiTheme="minorHAnsi" w:hAnsiTheme="minorHAnsi" w:cstheme="minorHAnsi"/>
                <w:sz w:val="16"/>
                <w:szCs w:val="16"/>
                <w:lang w:val="es-MX" w:eastAsia="es-MX"/>
              </w:rPr>
              <w:br/>
              <w:t>AUTOR: BERTHA HIGASHIDA</w:t>
            </w:r>
            <w:r w:rsidRPr="00C4028C">
              <w:rPr>
                <w:rFonts w:asciiTheme="minorHAnsi" w:hAnsiTheme="minorHAnsi" w:cstheme="minorHAnsi"/>
                <w:sz w:val="16"/>
                <w:szCs w:val="16"/>
                <w:lang w:val="es-MX" w:eastAsia="es-MX"/>
              </w:rPr>
              <w:br/>
              <w:t>EDITORIAL: MCGRAW-HILL</w:t>
            </w:r>
            <w:r w:rsidRPr="00C4028C">
              <w:rPr>
                <w:rFonts w:asciiTheme="minorHAnsi" w:hAnsiTheme="minorHAnsi" w:cstheme="minorHAnsi"/>
                <w:sz w:val="16"/>
                <w:szCs w:val="16"/>
                <w:lang w:val="es-MX" w:eastAsia="es-MX"/>
              </w:rPr>
              <w:br/>
              <w:t>EDICION: 8</w:t>
            </w:r>
            <w:r w:rsidRPr="00C4028C">
              <w:rPr>
                <w:rFonts w:asciiTheme="minorHAnsi" w:hAnsiTheme="minorHAnsi" w:cstheme="minorHAnsi"/>
                <w:sz w:val="16"/>
                <w:szCs w:val="16"/>
                <w:lang w:val="es-MX" w:eastAsia="es-MX"/>
              </w:rPr>
              <w:br/>
              <w:t>ISBN: 9786071514738</w:t>
            </w:r>
          </w:p>
        </w:tc>
        <w:tc>
          <w:tcPr>
            <w:tcW w:w="1542" w:type="pct"/>
          </w:tcPr>
          <w:p w14:paraId="5648689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2E0F7D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B90D98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60BCF1A5" w14:textId="77777777" w:rsidTr="00EB3C6C">
        <w:trPr>
          <w:trHeight w:val="42"/>
        </w:trPr>
        <w:tc>
          <w:tcPr>
            <w:tcW w:w="697" w:type="pct"/>
            <w:shd w:val="clear" w:color="auto" w:fill="auto"/>
            <w:vAlign w:val="center"/>
          </w:tcPr>
          <w:p w14:paraId="4DAEAE3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190</w:t>
            </w:r>
          </w:p>
        </w:tc>
        <w:tc>
          <w:tcPr>
            <w:tcW w:w="1870" w:type="pct"/>
            <w:vAlign w:val="center"/>
          </w:tcPr>
          <w:p w14:paraId="415E07E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ANATOMÍA Y FISIOLOGÍA. LA UNIDAD ENTRE FORMA Y FUNCIÓN</w:t>
            </w:r>
            <w:r w:rsidRPr="00C4028C">
              <w:rPr>
                <w:rFonts w:asciiTheme="minorHAnsi" w:hAnsiTheme="minorHAnsi" w:cstheme="minorHAnsi"/>
                <w:sz w:val="16"/>
                <w:szCs w:val="16"/>
                <w:lang w:val="es-MX" w:eastAsia="es-MX"/>
              </w:rPr>
              <w:br/>
              <w:t>AUTOR: SALADIN, KENNETH S.</w:t>
            </w:r>
            <w:r w:rsidRPr="00C4028C">
              <w:rPr>
                <w:rFonts w:asciiTheme="minorHAnsi" w:hAnsiTheme="minorHAnsi" w:cstheme="minorHAnsi"/>
                <w:sz w:val="16"/>
                <w:szCs w:val="16"/>
                <w:lang w:val="es-MX" w:eastAsia="es-MX"/>
              </w:rPr>
              <w:br/>
              <w:t>EDITORI</w:t>
            </w:r>
            <w:r w:rsidRPr="00C4028C">
              <w:rPr>
                <w:rFonts w:asciiTheme="minorHAnsi" w:hAnsiTheme="minorHAnsi" w:cstheme="minorHAnsi"/>
                <w:sz w:val="16"/>
                <w:szCs w:val="16"/>
                <w:shd w:val="clear" w:color="auto" w:fill="FFFFFF"/>
                <w:lang w:val="es-MX" w:eastAsia="es-MX"/>
              </w:rPr>
              <w:t>AL: MCGRAW-HILL</w:t>
            </w:r>
            <w:r w:rsidRPr="00C4028C">
              <w:rPr>
                <w:rFonts w:asciiTheme="minorHAnsi" w:hAnsiTheme="minorHAnsi" w:cstheme="minorHAnsi"/>
                <w:sz w:val="16"/>
                <w:szCs w:val="16"/>
                <w:shd w:val="clear" w:color="auto" w:fill="FFFFFF"/>
                <w:lang w:val="es-MX" w:eastAsia="es-MX"/>
              </w:rPr>
              <w:br/>
              <w:t>EDICION</w:t>
            </w:r>
            <w:r w:rsidRPr="00C4028C">
              <w:rPr>
                <w:rFonts w:asciiTheme="minorHAnsi" w:hAnsiTheme="minorHAnsi" w:cstheme="minorHAnsi"/>
                <w:sz w:val="16"/>
                <w:szCs w:val="16"/>
                <w:lang w:val="es-MX" w:eastAsia="es-MX"/>
              </w:rPr>
              <w:t>: 9</w:t>
            </w:r>
            <w:r w:rsidRPr="00C4028C">
              <w:rPr>
                <w:rFonts w:asciiTheme="minorHAnsi" w:hAnsiTheme="minorHAnsi" w:cstheme="minorHAnsi"/>
                <w:sz w:val="16"/>
                <w:szCs w:val="16"/>
                <w:lang w:val="es-MX" w:eastAsia="es-MX"/>
              </w:rPr>
              <w:br/>
              <w:t>ISBN: 9786071515353</w:t>
            </w:r>
          </w:p>
          <w:p w14:paraId="4F625B9F"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p>
        </w:tc>
        <w:tc>
          <w:tcPr>
            <w:tcW w:w="1542" w:type="pct"/>
          </w:tcPr>
          <w:p w14:paraId="0B61C4C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0C6838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AB069D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36BC021F" w14:textId="77777777" w:rsidTr="00EB3C6C">
        <w:trPr>
          <w:trHeight w:val="830"/>
        </w:trPr>
        <w:tc>
          <w:tcPr>
            <w:tcW w:w="697" w:type="pct"/>
            <w:shd w:val="clear" w:color="auto" w:fill="auto"/>
            <w:vAlign w:val="center"/>
          </w:tcPr>
          <w:p w14:paraId="4B8F246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191</w:t>
            </w:r>
          </w:p>
        </w:tc>
        <w:tc>
          <w:tcPr>
            <w:tcW w:w="1870" w:type="pct"/>
            <w:vAlign w:val="center"/>
          </w:tcPr>
          <w:p w14:paraId="5ED4CCA8" w14:textId="3145605B"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GANONG FISIOLOGÍA MÉDICA</w:t>
            </w:r>
            <w:r w:rsidRPr="00C4028C">
              <w:rPr>
                <w:rFonts w:asciiTheme="minorHAnsi" w:hAnsiTheme="minorHAnsi" w:cstheme="minorHAnsi"/>
                <w:sz w:val="16"/>
                <w:szCs w:val="16"/>
                <w:lang w:val="es-MX" w:eastAsia="es-MX"/>
              </w:rPr>
              <w:br/>
              <w:t>AUTOR: KIM E. BARRETT; SUSAN M. BARMAN; HEDDWEN L. BROOKS; JASON X.-J. YUAN</w:t>
            </w:r>
            <w:r w:rsidRPr="00C4028C">
              <w:rPr>
                <w:rFonts w:asciiTheme="minorHAnsi" w:hAnsiTheme="minorHAnsi" w:cstheme="minorHAnsi"/>
                <w:sz w:val="16"/>
                <w:szCs w:val="16"/>
                <w:lang w:val="es-MX" w:eastAsia="es-MX"/>
              </w:rPr>
              <w:br/>
              <w:t>EDITORIAL: MCGRAW-HILL INTERAMERICANA EDITORES</w:t>
            </w:r>
            <w:r w:rsidRPr="00C4028C">
              <w:rPr>
                <w:rFonts w:asciiTheme="minorHAnsi" w:hAnsiTheme="minorHAnsi" w:cstheme="minorHAnsi"/>
                <w:sz w:val="16"/>
                <w:szCs w:val="16"/>
                <w:lang w:val="es-MX" w:eastAsia="es-MX"/>
              </w:rPr>
              <w:br/>
              <w:t>EDICION: 8</w:t>
            </w:r>
            <w:r w:rsidRPr="00C4028C">
              <w:rPr>
                <w:rFonts w:asciiTheme="minorHAnsi" w:hAnsiTheme="minorHAnsi" w:cstheme="minorHAnsi"/>
                <w:sz w:val="16"/>
                <w:szCs w:val="16"/>
                <w:lang w:val="es-MX" w:eastAsia="es-MX"/>
              </w:rPr>
              <w:br/>
              <w:t>ISBN: 9781456275693</w:t>
            </w:r>
          </w:p>
        </w:tc>
        <w:tc>
          <w:tcPr>
            <w:tcW w:w="1542" w:type="pct"/>
          </w:tcPr>
          <w:p w14:paraId="24BC293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186EBB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00CB9A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54EE50C" w14:textId="77777777" w:rsidTr="00EB3C6C">
        <w:trPr>
          <w:trHeight w:val="876"/>
        </w:trPr>
        <w:tc>
          <w:tcPr>
            <w:tcW w:w="697" w:type="pct"/>
            <w:shd w:val="clear" w:color="auto" w:fill="auto"/>
            <w:vAlign w:val="center"/>
          </w:tcPr>
          <w:p w14:paraId="65AA388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192</w:t>
            </w:r>
          </w:p>
        </w:tc>
        <w:tc>
          <w:tcPr>
            <w:tcW w:w="1870" w:type="pct"/>
            <w:vAlign w:val="center"/>
          </w:tcPr>
          <w:p w14:paraId="7ED64529" w14:textId="7BBE7F20" w:rsidR="00C4028C" w:rsidRPr="00EB3C6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KATZUNG. FARMACOLOGÍA BÁSICA Y CLÍNICA</w:t>
            </w:r>
            <w:r w:rsidRPr="00C4028C">
              <w:rPr>
                <w:rFonts w:asciiTheme="minorHAnsi" w:hAnsiTheme="minorHAnsi" w:cstheme="minorHAnsi"/>
                <w:sz w:val="16"/>
                <w:szCs w:val="16"/>
                <w:lang w:val="es-MX" w:eastAsia="es-MX"/>
              </w:rPr>
              <w:br/>
              <w:t>AUTOR: TODD W. VANDERAH</w:t>
            </w:r>
            <w:r w:rsidRPr="00C4028C">
              <w:rPr>
                <w:rFonts w:asciiTheme="minorHAnsi" w:hAnsiTheme="minorHAnsi" w:cstheme="minorHAnsi"/>
                <w:sz w:val="16"/>
                <w:szCs w:val="16"/>
                <w:lang w:val="es-MX" w:eastAsia="es-MX"/>
              </w:rPr>
              <w:br/>
              <w:t>EDITORIAL: MCGRAW-HILL INTERAMERICANA EDITORES</w:t>
            </w:r>
            <w:r w:rsidRPr="00C4028C">
              <w:rPr>
                <w:rFonts w:asciiTheme="minorHAnsi" w:hAnsiTheme="minorHAnsi" w:cstheme="minorHAnsi"/>
                <w:sz w:val="16"/>
                <w:szCs w:val="16"/>
                <w:lang w:val="es-MX" w:eastAsia="es-MX"/>
              </w:rPr>
              <w:br/>
              <w:t>EDICION: 16</w:t>
            </w:r>
            <w:r w:rsidRPr="00C4028C">
              <w:rPr>
                <w:rFonts w:asciiTheme="minorHAnsi" w:hAnsiTheme="minorHAnsi" w:cstheme="minorHAnsi"/>
                <w:sz w:val="16"/>
                <w:szCs w:val="16"/>
                <w:lang w:val="es-MX" w:eastAsia="es-MX"/>
              </w:rPr>
              <w:br/>
              <w:t>ISBN: 9781266139925</w:t>
            </w:r>
          </w:p>
        </w:tc>
        <w:tc>
          <w:tcPr>
            <w:tcW w:w="1542" w:type="pct"/>
          </w:tcPr>
          <w:p w14:paraId="7D28277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87FA7F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45BD2E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F8977BC" w14:textId="77777777" w:rsidTr="00EB3C6C">
        <w:trPr>
          <w:trHeight w:val="1053"/>
        </w:trPr>
        <w:tc>
          <w:tcPr>
            <w:tcW w:w="697" w:type="pct"/>
            <w:shd w:val="clear" w:color="auto" w:fill="auto"/>
            <w:vAlign w:val="center"/>
          </w:tcPr>
          <w:p w14:paraId="3EB5BFA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193</w:t>
            </w:r>
          </w:p>
        </w:tc>
        <w:tc>
          <w:tcPr>
            <w:tcW w:w="1870" w:type="pct"/>
            <w:vAlign w:val="center"/>
          </w:tcPr>
          <w:p w14:paraId="1E2A4940" w14:textId="4CA09110" w:rsidR="00C4028C" w:rsidRPr="00EB3C6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GOODMAN &amp; GILMAN: LAS BASES FARMACOLÓGICAS DE LA TERAPÉUTICA</w:t>
            </w:r>
            <w:r w:rsidRPr="00C4028C">
              <w:rPr>
                <w:rFonts w:asciiTheme="minorHAnsi" w:hAnsiTheme="minorHAnsi" w:cstheme="minorHAnsi"/>
                <w:sz w:val="16"/>
                <w:szCs w:val="16"/>
                <w:lang w:val="es-MX" w:eastAsia="es-MX"/>
              </w:rPr>
              <w:br/>
              <w:t>AUTOR: LAURENCE L. BRUNTON; BJÖRN C. KNOLLMAN</w:t>
            </w:r>
            <w:r w:rsidRPr="00C4028C">
              <w:rPr>
                <w:rFonts w:asciiTheme="minorHAnsi" w:hAnsiTheme="minorHAnsi" w:cstheme="minorHAnsi"/>
                <w:sz w:val="16"/>
                <w:szCs w:val="16"/>
                <w:lang w:val="es-MX" w:eastAsia="es-MX"/>
              </w:rPr>
              <w:br/>
              <w:t>EDITORIAL: MCGRAW-HILL INTERAMERICANA EDITORES</w:t>
            </w:r>
            <w:r w:rsidRPr="00C4028C">
              <w:rPr>
                <w:rFonts w:asciiTheme="minorHAnsi" w:hAnsiTheme="minorHAnsi" w:cstheme="minorHAnsi"/>
                <w:sz w:val="16"/>
                <w:szCs w:val="16"/>
                <w:lang w:val="es-MX" w:eastAsia="es-MX"/>
              </w:rPr>
              <w:br/>
              <w:t>EDICION: 14</w:t>
            </w:r>
            <w:r w:rsidRPr="00C4028C">
              <w:rPr>
                <w:rFonts w:asciiTheme="minorHAnsi" w:hAnsiTheme="minorHAnsi" w:cstheme="minorHAnsi"/>
                <w:sz w:val="16"/>
                <w:szCs w:val="16"/>
                <w:lang w:val="es-MX" w:eastAsia="es-MX"/>
              </w:rPr>
              <w:br/>
              <w:t>ISBN: 9781264752492</w:t>
            </w:r>
          </w:p>
        </w:tc>
        <w:tc>
          <w:tcPr>
            <w:tcW w:w="1542" w:type="pct"/>
          </w:tcPr>
          <w:p w14:paraId="5748E7E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2F65A7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FF9929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5FA59AB" w14:textId="77777777" w:rsidTr="00EB3C6C">
        <w:trPr>
          <w:trHeight w:val="480"/>
        </w:trPr>
        <w:tc>
          <w:tcPr>
            <w:tcW w:w="697" w:type="pct"/>
            <w:shd w:val="clear" w:color="auto" w:fill="auto"/>
            <w:vAlign w:val="center"/>
          </w:tcPr>
          <w:p w14:paraId="67C346F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194</w:t>
            </w:r>
          </w:p>
        </w:tc>
        <w:tc>
          <w:tcPr>
            <w:tcW w:w="1870" w:type="pct"/>
            <w:vAlign w:val="center"/>
          </w:tcPr>
          <w:p w14:paraId="4986E34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PRINCIPIOS DE ANATOMÍA Y FISIOLOGÍA</w:t>
            </w:r>
          </w:p>
          <w:p w14:paraId="56CACBD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TORTORA</w:t>
            </w:r>
          </w:p>
          <w:p w14:paraId="3CFA491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MEDICA PANAMERICANA</w:t>
            </w:r>
          </w:p>
          <w:p w14:paraId="68D3300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15AVA.</w:t>
            </w:r>
          </w:p>
          <w:p w14:paraId="08E7591D"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978-8411060264</w:t>
            </w:r>
          </w:p>
        </w:tc>
        <w:tc>
          <w:tcPr>
            <w:tcW w:w="1542" w:type="pct"/>
          </w:tcPr>
          <w:p w14:paraId="2E5260B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955024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D4547A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0D4ECD37" w14:textId="77777777" w:rsidTr="00EB3C6C">
        <w:trPr>
          <w:trHeight w:val="42"/>
        </w:trPr>
        <w:tc>
          <w:tcPr>
            <w:tcW w:w="697" w:type="pct"/>
            <w:shd w:val="clear" w:color="auto" w:fill="auto"/>
            <w:vAlign w:val="center"/>
          </w:tcPr>
          <w:p w14:paraId="504EED2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195</w:t>
            </w:r>
          </w:p>
        </w:tc>
        <w:tc>
          <w:tcPr>
            <w:tcW w:w="1870" w:type="pct"/>
            <w:vAlign w:val="center"/>
          </w:tcPr>
          <w:p w14:paraId="7EECF0EB"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MINI TIENDAS = SMALL SHOPS</w:t>
            </w:r>
          </w:p>
          <w:p w14:paraId="62E35BF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w:t>
            </w:r>
            <w:proofErr w:type="gramStart"/>
            <w:r w:rsidRPr="00C4028C">
              <w:rPr>
                <w:rFonts w:asciiTheme="minorHAnsi" w:hAnsiTheme="minorHAnsi" w:cstheme="minorHAnsi"/>
                <w:sz w:val="16"/>
                <w:szCs w:val="16"/>
                <w:shd w:val="clear" w:color="auto" w:fill="FFFFFF"/>
              </w:rPr>
              <w:t>AA.VV</w:t>
            </w:r>
            <w:proofErr w:type="gramEnd"/>
          </w:p>
          <w:p w14:paraId="474BB81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MONSA</w:t>
            </w:r>
          </w:p>
          <w:p w14:paraId="3EE3493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2008</w:t>
            </w:r>
          </w:p>
          <w:p w14:paraId="307D8A0B"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9788496823389</w:t>
            </w:r>
          </w:p>
        </w:tc>
        <w:tc>
          <w:tcPr>
            <w:tcW w:w="1542" w:type="pct"/>
          </w:tcPr>
          <w:p w14:paraId="5B259C8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CF2499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5FE3DA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1D0F205" w14:textId="77777777" w:rsidTr="00EB3C6C">
        <w:trPr>
          <w:trHeight w:val="1425"/>
        </w:trPr>
        <w:tc>
          <w:tcPr>
            <w:tcW w:w="697" w:type="pct"/>
            <w:shd w:val="clear" w:color="auto" w:fill="auto"/>
            <w:vAlign w:val="center"/>
          </w:tcPr>
          <w:p w14:paraId="232361C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196</w:t>
            </w:r>
          </w:p>
        </w:tc>
        <w:tc>
          <w:tcPr>
            <w:tcW w:w="1870" w:type="pct"/>
            <w:vAlign w:val="center"/>
          </w:tcPr>
          <w:p w14:paraId="1F6A6B2E"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TITULO: LEARNING GIT</w:t>
            </w:r>
          </w:p>
          <w:p w14:paraId="509E886B"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AUTOR:  ANNA SKOULIKARI</w:t>
            </w:r>
          </w:p>
          <w:p w14:paraId="6CE4605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O'REILLY MEDIA, INC.</w:t>
            </w:r>
          </w:p>
          <w:p w14:paraId="1051B46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1ª.</w:t>
            </w:r>
          </w:p>
          <w:p w14:paraId="29831E4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9781098133917</w:t>
            </w:r>
          </w:p>
        </w:tc>
        <w:tc>
          <w:tcPr>
            <w:tcW w:w="1542" w:type="pct"/>
          </w:tcPr>
          <w:p w14:paraId="262C4BA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C5E12D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0049FA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49F02AC9" w14:textId="77777777" w:rsidTr="00EB3C6C">
        <w:trPr>
          <w:trHeight w:val="42"/>
        </w:trPr>
        <w:tc>
          <w:tcPr>
            <w:tcW w:w="697" w:type="pct"/>
            <w:shd w:val="clear" w:color="auto" w:fill="auto"/>
            <w:vAlign w:val="center"/>
          </w:tcPr>
          <w:p w14:paraId="07E17C9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197</w:t>
            </w:r>
          </w:p>
        </w:tc>
        <w:tc>
          <w:tcPr>
            <w:tcW w:w="1870" w:type="pct"/>
            <w:vAlign w:val="center"/>
          </w:tcPr>
          <w:p w14:paraId="08951210" w14:textId="43426370" w:rsidR="00C4028C" w:rsidRPr="00AC445C" w:rsidRDefault="00C4028C" w:rsidP="00AC445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TEORÍA ESTÉTICA LA RESURRECCIÓN DEL ARTE</w:t>
            </w:r>
            <w:r w:rsidRPr="00C4028C">
              <w:rPr>
                <w:rFonts w:asciiTheme="minorHAnsi" w:hAnsiTheme="minorHAnsi" w:cstheme="minorHAnsi"/>
                <w:sz w:val="16"/>
                <w:szCs w:val="16"/>
                <w:lang w:val="es-MX" w:eastAsia="es-MX"/>
              </w:rPr>
              <w:br/>
              <w:t>AUTOR: BEUCHOT MAURICIO</w:t>
            </w:r>
            <w:r w:rsidRPr="00C4028C">
              <w:rPr>
                <w:rFonts w:asciiTheme="minorHAnsi" w:hAnsiTheme="minorHAnsi" w:cstheme="minorHAnsi"/>
                <w:sz w:val="16"/>
                <w:szCs w:val="16"/>
                <w:lang w:val="es-MX" w:eastAsia="es-MX"/>
              </w:rPr>
              <w:br/>
              <w:t>EDITORIAL: ORFILA</w:t>
            </w:r>
            <w:r w:rsidRPr="00C4028C">
              <w:rPr>
                <w:rFonts w:asciiTheme="minorHAnsi" w:hAnsiTheme="minorHAnsi" w:cstheme="minorHAnsi"/>
                <w:sz w:val="16"/>
                <w:szCs w:val="16"/>
                <w:lang w:val="es-MX" w:eastAsia="es-MX"/>
              </w:rPr>
              <w:br/>
              <w:t>EDICION: 2018</w:t>
            </w:r>
            <w:r w:rsidRPr="00C4028C">
              <w:rPr>
                <w:rFonts w:asciiTheme="minorHAnsi" w:hAnsiTheme="minorHAnsi" w:cstheme="minorHAnsi"/>
                <w:sz w:val="16"/>
                <w:szCs w:val="16"/>
                <w:lang w:val="es-MX" w:eastAsia="es-MX"/>
              </w:rPr>
              <w:br/>
              <w:t>ISBN:</w:t>
            </w:r>
          </w:p>
        </w:tc>
        <w:tc>
          <w:tcPr>
            <w:tcW w:w="1542" w:type="pct"/>
          </w:tcPr>
          <w:p w14:paraId="59E29AE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55D2E0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2BC103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7246813D" w14:textId="77777777" w:rsidTr="00EB3C6C">
        <w:trPr>
          <w:trHeight w:val="42"/>
        </w:trPr>
        <w:tc>
          <w:tcPr>
            <w:tcW w:w="697" w:type="pct"/>
            <w:shd w:val="clear" w:color="auto" w:fill="auto"/>
            <w:vAlign w:val="center"/>
          </w:tcPr>
          <w:p w14:paraId="1DA632F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198</w:t>
            </w:r>
          </w:p>
        </w:tc>
        <w:tc>
          <w:tcPr>
            <w:tcW w:w="1870" w:type="pct"/>
            <w:vAlign w:val="center"/>
          </w:tcPr>
          <w:p w14:paraId="0BFF092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VÉNDELE A LA MENTE, NO A LA GENTE</w:t>
            </w:r>
          </w:p>
          <w:p w14:paraId="520FC11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JÜRGEN KLARIC</w:t>
            </w:r>
          </w:p>
          <w:p w14:paraId="416F5C9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PAIDÓS</w:t>
            </w:r>
          </w:p>
          <w:p w14:paraId="68408A8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2018</w:t>
            </w:r>
          </w:p>
          <w:p w14:paraId="0F10918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978-6077474333</w:t>
            </w:r>
          </w:p>
        </w:tc>
        <w:tc>
          <w:tcPr>
            <w:tcW w:w="1542" w:type="pct"/>
          </w:tcPr>
          <w:p w14:paraId="09AAB78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54EF88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1A1280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7F6B12E" w14:textId="77777777" w:rsidTr="00EB3C6C">
        <w:trPr>
          <w:trHeight w:val="1539"/>
        </w:trPr>
        <w:tc>
          <w:tcPr>
            <w:tcW w:w="697" w:type="pct"/>
            <w:shd w:val="clear" w:color="auto" w:fill="auto"/>
            <w:vAlign w:val="center"/>
          </w:tcPr>
          <w:p w14:paraId="15D9027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199</w:t>
            </w:r>
          </w:p>
        </w:tc>
        <w:tc>
          <w:tcPr>
            <w:tcW w:w="1870" w:type="pct"/>
            <w:vAlign w:val="center"/>
          </w:tcPr>
          <w:p w14:paraId="41413CAB"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ORTODONCIA PREMISAS, DIAGNÓSTICO, PLANIFICACIÓN Y TRATAMIENTO</w:t>
            </w:r>
          </w:p>
          <w:p w14:paraId="7EC13BF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MATEU MARÍA EUGENIA</w:t>
            </w:r>
          </w:p>
          <w:p w14:paraId="5627713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MEDICA PANAMERICANA</w:t>
            </w:r>
          </w:p>
          <w:p w14:paraId="423015A4"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49BAFE4F"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9789500697002</w:t>
            </w:r>
          </w:p>
        </w:tc>
        <w:tc>
          <w:tcPr>
            <w:tcW w:w="1542" w:type="pct"/>
          </w:tcPr>
          <w:p w14:paraId="25BAEC5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F09EF6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B31C01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7834E11C" w14:textId="77777777" w:rsidTr="00EB3C6C">
        <w:trPr>
          <w:trHeight w:val="1448"/>
        </w:trPr>
        <w:tc>
          <w:tcPr>
            <w:tcW w:w="697" w:type="pct"/>
            <w:shd w:val="clear" w:color="auto" w:fill="auto"/>
            <w:vAlign w:val="center"/>
          </w:tcPr>
          <w:p w14:paraId="3DF7FF7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200</w:t>
            </w:r>
          </w:p>
        </w:tc>
        <w:tc>
          <w:tcPr>
            <w:tcW w:w="1870" w:type="pct"/>
            <w:vAlign w:val="center"/>
          </w:tcPr>
          <w:p w14:paraId="6E1126B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TITULO: NUTRICIÓN CLÍNICA Y SALUD NUTRICIONAL</w:t>
            </w:r>
          </w:p>
          <w:p w14:paraId="23071F3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 ROSA MARÍA ORTEGA ANTA</w:t>
            </w:r>
          </w:p>
          <w:p w14:paraId="63442CB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MEDICA PANAMERICANA</w:t>
            </w:r>
          </w:p>
          <w:p w14:paraId="4974056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2023</w:t>
            </w:r>
          </w:p>
          <w:p w14:paraId="03001E9B"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5E668B">
              <w:rPr>
                <w:rFonts w:asciiTheme="minorHAnsi" w:hAnsiTheme="minorHAnsi" w:cstheme="minorHAnsi"/>
                <w:bCs/>
                <w:spacing w:val="17"/>
                <w:sz w:val="16"/>
                <w:szCs w:val="16"/>
                <w:lang w:val="es-MX" w:eastAsia="es-MX"/>
              </w:rPr>
              <w:t>9788491109044</w:t>
            </w:r>
          </w:p>
        </w:tc>
        <w:tc>
          <w:tcPr>
            <w:tcW w:w="1542" w:type="pct"/>
          </w:tcPr>
          <w:p w14:paraId="36A2E02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17DE25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56191A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1CE8A135" w14:textId="77777777" w:rsidTr="00EB3C6C">
        <w:trPr>
          <w:trHeight w:val="1540"/>
        </w:trPr>
        <w:tc>
          <w:tcPr>
            <w:tcW w:w="697" w:type="pct"/>
            <w:shd w:val="clear" w:color="auto" w:fill="auto"/>
            <w:vAlign w:val="center"/>
          </w:tcPr>
          <w:p w14:paraId="1FACEFE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201</w:t>
            </w:r>
          </w:p>
        </w:tc>
        <w:tc>
          <w:tcPr>
            <w:tcW w:w="1870" w:type="pct"/>
            <w:vAlign w:val="center"/>
          </w:tcPr>
          <w:p w14:paraId="487C26C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SISTEMAS PROGRAMABLES AVANZADOS</w:t>
            </w:r>
          </w:p>
          <w:p w14:paraId="5DE9043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JOSÉ ANTONIO MERCADO FERNÁNDEZ</w:t>
            </w:r>
          </w:p>
          <w:p w14:paraId="4F53EDA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PARANINFO</w:t>
            </w:r>
          </w:p>
          <w:p w14:paraId="61D1E00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2019</w:t>
            </w:r>
          </w:p>
          <w:p w14:paraId="4B8D93F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9788428342292</w:t>
            </w:r>
          </w:p>
        </w:tc>
        <w:tc>
          <w:tcPr>
            <w:tcW w:w="1542" w:type="pct"/>
          </w:tcPr>
          <w:p w14:paraId="11722F8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495AB0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CCFF23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4E2D7551" w14:textId="77777777" w:rsidTr="00EB3C6C">
        <w:trPr>
          <w:trHeight w:val="555"/>
        </w:trPr>
        <w:tc>
          <w:tcPr>
            <w:tcW w:w="697" w:type="pct"/>
            <w:shd w:val="clear" w:color="auto" w:fill="auto"/>
            <w:vAlign w:val="center"/>
          </w:tcPr>
          <w:p w14:paraId="237D377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202</w:t>
            </w:r>
          </w:p>
        </w:tc>
        <w:tc>
          <w:tcPr>
            <w:tcW w:w="1870" w:type="pct"/>
            <w:vAlign w:val="center"/>
          </w:tcPr>
          <w:p w14:paraId="15C56F1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RECURSOS TURISTICOS</w:t>
            </w:r>
          </w:p>
          <w:p w14:paraId="52440BF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BEATRIZ MARTINEZ LEAL/ROCIO ROJO GIL</w:t>
            </w:r>
          </w:p>
          <w:p w14:paraId="178CD70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PARANINFO</w:t>
            </w:r>
          </w:p>
          <w:p w14:paraId="11230E6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2A.</w:t>
            </w:r>
          </w:p>
          <w:p w14:paraId="08EB4DFF"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9788428339629</w:t>
            </w:r>
          </w:p>
        </w:tc>
        <w:tc>
          <w:tcPr>
            <w:tcW w:w="1542" w:type="pct"/>
          </w:tcPr>
          <w:p w14:paraId="461BF04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8DE8A7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C72146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49A3C011" w14:textId="77777777" w:rsidTr="00EB3C6C">
        <w:trPr>
          <w:trHeight w:val="1229"/>
        </w:trPr>
        <w:tc>
          <w:tcPr>
            <w:tcW w:w="697" w:type="pct"/>
            <w:shd w:val="clear" w:color="auto" w:fill="auto"/>
            <w:vAlign w:val="center"/>
          </w:tcPr>
          <w:p w14:paraId="40FA826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203</w:t>
            </w:r>
          </w:p>
        </w:tc>
        <w:tc>
          <w:tcPr>
            <w:tcW w:w="1870" w:type="pct"/>
            <w:vAlign w:val="center"/>
          </w:tcPr>
          <w:p w14:paraId="6568E14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COMERCIALIZACIÓN DE EVENTOS</w:t>
            </w:r>
          </w:p>
          <w:p w14:paraId="0396A44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NURIA SALESA AMARANTE</w:t>
            </w:r>
          </w:p>
          <w:p w14:paraId="45280E1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PARANINFO</w:t>
            </w:r>
          </w:p>
          <w:p w14:paraId="2CB1058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2020</w:t>
            </w:r>
          </w:p>
          <w:p w14:paraId="1E2D29D0"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978-8428340137</w:t>
            </w:r>
          </w:p>
        </w:tc>
        <w:tc>
          <w:tcPr>
            <w:tcW w:w="1542" w:type="pct"/>
          </w:tcPr>
          <w:p w14:paraId="45A9E56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1D1ABC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3B6EC1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66E8E1F6" w14:textId="77777777" w:rsidTr="00EB3C6C">
        <w:trPr>
          <w:trHeight w:val="1119"/>
        </w:trPr>
        <w:tc>
          <w:tcPr>
            <w:tcW w:w="697" w:type="pct"/>
            <w:shd w:val="clear" w:color="auto" w:fill="auto"/>
            <w:vAlign w:val="center"/>
          </w:tcPr>
          <w:p w14:paraId="2A0C17A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204</w:t>
            </w:r>
          </w:p>
        </w:tc>
        <w:tc>
          <w:tcPr>
            <w:tcW w:w="1870" w:type="pct"/>
            <w:vAlign w:val="center"/>
          </w:tcPr>
          <w:p w14:paraId="0D9BEF03" w14:textId="15FFBE8F" w:rsidR="00C4028C" w:rsidRPr="00EB3C6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EDUCACIÓN PARA LA SALUD</w:t>
            </w:r>
            <w:r w:rsidRPr="00C4028C">
              <w:rPr>
                <w:rFonts w:asciiTheme="minorHAnsi" w:hAnsiTheme="minorHAnsi" w:cstheme="minorHAnsi"/>
                <w:sz w:val="16"/>
                <w:szCs w:val="16"/>
                <w:lang w:val="es-MX" w:eastAsia="es-MX"/>
              </w:rPr>
              <w:br/>
              <w:t>AUTOR: VARGAS DOMÍNGUEZ, ARMANDO</w:t>
            </w:r>
            <w:r w:rsidRPr="00C4028C">
              <w:rPr>
                <w:rFonts w:asciiTheme="minorHAnsi" w:hAnsiTheme="minorHAnsi" w:cstheme="minorHAnsi"/>
                <w:sz w:val="16"/>
                <w:szCs w:val="16"/>
                <w:lang w:val="es-MX" w:eastAsia="es-MX"/>
              </w:rPr>
              <w:br/>
              <w:t>EDITORIAL: PATRIA</w:t>
            </w:r>
            <w:r w:rsidRPr="00C4028C">
              <w:rPr>
                <w:rFonts w:asciiTheme="minorHAnsi" w:hAnsiTheme="minorHAnsi" w:cstheme="minorHAnsi"/>
                <w:sz w:val="16"/>
                <w:szCs w:val="16"/>
                <w:lang w:val="es-MX" w:eastAsia="es-MX"/>
              </w:rPr>
              <w:br/>
              <w:t>EDICION:</w:t>
            </w:r>
            <w:r w:rsidRPr="00C4028C">
              <w:rPr>
                <w:rFonts w:asciiTheme="minorHAnsi" w:hAnsiTheme="minorHAnsi" w:cstheme="minorHAnsi"/>
                <w:sz w:val="16"/>
                <w:szCs w:val="16"/>
                <w:shd w:val="clear" w:color="auto" w:fill="FFFFFF"/>
                <w:lang w:val="es-MX" w:eastAsia="es-MX"/>
              </w:rPr>
              <w:t xml:space="preserve"> 1</w:t>
            </w:r>
            <w:r w:rsidRPr="00C4028C">
              <w:rPr>
                <w:rFonts w:asciiTheme="minorHAnsi" w:hAnsiTheme="minorHAnsi" w:cstheme="minorHAnsi"/>
                <w:sz w:val="16"/>
                <w:szCs w:val="16"/>
                <w:lang w:val="es-MX" w:eastAsia="es-MX"/>
              </w:rPr>
              <w:br/>
              <w:t>ISBN: 9786077449522</w:t>
            </w:r>
          </w:p>
        </w:tc>
        <w:tc>
          <w:tcPr>
            <w:tcW w:w="1542" w:type="pct"/>
          </w:tcPr>
          <w:p w14:paraId="322CF2C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1696D1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48BE8A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0939CC6C" w14:textId="77777777" w:rsidTr="00EB3C6C">
        <w:trPr>
          <w:trHeight w:val="979"/>
        </w:trPr>
        <w:tc>
          <w:tcPr>
            <w:tcW w:w="697" w:type="pct"/>
            <w:shd w:val="clear" w:color="auto" w:fill="auto"/>
            <w:vAlign w:val="center"/>
          </w:tcPr>
          <w:p w14:paraId="0F317FF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205</w:t>
            </w:r>
          </w:p>
        </w:tc>
        <w:tc>
          <w:tcPr>
            <w:tcW w:w="1870" w:type="pct"/>
            <w:vAlign w:val="center"/>
          </w:tcPr>
          <w:p w14:paraId="242DDC53" w14:textId="2F31A57F"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BALDOR CUADERNO DE EJERCICIOS</w:t>
            </w:r>
            <w:r w:rsidRPr="00C4028C">
              <w:rPr>
                <w:rFonts w:asciiTheme="minorHAnsi" w:hAnsiTheme="minorHAnsi" w:cstheme="minorHAnsi"/>
                <w:sz w:val="16"/>
                <w:szCs w:val="16"/>
                <w:lang w:eastAsia="es-MX"/>
              </w:rPr>
              <w:br/>
              <w:t>AUTOR: MARCO ANTONIO GARCÍA JUÁREZ, TOMÁS GARCÍA CEREZO</w:t>
            </w:r>
            <w:r w:rsidRPr="00C4028C">
              <w:rPr>
                <w:rFonts w:asciiTheme="minorHAnsi" w:hAnsiTheme="minorHAnsi" w:cstheme="minorHAnsi"/>
                <w:sz w:val="16"/>
                <w:szCs w:val="16"/>
                <w:lang w:eastAsia="es-MX"/>
              </w:rPr>
              <w:br/>
              <w:t>EDITORIAL: PATRIA</w:t>
            </w:r>
            <w:r w:rsidRPr="00C4028C">
              <w:rPr>
                <w:rFonts w:asciiTheme="minorHAnsi" w:hAnsiTheme="minorHAnsi" w:cstheme="minorHAnsi"/>
                <w:sz w:val="16"/>
                <w:szCs w:val="16"/>
                <w:lang w:eastAsia="es-MX"/>
              </w:rPr>
              <w:br/>
              <w:t>EDICION:</w:t>
            </w:r>
            <w:r w:rsidRPr="00C4028C">
              <w:rPr>
                <w:rFonts w:asciiTheme="minorHAnsi" w:hAnsiTheme="minorHAnsi" w:cstheme="minorHAnsi"/>
                <w:sz w:val="16"/>
                <w:szCs w:val="16"/>
                <w:lang w:eastAsia="es-MX"/>
              </w:rPr>
              <w:br/>
              <w:t>ISBN: 9786075741468</w:t>
            </w:r>
          </w:p>
        </w:tc>
        <w:tc>
          <w:tcPr>
            <w:tcW w:w="1542" w:type="pct"/>
          </w:tcPr>
          <w:p w14:paraId="0E6A189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73F55A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3C5522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2E0B365B" w14:textId="77777777" w:rsidTr="00EB3C6C">
        <w:trPr>
          <w:trHeight w:val="42"/>
        </w:trPr>
        <w:tc>
          <w:tcPr>
            <w:tcW w:w="697" w:type="pct"/>
            <w:shd w:val="clear" w:color="auto" w:fill="auto"/>
            <w:vAlign w:val="center"/>
          </w:tcPr>
          <w:p w14:paraId="096405E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206</w:t>
            </w:r>
          </w:p>
        </w:tc>
        <w:tc>
          <w:tcPr>
            <w:tcW w:w="1870" w:type="pct"/>
            <w:vAlign w:val="center"/>
          </w:tcPr>
          <w:p w14:paraId="5D43515F"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FOODSERVICE MANAGEMENT: PRINCIPLES AND PRACTICES</w:t>
            </w:r>
          </w:p>
          <w:p w14:paraId="7A959D4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JUNE PAYNE-PALACIO</w:t>
            </w:r>
          </w:p>
          <w:p w14:paraId="58BF789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PEARSON</w:t>
            </w:r>
          </w:p>
          <w:p w14:paraId="44833EB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w:t>
            </w:r>
            <w:r w:rsidRPr="00C4028C">
              <w:rPr>
                <w:rFonts w:asciiTheme="minorHAnsi" w:hAnsiTheme="minorHAnsi" w:cstheme="minorHAnsi"/>
                <w:sz w:val="16"/>
                <w:szCs w:val="16"/>
                <w:shd w:val="clear" w:color="auto" w:fill="FFFFFF"/>
              </w:rPr>
              <w:t xml:space="preserve"> 13TH</w:t>
            </w:r>
          </w:p>
          <w:p w14:paraId="7A098283"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9780133762754</w:t>
            </w:r>
          </w:p>
        </w:tc>
        <w:tc>
          <w:tcPr>
            <w:tcW w:w="1542" w:type="pct"/>
          </w:tcPr>
          <w:p w14:paraId="59E0D6D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19F150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EF6915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3851FA3E" w14:textId="77777777" w:rsidTr="00EB3C6C">
        <w:trPr>
          <w:trHeight w:val="42"/>
        </w:trPr>
        <w:tc>
          <w:tcPr>
            <w:tcW w:w="697" w:type="pct"/>
            <w:shd w:val="clear" w:color="auto" w:fill="auto"/>
            <w:vAlign w:val="center"/>
          </w:tcPr>
          <w:p w14:paraId="7F30FB5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207</w:t>
            </w:r>
          </w:p>
        </w:tc>
        <w:tc>
          <w:tcPr>
            <w:tcW w:w="1870" w:type="pct"/>
            <w:vAlign w:val="center"/>
          </w:tcPr>
          <w:p w14:paraId="152791A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LINEAR ALGEBRA</w:t>
            </w:r>
          </w:p>
          <w:p w14:paraId="2A0C559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FRIEDBERG, SPENCE, INSEL</w:t>
            </w:r>
          </w:p>
          <w:p w14:paraId="363B6C9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PEARSON</w:t>
            </w:r>
          </w:p>
          <w:p w14:paraId="20C20A0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5ª.</w:t>
            </w:r>
          </w:p>
          <w:p w14:paraId="5C785F0C" w14:textId="69275CB0"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lastRenderedPageBreak/>
              <w:t>ISBN: 978-9390168132</w:t>
            </w:r>
          </w:p>
        </w:tc>
        <w:tc>
          <w:tcPr>
            <w:tcW w:w="1542" w:type="pct"/>
          </w:tcPr>
          <w:p w14:paraId="10E33E8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8E3965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E0B6FC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34D2AEE" w14:textId="77777777" w:rsidTr="00EB3C6C">
        <w:trPr>
          <w:trHeight w:val="908"/>
        </w:trPr>
        <w:tc>
          <w:tcPr>
            <w:tcW w:w="697" w:type="pct"/>
            <w:shd w:val="clear" w:color="auto" w:fill="auto"/>
            <w:vAlign w:val="center"/>
          </w:tcPr>
          <w:p w14:paraId="3BF9DD5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208</w:t>
            </w:r>
          </w:p>
        </w:tc>
        <w:tc>
          <w:tcPr>
            <w:tcW w:w="1870" w:type="pct"/>
            <w:vAlign w:val="center"/>
          </w:tcPr>
          <w:p w14:paraId="7BAD0AA6" w14:textId="77777777" w:rsidR="00C4028C" w:rsidRPr="00C4028C" w:rsidRDefault="00C4028C" w:rsidP="00D76B63">
            <w:pPr>
              <w:autoSpaceDE w:val="0"/>
              <w:autoSpaceDN w:val="0"/>
              <w:adjustRightInd w:val="0"/>
              <w:rPr>
                <w:rFonts w:asciiTheme="minorHAnsi" w:hAnsiTheme="minorHAnsi" w:cstheme="minorHAnsi"/>
                <w:bCs/>
                <w:sz w:val="16"/>
                <w:szCs w:val="16"/>
                <w:lang w:val="en-US"/>
              </w:rPr>
            </w:pPr>
            <w:r w:rsidRPr="00C4028C">
              <w:rPr>
                <w:rFonts w:asciiTheme="minorHAnsi" w:hAnsiTheme="minorHAnsi" w:cstheme="minorHAnsi"/>
                <w:bCs/>
                <w:sz w:val="16"/>
                <w:szCs w:val="16"/>
                <w:lang w:val="en-US"/>
              </w:rPr>
              <w:t>TITULO: LOGISTICS AND SUPPLY CHAIN MANAGEMENT</w:t>
            </w:r>
          </w:p>
          <w:p w14:paraId="387E7D6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MARTIN CHRISTOPHER</w:t>
            </w:r>
          </w:p>
          <w:p w14:paraId="679E0FC4" w14:textId="77777777" w:rsidR="00C4028C" w:rsidRPr="00C4028C" w:rsidRDefault="00C4028C" w:rsidP="00D76B63">
            <w:pPr>
              <w:autoSpaceDE w:val="0"/>
              <w:autoSpaceDN w:val="0"/>
              <w:adjustRightInd w:val="0"/>
              <w:rPr>
                <w:rFonts w:asciiTheme="minorHAnsi" w:hAnsiTheme="minorHAnsi" w:cstheme="minorHAnsi"/>
                <w:bCs/>
                <w:sz w:val="16"/>
                <w:szCs w:val="16"/>
                <w:lang w:val="en-US"/>
              </w:rPr>
            </w:pPr>
            <w:r w:rsidRPr="00C4028C">
              <w:rPr>
                <w:rFonts w:asciiTheme="minorHAnsi" w:hAnsiTheme="minorHAnsi" w:cstheme="minorHAnsi"/>
                <w:bCs/>
                <w:sz w:val="16"/>
                <w:szCs w:val="16"/>
                <w:lang w:val="en-US"/>
              </w:rPr>
              <w:t>EDITORIAL: PEARSON EDUCATION</w:t>
            </w:r>
          </w:p>
          <w:p w14:paraId="35CFBE4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7DC2743D"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978-1292416182</w:t>
            </w:r>
          </w:p>
        </w:tc>
        <w:tc>
          <w:tcPr>
            <w:tcW w:w="1542" w:type="pct"/>
          </w:tcPr>
          <w:p w14:paraId="27F243F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425511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6A49F5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9D7A906" w14:textId="77777777" w:rsidTr="00EB3C6C">
        <w:trPr>
          <w:trHeight w:val="1154"/>
        </w:trPr>
        <w:tc>
          <w:tcPr>
            <w:tcW w:w="697" w:type="pct"/>
            <w:shd w:val="clear" w:color="auto" w:fill="auto"/>
            <w:vAlign w:val="center"/>
          </w:tcPr>
          <w:p w14:paraId="6274B37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209</w:t>
            </w:r>
          </w:p>
        </w:tc>
        <w:tc>
          <w:tcPr>
            <w:tcW w:w="1870" w:type="pct"/>
            <w:vAlign w:val="center"/>
          </w:tcPr>
          <w:p w14:paraId="2F5445C7" w14:textId="3CB3DFB3"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ESTADÍSTICA PARA ADMINISTRACIÓN</w:t>
            </w:r>
            <w:r w:rsidRPr="00C4028C">
              <w:rPr>
                <w:rFonts w:asciiTheme="minorHAnsi" w:hAnsiTheme="minorHAnsi" w:cstheme="minorHAnsi"/>
                <w:sz w:val="16"/>
                <w:szCs w:val="16"/>
                <w:lang w:eastAsia="es-MX"/>
              </w:rPr>
              <w:br/>
              <w:t>AUTOR: DAVID M. LEVINE; TIMOTHY C. KREHBIEL; MARK L. BERENSON</w:t>
            </w:r>
            <w:r w:rsidRPr="00C4028C">
              <w:rPr>
                <w:rFonts w:asciiTheme="minorHAnsi" w:hAnsiTheme="minorHAnsi" w:cstheme="minorHAnsi"/>
                <w:sz w:val="16"/>
                <w:szCs w:val="16"/>
                <w:lang w:eastAsia="es-MX"/>
              </w:rPr>
              <w:br/>
              <w:t>EDITORIAL: PEARSON</w:t>
            </w:r>
            <w:r w:rsidRPr="00C4028C">
              <w:rPr>
                <w:rFonts w:asciiTheme="minorHAnsi" w:hAnsiTheme="minorHAnsi" w:cstheme="minorHAnsi"/>
                <w:sz w:val="16"/>
                <w:szCs w:val="16"/>
                <w:lang w:eastAsia="es-MX"/>
              </w:rPr>
              <w:br/>
              <w:t>EDICION: 6</w:t>
            </w:r>
            <w:r w:rsidRPr="00C4028C">
              <w:rPr>
                <w:rFonts w:asciiTheme="minorHAnsi" w:hAnsiTheme="minorHAnsi" w:cstheme="minorHAnsi"/>
                <w:sz w:val="16"/>
                <w:szCs w:val="16"/>
                <w:lang w:eastAsia="es-MX"/>
              </w:rPr>
              <w:br/>
              <w:t>ISBN: 978-6073222570</w:t>
            </w:r>
          </w:p>
        </w:tc>
        <w:tc>
          <w:tcPr>
            <w:tcW w:w="1542" w:type="pct"/>
          </w:tcPr>
          <w:p w14:paraId="4F05A03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5E004F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E2A7CC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725BDCB0" w14:textId="77777777" w:rsidTr="00EB3C6C">
        <w:trPr>
          <w:trHeight w:val="817"/>
        </w:trPr>
        <w:tc>
          <w:tcPr>
            <w:tcW w:w="697" w:type="pct"/>
            <w:shd w:val="clear" w:color="auto" w:fill="auto"/>
            <w:vAlign w:val="center"/>
          </w:tcPr>
          <w:p w14:paraId="417C239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210</w:t>
            </w:r>
          </w:p>
        </w:tc>
        <w:tc>
          <w:tcPr>
            <w:tcW w:w="1870" w:type="pct"/>
            <w:vAlign w:val="center"/>
          </w:tcPr>
          <w:p w14:paraId="526E64F2"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ESTADÍSTICA PARA ADMINISTRACIÓN</w:t>
            </w:r>
            <w:r w:rsidRPr="00C4028C">
              <w:rPr>
                <w:rFonts w:asciiTheme="minorHAnsi" w:hAnsiTheme="minorHAnsi" w:cstheme="minorHAnsi"/>
                <w:sz w:val="16"/>
                <w:szCs w:val="16"/>
                <w:lang w:val="es-MX" w:eastAsia="es-MX"/>
              </w:rPr>
              <w:br/>
              <w:t>AUTOR: DAVID M. LEVINE; TIMOTHY C. KREHBIEL; MARK L. BERENSON</w:t>
            </w:r>
            <w:r w:rsidRPr="00C4028C">
              <w:rPr>
                <w:rFonts w:asciiTheme="minorHAnsi" w:hAnsiTheme="minorHAnsi" w:cstheme="minorHAnsi"/>
                <w:sz w:val="16"/>
                <w:szCs w:val="16"/>
                <w:lang w:val="es-MX" w:eastAsia="es-MX"/>
              </w:rPr>
              <w:br/>
              <w:t>EDITORIAL: PEARSON</w:t>
            </w:r>
            <w:r w:rsidRPr="00C4028C">
              <w:rPr>
                <w:rFonts w:asciiTheme="minorHAnsi" w:hAnsiTheme="minorHAnsi" w:cstheme="minorHAnsi"/>
                <w:sz w:val="16"/>
                <w:szCs w:val="16"/>
                <w:lang w:val="es-MX" w:eastAsia="es-MX"/>
              </w:rPr>
              <w:br/>
              <w:t>EDICION: 6</w:t>
            </w:r>
            <w:r w:rsidRPr="00C4028C">
              <w:rPr>
                <w:rFonts w:asciiTheme="minorHAnsi" w:hAnsiTheme="minorHAnsi" w:cstheme="minorHAnsi"/>
                <w:sz w:val="16"/>
                <w:szCs w:val="16"/>
                <w:lang w:val="es-MX" w:eastAsia="es-MX"/>
              </w:rPr>
              <w:br/>
              <w:t>ISBN: 978-607-32-2257-0</w:t>
            </w:r>
          </w:p>
        </w:tc>
        <w:tc>
          <w:tcPr>
            <w:tcW w:w="1542" w:type="pct"/>
          </w:tcPr>
          <w:p w14:paraId="702372E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AFAE8D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6C38ED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2BE52C05" w14:textId="77777777" w:rsidTr="00EB3C6C">
        <w:trPr>
          <w:trHeight w:val="494"/>
        </w:trPr>
        <w:tc>
          <w:tcPr>
            <w:tcW w:w="697" w:type="pct"/>
            <w:shd w:val="clear" w:color="auto" w:fill="auto"/>
            <w:vAlign w:val="center"/>
          </w:tcPr>
          <w:p w14:paraId="492E3C7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211</w:t>
            </w:r>
          </w:p>
        </w:tc>
        <w:tc>
          <w:tcPr>
            <w:tcW w:w="1870" w:type="pct"/>
            <w:vAlign w:val="center"/>
          </w:tcPr>
          <w:p w14:paraId="74CA35BB" w14:textId="242AD090" w:rsidR="00C4028C" w:rsidRPr="00EB3C6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QUÍMICA ORGÁNICA VOL. 1</w:t>
            </w:r>
            <w:r w:rsidRPr="00C4028C">
              <w:rPr>
                <w:rFonts w:asciiTheme="minorHAnsi" w:hAnsiTheme="minorHAnsi" w:cstheme="minorHAnsi"/>
                <w:sz w:val="16"/>
                <w:szCs w:val="16"/>
                <w:lang w:val="es-MX" w:eastAsia="es-MX"/>
              </w:rPr>
              <w:br/>
              <w:t>AUTOR: LEROY G. WADE</w:t>
            </w:r>
            <w:r w:rsidRPr="00C4028C">
              <w:rPr>
                <w:rFonts w:asciiTheme="minorHAnsi" w:hAnsiTheme="minorHAnsi" w:cstheme="minorHAnsi"/>
                <w:sz w:val="16"/>
                <w:szCs w:val="16"/>
                <w:lang w:val="es-MX" w:eastAsia="es-MX"/>
              </w:rPr>
              <w:br/>
              <w:t>EDITORIAL: PEARSON</w:t>
            </w:r>
            <w:r w:rsidRPr="00C4028C">
              <w:rPr>
                <w:rFonts w:asciiTheme="minorHAnsi" w:hAnsiTheme="minorHAnsi" w:cstheme="minorHAnsi"/>
                <w:sz w:val="16"/>
                <w:szCs w:val="16"/>
                <w:lang w:val="es-MX" w:eastAsia="es-MX"/>
              </w:rPr>
              <w:br/>
              <w:t>EDICION: 9</w:t>
            </w:r>
            <w:r w:rsidRPr="00C4028C">
              <w:rPr>
                <w:rFonts w:asciiTheme="minorHAnsi" w:hAnsiTheme="minorHAnsi" w:cstheme="minorHAnsi"/>
                <w:sz w:val="16"/>
                <w:szCs w:val="16"/>
                <w:lang w:val="es-MX" w:eastAsia="es-MX"/>
              </w:rPr>
              <w:br/>
              <w:t>ISBN: 9786073238472</w:t>
            </w:r>
          </w:p>
        </w:tc>
        <w:tc>
          <w:tcPr>
            <w:tcW w:w="1542" w:type="pct"/>
          </w:tcPr>
          <w:p w14:paraId="0C7C31B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38BC07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362D17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36E2B96B" w14:textId="77777777" w:rsidTr="00EB3C6C">
        <w:trPr>
          <w:trHeight w:val="635"/>
        </w:trPr>
        <w:tc>
          <w:tcPr>
            <w:tcW w:w="697" w:type="pct"/>
            <w:shd w:val="clear" w:color="auto" w:fill="auto"/>
            <w:vAlign w:val="center"/>
          </w:tcPr>
          <w:p w14:paraId="11D67C6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212</w:t>
            </w:r>
          </w:p>
        </w:tc>
        <w:tc>
          <w:tcPr>
            <w:tcW w:w="1870" w:type="pct"/>
            <w:vAlign w:val="center"/>
          </w:tcPr>
          <w:p w14:paraId="6C6F6B4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QUÍMICA ORGÁNICA VOL 2</w:t>
            </w:r>
          </w:p>
          <w:p w14:paraId="0973B0A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LEROY G. WADE</w:t>
            </w:r>
          </w:p>
          <w:p w14:paraId="364BD38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PEARSON</w:t>
            </w:r>
          </w:p>
          <w:p w14:paraId="15FF918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9ª.</w:t>
            </w:r>
          </w:p>
          <w:p w14:paraId="087DCE12"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978-6073238496</w:t>
            </w:r>
          </w:p>
        </w:tc>
        <w:tc>
          <w:tcPr>
            <w:tcW w:w="1542" w:type="pct"/>
          </w:tcPr>
          <w:p w14:paraId="5D57319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516A91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162213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26CAA297" w14:textId="77777777" w:rsidTr="00EB3C6C">
        <w:trPr>
          <w:trHeight w:val="640"/>
        </w:trPr>
        <w:tc>
          <w:tcPr>
            <w:tcW w:w="697" w:type="pct"/>
            <w:shd w:val="clear" w:color="auto" w:fill="auto"/>
            <w:vAlign w:val="center"/>
          </w:tcPr>
          <w:p w14:paraId="32EFFFF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213</w:t>
            </w:r>
          </w:p>
        </w:tc>
        <w:tc>
          <w:tcPr>
            <w:tcW w:w="1870" w:type="pct"/>
            <w:vAlign w:val="center"/>
          </w:tcPr>
          <w:p w14:paraId="3C3CABC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SISTEMAS OPERATIVOS MODERNOS</w:t>
            </w:r>
          </w:p>
          <w:p w14:paraId="7E960E4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 ANDREW S. TANENBAUM, HERBERT BOS</w:t>
            </w:r>
          </w:p>
          <w:p w14:paraId="5DAFEEE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PEARSON</w:t>
            </w:r>
          </w:p>
          <w:p w14:paraId="416DC84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.2024</w:t>
            </w:r>
          </w:p>
          <w:p w14:paraId="2BA8040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9786073260138</w:t>
            </w:r>
          </w:p>
        </w:tc>
        <w:tc>
          <w:tcPr>
            <w:tcW w:w="1542" w:type="pct"/>
          </w:tcPr>
          <w:p w14:paraId="67AF9D5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734FFA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740A813"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35F7FD12" w14:textId="77777777" w:rsidTr="00EB3C6C">
        <w:trPr>
          <w:trHeight w:val="1312"/>
        </w:trPr>
        <w:tc>
          <w:tcPr>
            <w:tcW w:w="697" w:type="pct"/>
            <w:shd w:val="clear" w:color="auto" w:fill="auto"/>
            <w:vAlign w:val="center"/>
          </w:tcPr>
          <w:p w14:paraId="46CC402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214</w:t>
            </w:r>
          </w:p>
        </w:tc>
        <w:tc>
          <w:tcPr>
            <w:tcW w:w="1870" w:type="pct"/>
            <w:vAlign w:val="center"/>
          </w:tcPr>
          <w:p w14:paraId="24C665C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ÓPTICA</w:t>
            </w:r>
          </w:p>
          <w:p w14:paraId="6A3B209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EUGENE HECHT</w:t>
            </w:r>
          </w:p>
          <w:p w14:paraId="795E1B8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PEARSON EDUCACIÓN</w:t>
            </w:r>
          </w:p>
          <w:p w14:paraId="2A528EE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5ª.</w:t>
            </w:r>
          </w:p>
          <w:p w14:paraId="3C41798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978-8490354926</w:t>
            </w:r>
          </w:p>
        </w:tc>
        <w:tc>
          <w:tcPr>
            <w:tcW w:w="1542" w:type="pct"/>
          </w:tcPr>
          <w:p w14:paraId="36DF232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95562F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BC293F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75DEC8E6" w14:textId="77777777" w:rsidTr="00EB3C6C">
        <w:trPr>
          <w:trHeight w:val="42"/>
        </w:trPr>
        <w:tc>
          <w:tcPr>
            <w:tcW w:w="697" w:type="pct"/>
            <w:shd w:val="clear" w:color="auto" w:fill="auto"/>
            <w:vAlign w:val="center"/>
          </w:tcPr>
          <w:p w14:paraId="05B45E4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215</w:t>
            </w:r>
          </w:p>
        </w:tc>
        <w:tc>
          <w:tcPr>
            <w:tcW w:w="1870" w:type="pct"/>
            <w:vAlign w:val="center"/>
          </w:tcPr>
          <w:p w14:paraId="73929ABE"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CMOS VLSI DESIGN</w:t>
            </w:r>
          </w:p>
          <w:p w14:paraId="5A47650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WESTE Y HARRIS</w:t>
            </w:r>
          </w:p>
          <w:p w14:paraId="7FFACC7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PEARSON EDUCACIÓN</w:t>
            </w:r>
          </w:p>
          <w:p w14:paraId="53833A7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4A</w:t>
            </w:r>
          </w:p>
          <w:p w14:paraId="6C67A30D"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9780321547743</w:t>
            </w:r>
          </w:p>
        </w:tc>
        <w:tc>
          <w:tcPr>
            <w:tcW w:w="1542" w:type="pct"/>
          </w:tcPr>
          <w:p w14:paraId="5EE71B2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309F46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FF1B43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2818A264" w14:textId="77777777" w:rsidTr="00EB3C6C">
        <w:trPr>
          <w:trHeight w:val="263"/>
        </w:trPr>
        <w:tc>
          <w:tcPr>
            <w:tcW w:w="697" w:type="pct"/>
            <w:shd w:val="clear" w:color="auto" w:fill="auto"/>
            <w:vAlign w:val="center"/>
          </w:tcPr>
          <w:p w14:paraId="7ECE039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216</w:t>
            </w:r>
          </w:p>
        </w:tc>
        <w:tc>
          <w:tcPr>
            <w:tcW w:w="1870" w:type="pct"/>
            <w:vAlign w:val="center"/>
          </w:tcPr>
          <w:p w14:paraId="406C57DA"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ORIENTACIÓN PROFESIONAL. UN ENFOQUE SISTÉMICO</w:t>
            </w:r>
            <w:r w:rsidRPr="00C4028C">
              <w:rPr>
                <w:rFonts w:asciiTheme="minorHAnsi" w:hAnsiTheme="minorHAnsi" w:cstheme="minorHAnsi"/>
                <w:sz w:val="16"/>
                <w:szCs w:val="16"/>
                <w:lang w:val="es-MX" w:eastAsia="es-MX"/>
              </w:rPr>
              <w:br/>
              <w:t>AUTOR: -</w:t>
            </w:r>
            <w:r w:rsidRPr="00C4028C">
              <w:rPr>
                <w:rFonts w:asciiTheme="minorHAnsi" w:hAnsiTheme="minorHAnsi" w:cstheme="minorHAnsi"/>
                <w:sz w:val="16"/>
                <w:szCs w:val="16"/>
                <w:lang w:val="es-MX" w:eastAsia="es-MX"/>
              </w:rPr>
              <w:br/>
              <w:t>EDITORIAL: PEARSON EDUCACIÓN DE MÉXICO</w:t>
            </w:r>
            <w:r w:rsidRPr="00C4028C">
              <w:rPr>
                <w:rFonts w:asciiTheme="minorHAnsi" w:hAnsiTheme="minorHAnsi" w:cstheme="minorHAnsi"/>
                <w:sz w:val="16"/>
                <w:szCs w:val="16"/>
                <w:lang w:val="es-MX" w:eastAsia="es-MX"/>
              </w:rPr>
              <w:br/>
              <w:t>EDICION: 5</w:t>
            </w:r>
            <w:r w:rsidRPr="00C4028C">
              <w:rPr>
                <w:rFonts w:asciiTheme="minorHAnsi" w:hAnsiTheme="minorHAnsi" w:cstheme="minorHAnsi"/>
                <w:sz w:val="16"/>
                <w:szCs w:val="16"/>
                <w:lang w:val="es-MX" w:eastAsia="es-MX"/>
              </w:rPr>
              <w:br/>
              <w:t>ISBN: 978-6073247399</w:t>
            </w:r>
          </w:p>
        </w:tc>
        <w:tc>
          <w:tcPr>
            <w:tcW w:w="1542" w:type="pct"/>
          </w:tcPr>
          <w:p w14:paraId="17730F4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41CE7E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3F9B16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207602DC" w14:textId="77777777" w:rsidTr="00EB3C6C">
        <w:trPr>
          <w:trHeight w:val="830"/>
        </w:trPr>
        <w:tc>
          <w:tcPr>
            <w:tcW w:w="697" w:type="pct"/>
            <w:shd w:val="clear" w:color="auto" w:fill="auto"/>
            <w:vAlign w:val="center"/>
          </w:tcPr>
          <w:p w14:paraId="541AAE4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217</w:t>
            </w:r>
          </w:p>
        </w:tc>
        <w:tc>
          <w:tcPr>
            <w:tcW w:w="1870" w:type="pct"/>
            <w:vAlign w:val="center"/>
          </w:tcPr>
          <w:p w14:paraId="150D465F" w14:textId="5E6E4FF8"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QUÍMICA BÁSICA</w:t>
            </w:r>
            <w:r w:rsidRPr="00C4028C">
              <w:rPr>
                <w:rFonts w:asciiTheme="minorHAnsi" w:hAnsiTheme="minorHAnsi" w:cstheme="minorHAnsi"/>
                <w:sz w:val="16"/>
                <w:szCs w:val="16"/>
                <w:lang w:val="es-MX" w:eastAsia="es-MX"/>
              </w:rPr>
              <w:br/>
              <w:t>AUTOR: TIMBERLAKE, KAREN C.</w:t>
            </w:r>
            <w:r w:rsidRPr="00C4028C">
              <w:rPr>
                <w:rFonts w:asciiTheme="minorHAnsi" w:hAnsiTheme="minorHAnsi" w:cstheme="minorHAnsi"/>
                <w:sz w:val="16"/>
                <w:szCs w:val="16"/>
                <w:lang w:val="es-MX" w:eastAsia="es-MX"/>
              </w:rPr>
              <w:br/>
              <w:t>EDITORIAL: PEARSON EDUCACIÓN DE MÉXICO</w:t>
            </w:r>
            <w:r w:rsidRPr="00C4028C">
              <w:rPr>
                <w:rFonts w:asciiTheme="minorHAnsi" w:hAnsiTheme="minorHAnsi" w:cstheme="minorHAnsi"/>
                <w:sz w:val="16"/>
                <w:szCs w:val="16"/>
                <w:lang w:val="es-MX" w:eastAsia="es-MX"/>
              </w:rPr>
              <w:br/>
              <w:t>EDICION:2</w:t>
            </w:r>
            <w:r w:rsidRPr="00C4028C">
              <w:rPr>
                <w:rFonts w:asciiTheme="minorHAnsi" w:hAnsiTheme="minorHAnsi" w:cstheme="minorHAnsi"/>
                <w:sz w:val="16"/>
                <w:szCs w:val="16"/>
                <w:lang w:val="es-MX" w:eastAsia="es-MX"/>
              </w:rPr>
              <w:br/>
              <w:t>ISBN:</w:t>
            </w:r>
          </w:p>
        </w:tc>
        <w:tc>
          <w:tcPr>
            <w:tcW w:w="1542" w:type="pct"/>
          </w:tcPr>
          <w:p w14:paraId="39516F5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42A669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9AE182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4DB6EAD7" w14:textId="77777777" w:rsidTr="00EB3C6C">
        <w:trPr>
          <w:trHeight w:val="560"/>
        </w:trPr>
        <w:tc>
          <w:tcPr>
            <w:tcW w:w="697" w:type="pct"/>
            <w:shd w:val="clear" w:color="auto" w:fill="auto"/>
            <w:vAlign w:val="center"/>
          </w:tcPr>
          <w:p w14:paraId="6A58668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218</w:t>
            </w:r>
          </w:p>
        </w:tc>
        <w:tc>
          <w:tcPr>
            <w:tcW w:w="1870" w:type="pct"/>
            <w:vAlign w:val="center"/>
          </w:tcPr>
          <w:p w14:paraId="5C61E9C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LA TREGUA</w:t>
            </w:r>
          </w:p>
          <w:p w14:paraId="3352AC5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MARIO BENEDETTI</w:t>
            </w:r>
          </w:p>
          <w:p w14:paraId="05A999A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PENGUIN RANDOM HOUSE GRUPO EDITORIAL SA DE CV</w:t>
            </w:r>
          </w:p>
          <w:p w14:paraId="5677BF8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2015</w:t>
            </w:r>
          </w:p>
          <w:p w14:paraId="4AFAA80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978-6073133531</w:t>
            </w:r>
          </w:p>
        </w:tc>
        <w:tc>
          <w:tcPr>
            <w:tcW w:w="1542" w:type="pct"/>
          </w:tcPr>
          <w:p w14:paraId="0D0D118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9661A9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D18108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5CA3BE7" w14:textId="77777777" w:rsidTr="00EB3C6C">
        <w:trPr>
          <w:trHeight w:val="935"/>
        </w:trPr>
        <w:tc>
          <w:tcPr>
            <w:tcW w:w="697" w:type="pct"/>
            <w:shd w:val="clear" w:color="auto" w:fill="auto"/>
            <w:vAlign w:val="center"/>
          </w:tcPr>
          <w:p w14:paraId="7D5C10B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219</w:t>
            </w:r>
          </w:p>
        </w:tc>
        <w:tc>
          <w:tcPr>
            <w:tcW w:w="1870" w:type="pct"/>
            <w:vAlign w:val="center"/>
          </w:tcPr>
          <w:p w14:paraId="4FFA622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INGENIERÍA DE PROCESOS Y DE PLANTA</w:t>
            </w:r>
          </w:p>
          <w:p w14:paraId="539416A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LLUÍS CUATRECASAS ARBÓS</w:t>
            </w:r>
          </w:p>
          <w:p w14:paraId="7336167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PROFIT</w:t>
            </w:r>
          </w:p>
          <w:p w14:paraId="7D09324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2017</w:t>
            </w:r>
          </w:p>
          <w:p w14:paraId="64DB375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9788416904006</w:t>
            </w:r>
          </w:p>
        </w:tc>
        <w:tc>
          <w:tcPr>
            <w:tcW w:w="1542" w:type="pct"/>
          </w:tcPr>
          <w:p w14:paraId="48E70B8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2B2FF3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7F6609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4DCDE83" w14:textId="77777777" w:rsidTr="00EB3C6C">
        <w:trPr>
          <w:trHeight w:val="460"/>
        </w:trPr>
        <w:tc>
          <w:tcPr>
            <w:tcW w:w="697" w:type="pct"/>
            <w:shd w:val="clear" w:color="auto" w:fill="auto"/>
            <w:vAlign w:val="center"/>
          </w:tcPr>
          <w:p w14:paraId="4A68F23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220</w:t>
            </w:r>
          </w:p>
        </w:tc>
        <w:tc>
          <w:tcPr>
            <w:tcW w:w="1870" w:type="pct"/>
            <w:vAlign w:val="center"/>
          </w:tcPr>
          <w:p w14:paraId="11623E78" w14:textId="3A4730F9"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CREA FILOSOFÍA</w:t>
            </w:r>
            <w:r w:rsidRPr="00C4028C">
              <w:rPr>
                <w:rFonts w:asciiTheme="minorHAnsi" w:hAnsiTheme="minorHAnsi" w:cstheme="minorHAnsi"/>
                <w:sz w:val="16"/>
                <w:szCs w:val="16"/>
                <w:lang w:val="es-MX" w:eastAsia="es-MX"/>
              </w:rPr>
              <w:br/>
              <w:t>AUTOR: ROCHÍN, L</w:t>
            </w:r>
            <w:r w:rsidRPr="00C4028C">
              <w:rPr>
                <w:rFonts w:asciiTheme="minorHAnsi" w:hAnsiTheme="minorHAnsi" w:cstheme="minorHAnsi"/>
                <w:sz w:val="16"/>
                <w:szCs w:val="16"/>
                <w:lang w:val="es-MX" w:eastAsia="es-MX"/>
              </w:rPr>
              <w:br/>
              <w:t>EDITORIAL: PROGRESO</w:t>
            </w:r>
            <w:r w:rsidRPr="00C4028C">
              <w:rPr>
                <w:rFonts w:asciiTheme="minorHAnsi" w:hAnsiTheme="minorHAnsi" w:cstheme="minorHAnsi"/>
                <w:sz w:val="16"/>
                <w:szCs w:val="16"/>
                <w:lang w:val="es-MX" w:eastAsia="es-MX"/>
              </w:rPr>
              <w:br/>
              <w:t>EDICION: 2019</w:t>
            </w:r>
            <w:r w:rsidRPr="00C4028C">
              <w:rPr>
                <w:rFonts w:asciiTheme="minorHAnsi" w:hAnsiTheme="minorHAnsi" w:cstheme="minorHAnsi"/>
                <w:sz w:val="16"/>
                <w:szCs w:val="16"/>
                <w:lang w:val="es-MX" w:eastAsia="es-MX"/>
              </w:rPr>
              <w:br/>
              <w:t xml:space="preserve">ISBN: </w:t>
            </w:r>
            <w:r w:rsidRPr="00C4028C">
              <w:rPr>
                <w:rFonts w:asciiTheme="minorHAnsi" w:hAnsiTheme="minorHAnsi" w:cstheme="minorHAnsi"/>
                <w:sz w:val="16"/>
                <w:szCs w:val="16"/>
                <w:shd w:val="clear" w:color="auto" w:fill="FFFFFF"/>
                <w:lang w:val="es-MX" w:eastAsia="es-MX"/>
              </w:rPr>
              <w:t>978-607-746-826-4</w:t>
            </w:r>
          </w:p>
        </w:tc>
        <w:tc>
          <w:tcPr>
            <w:tcW w:w="1542" w:type="pct"/>
          </w:tcPr>
          <w:p w14:paraId="01033C6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431788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8EA0B4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3A9FABA7" w14:textId="77777777" w:rsidTr="00EB3C6C">
        <w:trPr>
          <w:trHeight w:val="757"/>
        </w:trPr>
        <w:tc>
          <w:tcPr>
            <w:tcW w:w="697" w:type="pct"/>
            <w:shd w:val="clear" w:color="auto" w:fill="auto"/>
            <w:vAlign w:val="center"/>
          </w:tcPr>
          <w:p w14:paraId="4851088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221</w:t>
            </w:r>
          </w:p>
        </w:tc>
        <w:tc>
          <w:tcPr>
            <w:tcW w:w="1870" w:type="pct"/>
            <w:vAlign w:val="center"/>
          </w:tcPr>
          <w:p w14:paraId="67C1F59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TEORÍAS DEL ARTE CONTEMPORÁNEO</w:t>
            </w:r>
          </w:p>
          <w:p w14:paraId="16F6AE8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JULIANE REBENTISCH</w:t>
            </w:r>
          </w:p>
          <w:p w14:paraId="1092CF6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PUBLICATIONS DE LA UNIVERSITAT DE VALENCIA</w:t>
            </w:r>
          </w:p>
          <w:p w14:paraId="6B2C8CF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2021</w:t>
            </w:r>
          </w:p>
          <w:p w14:paraId="2729EAE7"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978-8491348856</w:t>
            </w:r>
          </w:p>
        </w:tc>
        <w:tc>
          <w:tcPr>
            <w:tcW w:w="1542" w:type="pct"/>
          </w:tcPr>
          <w:p w14:paraId="0E2578D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E9A5AB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296698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4CEACB3" w14:textId="77777777" w:rsidTr="00EB3C6C">
        <w:trPr>
          <w:trHeight w:val="565"/>
        </w:trPr>
        <w:tc>
          <w:tcPr>
            <w:tcW w:w="697" w:type="pct"/>
            <w:shd w:val="clear" w:color="auto" w:fill="auto"/>
            <w:vAlign w:val="center"/>
          </w:tcPr>
          <w:p w14:paraId="1A8902B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222</w:t>
            </w:r>
          </w:p>
        </w:tc>
        <w:tc>
          <w:tcPr>
            <w:tcW w:w="1870" w:type="pct"/>
            <w:vAlign w:val="center"/>
          </w:tcPr>
          <w:p w14:paraId="153A8A5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CALCULUS</w:t>
            </w:r>
          </w:p>
          <w:p w14:paraId="01D9ED3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MICHAEL SPIVAK</w:t>
            </w:r>
          </w:p>
          <w:p w14:paraId="206F41D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PUBLISH OR PERISH</w:t>
            </w:r>
          </w:p>
          <w:p w14:paraId="673E62B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4ª.</w:t>
            </w:r>
          </w:p>
          <w:p w14:paraId="5F5D4C5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978-0914098911</w:t>
            </w:r>
          </w:p>
        </w:tc>
        <w:tc>
          <w:tcPr>
            <w:tcW w:w="1542" w:type="pct"/>
          </w:tcPr>
          <w:p w14:paraId="19465AE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B19493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419ECB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C81D343" w14:textId="77777777" w:rsidTr="00EB3C6C">
        <w:trPr>
          <w:trHeight w:val="1575"/>
        </w:trPr>
        <w:tc>
          <w:tcPr>
            <w:tcW w:w="697" w:type="pct"/>
            <w:shd w:val="clear" w:color="auto" w:fill="auto"/>
            <w:vAlign w:val="center"/>
          </w:tcPr>
          <w:p w14:paraId="17C41F3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223</w:t>
            </w:r>
          </w:p>
        </w:tc>
        <w:tc>
          <w:tcPr>
            <w:tcW w:w="1870" w:type="pct"/>
            <w:vAlign w:val="center"/>
          </w:tcPr>
          <w:p w14:paraId="59EDDA77"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MICROSURGICAL ENDODONTICS</w:t>
            </w:r>
          </w:p>
          <w:p w14:paraId="14E2F980"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 BERTRAND KHAYAT</w:t>
            </w:r>
          </w:p>
          <w:p w14:paraId="628A570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w:t>
            </w:r>
          </w:p>
          <w:p w14:paraId="703A665C"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IAL: </w:t>
            </w:r>
            <w:r w:rsidRPr="00C4028C">
              <w:rPr>
                <w:rFonts w:asciiTheme="minorHAnsi" w:hAnsiTheme="minorHAnsi" w:cstheme="minorHAnsi"/>
                <w:sz w:val="16"/>
                <w:szCs w:val="16"/>
                <w:shd w:val="clear" w:color="auto" w:fill="FFFFFF"/>
              </w:rPr>
              <w:t>‎ QUINTESSENCE PUB CO</w:t>
            </w:r>
          </w:p>
          <w:p w14:paraId="0B75D30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2019</w:t>
            </w:r>
          </w:p>
          <w:p w14:paraId="422E8ED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978-2366150575</w:t>
            </w:r>
          </w:p>
        </w:tc>
        <w:tc>
          <w:tcPr>
            <w:tcW w:w="1542" w:type="pct"/>
          </w:tcPr>
          <w:p w14:paraId="0F2A7DE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C2D292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B90073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BB61585" w14:textId="77777777" w:rsidTr="00EB3C6C">
        <w:trPr>
          <w:trHeight w:val="42"/>
        </w:trPr>
        <w:tc>
          <w:tcPr>
            <w:tcW w:w="697" w:type="pct"/>
            <w:shd w:val="clear" w:color="auto" w:fill="auto"/>
            <w:vAlign w:val="center"/>
          </w:tcPr>
          <w:p w14:paraId="2B9289A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224</w:t>
            </w:r>
          </w:p>
        </w:tc>
        <w:tc>
          <w:tcPr>
            <w:tcW w:w="1870" w:type="pct"/>
            <w:vAlign w:val="center"/>
          </w:tcPr>
          <w:p w14:paraId="2FB8B7F8"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SELTZER AND BENDER'S DENTAL PULP</w:t>
            </w:r>
          </w:p>
          <w:p w14:paraId="5C76842D"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AUTOR: </w:t>
            </w:r>
            <w:r w:rsidRPr="00C4028C">
              <w:rPr>
                <w:rFonts w:asciiTheme="minorHAnsi" w:hAnsiTheme="minorHAnsi" w:cstheme="minorHAnsi"/>
                <w:sz w:val="16"/>
                <w:szCs w:val="16"/>
                <w:shd w:val="clear" w:color="auto" w:fill="FFFFFF"/>
                <w:lang w:val="en-US"/>
              </w:rPr>
              <w:t>KENNETH M. HARGREAVES</w:t>
            </w:r>
          </w:p>
          <w:p w14:paraId="49B99F71"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 QUINTESSENCE PUBLISHING CO., INC</w:t>
            </w:r>
          </w:p>
          <w:p w14:paraId="71269DD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2012*</w:t>
            </w:r>
          </w:p>
          <w:p w14:paraId="71835C7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978-0867154801</w:t>
            </w:r>
          </w:p>
        </w:tc>
        <w:tc>
          <w:tcPr>
            <w:tcW w:w="1542" w:type="pct"/>
          </w:tcPr>
          <w:p w14:paraId="577EFCC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DB5078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4EEDC0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788D275" w14:textId="77777777" w:rsidTr="00EB3C6C">
        <w:trPr>
          <w:trHeight w:val="42"/>
        </w:trPr>
        <w:tc>
          <w:tcPr>
            <w:tcW w:w="697" w:type="pct"/>
            <w:shd w:val="clear" w:color="auto" w:fill="auto"/>
            <w:vAlign w:val="center"/>
          </w:tcPr>
          <w:p w14:paraId="73647DD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225</w:t>
            </w:r>
          </w:p>
        </w:tc>
        <w:tc>
          <w:tcPr>
            <w:tcW w:w="1870" w:type="pct"/>
            <w:vAlign w:val="center"/>
          </w:tcPr>
          <w:p w14:paraId="713C518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SOLIDWORKS</w:t>
            </w:r>
          </w:p>
          <w:p w14:paraId="320FCF4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SERGIO GÓMEZ GONZÁLEZ</w:t>
            </w:r>
          </w:p>
          <w:p w14:paraId="238EC12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RA-MA</w:t>
            </w:r>
          </w:p>
          <w:p w14:paraId="369525D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2010</w:t>
            </w:r>
          </w:p>
          <w:p w14:paraId="12D9DB83"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978-8499640068</w:t>
            </w:r>
          </w:p>
        </w:tc>
        <w:tc>
          <w:tcPr>
            <w:tcW w:w="1542" w:type="pct"/>
          </w:tcPr>
          <w:p w14:paraId="4AC6F6B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DF3F1A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28A2A0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E816E9D" w14:textId="77777777" w:rsidTr="00EB3C6C">
        <w:trPr>
          <w:trHeight w:val="42"/>
        </w:trPr>
        <w:tc>
          <w:tcPr>
            <w:tcW w:w="697" w:type="pct"/>
            <w:shd w:val="clear" w:color="auto" w:fill="auto"/>
            <w:vAlign w:val="center"/>
          </w:tcPr>
          <w:p w14:paraId="66FEA87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226</w:t>
            </w:r>
          </w:p>
        </w:tc>
        <w:tc>
          <w:tcPr>
            <w:tcW w:w="1870" w:type="pct"/>
            <w:vAlign w:val="center"/>
          </w:tcPr>
          <w:p w14:paraId="5291045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CALCULUS. UNA Y VARIAS VARIABLES. VOLUMEN I</w:t>
            </w:r>
          </w:p>
          <w:p w14:paraId="206153A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EINAR HILLE</w:t>
            </w:r>
          </w:p>
          <w:p w14:paraId="50D30EC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REVERTÉ</w:t>
            </w:r>
          </w:p>
          <w:p w14:paraId="4BEAAB5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4A.</w:t>
            </w:r>
          </w:p>
          <w:p w14:paraId="04BC8B5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9788429151572</w:t>
            </w:r>
          </w:p>
        </w:tc>
        <w:tc>
          <w:tcPr>
            <w:tcW w:w="1542" w:type="pct"/>
          </w:tcPr>
          <w:p w14:paraId="503A54C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8D4589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558BA4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1E19D05" w14:textId="77777777" w:rsidTr="00EB3C6C">
        <w:trPr>
          <w:trHeight w:val="931"/>
        </w:trPr>
        <w:tc>
          <w:tcPr>
            <w:tcW w:w="697" w:type="pct"/>
            <w:shd w:val="clear" w:color="auto" w:fill="auto"/>
            <w:vAlign w:val="center"/>
          </w:tcPr>
          <w:p w14:paraId="667D3F9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227</w:t>
            </w:r>
          </w:p>
        </w:tc>
        <w:tc>
          <w:tcPr>
            <w:tcW w:w="1870" w:type="pct"/>
            <w:vAlign w:val="center"/>
          </w:tcPr>
          <w:p w14:paraId="6DFCA94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CALCULUS. UNA Y VARIAS VARIABLES. VOLUMEN II</w:t>
            </w:r>
          </w:p>
          <w:p w14:paraId="10F67EC1"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EINAR HILLE</w:t>
            </w:r>
          </w:p>
          <w:p w14:paraId="5B697F1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REVERTÉ</w:t>
            </w:r>
          </w:p>
          <w:p w14:paraId="793C778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4A.</w:t>
            </w:r>
          </w:p>
          <w:p w14:paraId="1FC36E4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9788429151589</w:t>
            </w:r>
          </w:p>
        </w:tc>
        <w:tc>
          <w:tcPr>
            <w:tcW w:w="1542" w:type="pct"/>
          </w:tcPr>
          <w:p w14:paraId="2769B49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D40E94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E432BE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A0D1871" w14:textId="77777777" w:rsidTr="00EB3C6C">
        <w:trPr>
          <w:trHeight w:val="1018"/>
        </w:trPr>
        <w:tc>
          <w:tcPr>
            <w:tcW w:w="697" w:type="pct"/>
            <w:shd w:val="clear" w:color="auto" w:fill="auto"/>
            <w:vAlign w:val="center"/>
          </w:tcPr>
          <w:p w14:paraId="1751868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228</w:t>
            </w:r>
          </w:p>
        </w:tc>
        <w:tc>
          <w:tcPr>
            <w:tcW w:w="1870" w:type="pct"/>
            <w:vAlign w:val="center"/>
          </w:tcPr>
          <w:p w14:paraId="2DA3E93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BIRTH OF ART DECO</w:t>
            </w:r>
          </w:p>
          <w:p w14:paraId="04362DC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JARED GOSS</w:t>
            </w:r>
          </w:p>
          <w:p w14:paraId="2D872CD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RIZZOLI ELECTA</w:t>
            </w:r>
          </w:p>
          <w:p w14:paraId="35D0367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0FC6E8A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978-0847874354</w:t>
            </w:r>
          </w:p>
        </w:tc>
        <w:tc>
          <w:tcPr>
            <w:tcW w:w="1542" w:type="pct"/>
          </w:tcPr>
          <w:p w14:paraId="5CD6F0B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CDE0F0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DF331E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14BB3C0" w14:textId="77777777" w:rsidTr="00EB3C6C">
        <w:trPr>
          <w:trHeight w:val="1164"/>
        </w:trPr>
        <w:tc>
          <w:tcPr>
            <w:tcW w:w="697" w:type="pct"/>
            <w:shd w:val="clear" w:color="auto" w:fill="auto"/>
            <w:vAlign w:val="center"/>
          </w:tcPr>
          <w:p w14:paraId="536F6FA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229</w:t>
            </w:r>
          </w:p>
        </w:tc>
        <w:tc>
          <w:tcPr>
            <w:tcW w:w="1870" w:type="pct"/>
            <w:vAlign w:val="center"/>
          </w:tcPr>
          <w:p w14:paraId="751B5A3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UNIVERSAL PRINCIPLES OF DESIGN, EXPANDED THIRD EDITION</w:t>
            </w:r>
          </w:p>
          <w:p w14:paraId="3561F10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WILLIAM LIDWELL</w:t>
            </w:r>
          </w:p>
          <w:p w14:paraId="0968D17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ROCKPORT PUBLISHERS</w:t>
            </w:r>
          </w:p>
          <w:p w14:paraId="1539A5D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2023</w:t>
            </w:r>
          </w:p>
          <w:p w14:paraId="5F9C057E"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978-0760375167</w:t>
            </w:r>
          </w:p>
        </w:tc>
        <w:tc>
          <w:tcPr>
            <w:tcW w:w="1542" w:type="pct"/>
          </w:tcPr>
          <w:p w14:paraId="7F8B8B2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767972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C1F014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1EB5BCB" w14:textId="77777777" w:rsidTr="00EB3C6C">
        <w:trPr>
          <w:trHeight w:val="1412"/>
        </w:trPr>
        <w:tc>
          <w:tcPr>
            <w:tcW w:w="697" w:type="pct"/>
            <w:shd w:val="clear" w:color="auto" w:fill="auto"/>
            <w:vAlign w:val="center"/>
          </w:tcPr>
          <w:p w14:paraId="003BC75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230</w:t>
            </w:r>
          </w:p>
        </w:tc>
        <w:tc>
          <w:tcPr>
            <w:tcW w:w="1870" w:type="pct"/>
            <w:vAlign w:val="center"/>
          </w:tcPr>
          <w:p w14:paraId="105AE804"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TITULO: UNDERSTANDING AND MANAGING VISION DEFICITS</w:t>
            </w:r>
          </w:p>
          <w:p w14:paraId="0A8396A8"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bCs/>
                <w:sz w:val="16"/>
                <w:szCs w:val="16"/>
                <w:lang w:val="en-US"/>
              </w:rPr>
              <w:t>A GUIDE FOR OCCUPATIONAL THERAPISTS</w:t>
            </w:r>
          </w:p>
          <w:p w14:paraId="75376B86"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AUTOR: </w:t>
            </w:r>
            <w:r w:rsidRPr="00C4028C">
              <w:rPr>
                <w:rFonts w:asciiTheme="minorHAnsi" w:hAnsiTheme="minorHAnsi" w:cstheme="minorHAnsi"/>
                <w:sz w:val="16"/>
                <w:szCs w:val="16"/>
                <w:shd w:val="clear" w:color="auto" w:fill="FFFFFF"/>
                <w:lang w:val="en-US"/>
              </w:rPr>
              <w:t>MITCHELL SCHEIMAN</w:t>
            </w:r>
          </w:p>
          <w:p w14:paraId="6A24E46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ROUTLEDGE</w:t>
            </w:r>
          </w:p>
          <w:p w14:paraId="245C197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w:t>
            </w:r>
          </w:p>
          <w:p w14:paraId="7C49CB56"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9781041258315</w:t>
            </w:r>
          </w:p>
        </w:tc>
        <w:tc>
          <w:tcPr>
            <w:tcW w:w="1542" w:type="pct"/>
          </w:tcPr>
          <w:p w14:paraId="360A8BA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D9CE87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78F637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6B075E4" w14:textId="77777777" w:rsidTr="00EB3C6C">
        <w:trPr>
          <w:trHeight w:val="1025"/>
        </w:trPr>
        <w:tc>
          <w:tcPr>
            <w:tcW w:w="697" w:type="pct"/>
            <w:shd w:val="clear" w:color="auto" w:fill="auto"/>
            <w:vAlign w:val="center"/>
          </w:tcPr>
          <w:p w14:paraId="1D2D745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231</w:t>
            </w:r>
          </w:p>
        </w:tc>
        <w:tc>
          <w:tcPr>
            <w:tcW w:w="1870" w:type="pct"/>
            <w:vAlign w:val="center"/>
          </w:tcPr>
          <w:p w14:paraId="73D59954"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INTRODUCCIÓN A LA LINGÜÍSTICA DE CORPUS EN ESPAÑOL</w:t>
            </w:r>
          </w:p>
          <w:p w14:paraId="6468164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GUILLERMO ROJO</w:t>
            </w:r>
          </w:p>
          <w:p w14:paraId="082BE895"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ROUTLEDGE</w:t>
            </w:r>
          </w:p>
          <w:p w14:paraId="17864B7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2021</w:t>
            </w:r>
          </w:p>
          <w:p w14:paraId="160AA61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978-0367635848</w:t>
            </w:r>
          </w:p>
        </w:tc>
        <w:tc>
          <w:tcPr>
            <w:tcW w:w="1542" w:type="pct"/>
          </w:tcPr>
          <w:p w14:paraId="3192BC9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559A67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B5463F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B31825C" w14:textId="77777777" w:rsidTr="00EB3C6C">
        <w:trPr>
          <w:trHeight w:val="1272"/>
        </w:trPr>
        <w:tc>
          <w:tcPr>
            <w:tcW w:w="697" w:type="pct"/>
            <w:shd w:val="clear" w:color="auto" w:fill="auto"/>
            <w:vAlign w:val="center"/>
          </w:tcPr>
          <w:p w14:paraId="3AA7635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232</w:t>
            </w:r>
          </w:p>
        </w:tc>
        <w:tc>
          <w:tcPr>
            <w:tcW w:w="1870" w:type="pct"/>
            <w:vAlign w:val="center"/>
          </w:tcPr>
          <w:p w14:paraId="429B3E06"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TITULO: </w:t>
            </w:r>
            <w:r w:rsidRPr="00C4028C">
              <w:rPr>
                <w:rFonts w:asciiTheme="minorHAnsi" w:hAnsiTheme="minorHAnsi" w:cstheme="minorHAnsi"/>
                <w:bCs/>
                <w:sz w:val="16"/>
                <w:szCs w:val="16"/>
              </w:rPr>
              <w:t>INTRODUCCIÓN A LA LINGÜÍSTICA HISPÁNICA ACTUAL: TEORÍA Y PRÁCTICA</w:t>
            </w:r>
          </w:p>
          <w:p w14:paraId="58A74D36"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JAVIER MUÑOZ-BASOLS</w:t>
            </w:r>
          </w:p>
          <w:p w14:paraId="2549F313"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ROUTLEDGE</w:t>
            </w:r>
          </w:p>
          <w:p w14:paraId="20FEED4E"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2016</w:t>
            </w:r>
          </w:p>
          <w:p w14:paraId="6EE2952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 978-0415631570</w:t>
            </w:r>
          </w:p>
        </w:tc>
        <w:tc>
          <w:tcPr>
            <w:tcW w:w="1542" w:type="pct"/>
          </w:tcPr>
          <w:p w14:paraId="05813F3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A628AB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170DD6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02A5730" w14:textId="77777777" w:rsidTr="00EB3C6C">
        <w:trPr>
          <w:trHeight w:val="688"/>
        </w:trPr>
        <w:tc>
          <w:tcPr>
            <w:tcW w:w="697" w:type="pct"/>
            <w:shd w:val="clear" w:color="auto" w:fill="auto"/>
            <w:vAlign w:val="center"/>
          </w:tcPr>
          <w:p w14:paraId="6563022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233</w:t>
            </w:r>
          </w:p>
        </w:tc>
        <w:tc>
          <w:tcPr>
            <w:tcW w:w="1870" w:type="pct"/>
            <w:vAlign w:val="center"/>
          </w:tcPr>
          <w:p w14:paraId="2255657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INTERIOR URBANISM THEORY READER (ENGLISH EDITION)</w:t>
            </w:r>
          </w:p>
          <w:p w14:paraId="41221F8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GREGORY MARINIC</w:t>
            </w:r>
          </w:p>
          <w:p w14:paraId="5521738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ROUTLEDGE</w:t>
            </w:r>
          </w:p>
          <w:p w14:paraId="7F5B212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1TH</w:t>
            </w:r>
          </w:p>
          <w:p w14:paraId="66136D5E"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978-0429811043</w:t>
            </w:r>
          </w:p>
        </w:tc>
        <w:tc>
          <w:tcPr>
            <w:tcW w:w="1542" w:type="pct"/>
          </w:tcPr>
          <w:p w14:paraId="1257A2C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70BF718"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1132EE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A20467D" w14:textId="77777777" w:rsidTr="00EB3C6C">
        <w:trPr>
          <w:trHeight w:val="405"/>
        </w:trPr>
        <w:tc>
          <w:tcPr>
            <w:tcW w:w="697" w:type="pct"/>
            <w:shd w:val="clear" w:color="auto" w:fill="auto"/>
            <w:vAlign w:val="center"/>
          </w:tcPr>
          <w:p w14:paraId="435F7B0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234</w:t>
            </w:r>
          </w:p>
        </w:tc>
        <w:tc>
          <w:tcPr>
            <w:tcW w:w="1870" w:type="pct"/>
            <w:vAlign w:val="center"/>
          </w:tcPr>
          <w:p w14:paraId="41002E1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HEALTH AND WELL- BEING FOR INTERIOR ARCHITECTURE</w:t>
            </w:r>
          </w:p>
          <w:p w14:paraId="3EF4DAB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DAK KOPEC</w:t>
            </w:r>
          </w:p>
          <w:p w14:paraId="52772DFD"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ROUTLEDGE</w:t>
            </w:r>
          </w:p>
          <w:p w14:paraId="412C33C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lastRenderedPageBreak/>
              <w:t>EDICION: 2017</w:t>
            </w:r>
          </w:p>
          <w:p w14:paraId="57CA3BB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978-1138206625</w:t>
            </w:r>
          </w:p>
        </w:tc>
        <w:tc>
          <w:tcPr>
            <w:tcW w:w="1542" w:type="pct"/>
          </w:tcPr>
          <w:p w14:paraId="0461DC1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943F99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FCB4DB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5921BB9" w14:textId="77777777" w:rsidTr="00EB3C6C">
        <w:trPr>
          <w:trHeight w:val="694"/>
        </w:trPr>
        <w:tc>
          <w:tcPr>
            <w:tcW w:w="697" w:type="pct"/>
            <w:shd w:val="clear" w:color="auto" w:fill="auto"/>
            <w:vAlign w:val="center"/>
          </w:tcPr>
          <w:p w14:paraId="733D086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235</w:t>
            </w:r>
          </w:p>
        </w:tc>
        <w:tc>
          <w:tcPr>
            <w:tcW w:w="1870" w:type="pct"/>
            <w:vAlign w:val="center"/>
          </w:tcPr>
          <w:p w14:paraId="41DCE4A8" w14:textId="3FB84670"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STATISTICS FOR THE SOCIAL SCIENCES</w:t>
            </w:r>
            <w:r w:rsidRPr="00C4028C">
              <w:rPr>
                <w:rFonts w:asciiTheme="minorHAnsi" w:hAnsiTheme="minorHAnsi" w:cstheme="minorHAnsi"/>
                <w:sz w:val="16"/>
                <w:szCs w:val="16"/>
                <w:lang w:val="en-US" w:eastAsia="es-MX"/>
              </w:rPr>
              <w:br/>
              <w:t>AUTOR: R. MARK SIRKIN</w:t>
            </w:r>
            <w:r w:rsidRPr="00C4028C">
              <w:rPr>
                <w:rFonts w:asciiTheme="minorHAnsi" w:hAnsiTheme="minorHAnsi" w:cstheme="minorHAnsi"/>
                <w:sz w:val="16"/>
                <w:szCs w:val="16"/>
                <w:lang w:val="en-US" w:eastAsia="es-MX"/>
              </w:rPr>
              <w:br/>
              <w:t>EDITORIAL: SAGE PUBLICATIONS, INC.</w:t>
            </w:r>
            <w:r w:rsidRPr="00C4028C">
              <w:rPr>
                <w:rFonts w:asciiTheme="minorHAnsi" w:hAnsiTheme="minorHAnsi" w:cstheme="minorHAnsi"/>
                <w:sz w:val="16"/>
                <w:szCs w:val="16"/>
                <w:lang w:val="en-US" w:eastAsia="es-MX"/>
              </w:rPr>
              <w:br/>
              <w:t>EDICION: 3</w:t>
            </w:r>
            <w:r w:rsidRPr="00C4028C">
              <w:rPr>
                <w:rFonts w:asciiTheme="minorHAnsi" w:hAnsiTheme="minorHAnsi" w:cstheme="minorHAnsi"/>
                <w:sz w:val="16"/>
                <w:szCs w:val="16"/>
                <w:lang w:val="en-US" w:eastAsia="es-MX"/>
              </w:rPr>
              <w:br/>
              <w:t>ISBN: 9781412905466</w:t>
            </w:r>
          </w:p>
        </w:tc>
        <w:tc>
          <w:tcPr>
            <w:tcW w:w="1542" w:type="pct"/>
          </w:tcPr>
          <w:p w14:paraId="523CC9B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1132C4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797500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4D5F01EC" w14:textId="77777777" w:rsidTr="00EB3C6C">
        <w:trPr>
          <w:trHeight w:val="707"/>
        </w:trPr>
        <w:tc>
          <w:tcPr>
            <w:tcW w:w="697" w:type="pct"/>
            <w:shd w:val="clear" w:color="auto" w:fill="auto"/>
            <w:vAlign w:val="center"/>
          </w:tcPr>
          <w:p w14:paraId="513E4C1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236</w:t>
            </w:r>
          </w:p>
        </w:tc>
        <w:tc>
          <w:tcPr>
            <w:tcW w:w="1870" w:type="pct"/>
            <w:vAlign w:val="center"/>
          </w:tcPr>
          <w:p w14:paraId="5A8F3255" w14:textId="7B488224"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MEDICAL STATISTICS MADE EASY</w:t>
            </w:r>
            <w:r w:rsidRPr="00C4028C">
              <w:rPr>
                <w:rFonts w:asciiTheme="minorHAnsi" w:hAnsiTheme="minorHAnsi" w:cstheme="minorHAnsi"/>
                <w:sz w:val="16"/>
                <w:szCs w:val="16"/>
                <w:lang w:val="en-US" w:eastAsia="es-MX"/>
              </w:rPr>
              <w:br/>
              <w:t>AUTOR: MICHAEL HARRIS; GORDON TAYLOR</w:t>
            </w:r>
            <w:r w:rsidRPr="00C4028C">
              <w:rPr>
                <w:rFonts w:asciiTheme="minorHAnsi" w:hAnsiTheme="minorHAnsi" w:cstheme="minorHAnsi"/>
                <w:sz w:val="16"/>
                <w:szCs w:val="16"/>
                <w:lang w:val="en-US" w:eastAsia="es-MX"/>
              </w:rPr>
              <w:br/>
              <w:t>EDITORIAL: SCION PUBLISHING LTD.</w:t>
            </w:r>
            <w:r w:rsidRPr="00C4028C">
              <w:rPr>
                <w:rFonts w:asciiTheme="minorHAnsi" w:hAnsiTheme="minorHAnsi" w:cstheme="minorHAnsi"/>
                <w:sz w:val="16"/>
                <w:szCs w:val="16"/>
                <w:lang w:val="en-US" w:eastAsia="es-MX"/>
              </w:rPr>
              <w:br/>
              <w:t>EDICION: 4</w:t>
            </w:r>
            <w:r w:rsidRPr="00C4028C">
              <w:rPr>
                <w:rFonts w:asciiTheme="minorHAnsi" w:hAnsiTheme="minorHAnsi" w:cstheme="minorHAnsi"/>
                <w:sz w:val="16"/>
                <w:szCs w:val="16"/>
                <w:lang w:val="en-US" w:eastAsia="es-MX"/>
              </w:rPr>
              <w:br/>
              <w:t>ISBN: 9781911510635</w:t>
            </w:r>
          </w:p>
        </w:tc>
        <w:tc>
          <w:tcPr>
            <w:tcW w:w="1542" w:type="pct"/>
          </w:tcPr>
          <w:p w14:paraId="428ABA6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F1EAF6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73AF68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5D51A75E" w14:textId="77777777" w:rsidTr="00EB3C6C">
        <w:trPr>
          <w:trHeight w:val="1416"/>
        </w:trPr>
        <w:tc>
          <w:tcPr>
            <w:tcW w:w="697" w:type="pct"/>
            <w:shd w:val="clear" w:color="auto" w:fill="auto"/>
            <w:vAlign w:val="center"/>
          </w:tcPr>
          <w:p w14:paraId="50D98B4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237</w:t>
            </w:r>
          </w:p>
        </w:tc>
        <w:tc>
          <w:tcPr>
            <w:tcW w:w="1870" w:type="pct"/>
            <w:vAlign w:val="center"/>
          </w:tcPr>
          <w:p w14:paraId="44C12D1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LEARNING SOLIDWORKS 2024: MODELING, ASSEMBLY AND ANALYSIS</w:t>
            </w:r>
          </w:p>
          <w:p w14:paraId="41EC70D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RANDY SHIH</w:t>
            </w:r>
          </w:p>
          <w:p w14:paraId="26B2215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SDC PUBLICATIONS</w:t>
            </w:r>
          </w:p>
          <w:p w14:paraId="1AB56DF5"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2024</w:t>
            </w:r>
          </w:p>
          <w:p w14:paraId="3D480CB2"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978-1630576394</w:t>
            </w:r>
          </w:p>
        </w:tc>
        <w:tc>
          <w:tcPr>
            <w:tcW w:w="1542" w:type="pct"/>
          </w:tcPr>
          <w:p w14:paraId="101BE77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98AF80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358EDF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3E35070A" w14:textId="77777777" w:rsidTr="00EB3C6C">
        <w:trPr>
          <w:trHeight w:val="1238"/>
        </w:trPr>
        <w:tc>
          <w:tcPr>
            <w:tcW w:w="697" w:type="pct"/>
            <w:shd w:val="clear" w:color="auto" w:fill="auto"/>
            <w:vAlign w:val="center"/>
          </w:tcPr>
          <w:p w14:paraId="208EA24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238</w:t>
            </w:r>
          </w:p>
        </w:tc>
        <w:tc>
          <w:tcPr>
            <w:tcW w:w="1870" w:type="pct"/>
            <w:vAlign w:val="center"/>
          </w:tcPr>
          <w:p w14:paraId="1AF3810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APRENDA CORTE DE ROPA PARA NIÑO Y ADULTO (SISTEMA CYC 2)</w:t>
            </w:r>
          </w:p>
          <w:p w14:paraId="0AAA25E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GUADALUPE F. COUTO ARENAS Y GABRIELA PÉREZ COUTO</w:t>
            </w:r>
          </w:p>
          <w:p w14:paraId="3C7D4E3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SISTEMA CYC</w:t>
            </w:r>
          </w:p>
          <w:p w14:paraId="2E2E3D0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2016</w:t>
            </w:r>
          </w:p>
          <w:p w14:paraId="3EE89727"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9789709284911</w:t>
            </w:r>
          </w:p>
        </w:tc>
        <w:tc>
          <w:tcPr>
            <w:tcW w:w="1542" w:type="pct"/>
          </w:tcPr>
          <w:p w14:paraId="7BFB89E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BE77CB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AA7C80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1EC45B21" w14:textId="77777777" w:rsidTr="00EB3C6C">
        <w:trPr>
          <w:trHeight w:val="851"/>
        </w:trPr>
        <w:tc>
          <w:tcPr>
            <w:tcW w:w="697" w:type="pct"/>
            <w:shd w:val="clear" w:color="auto" w:fill="auto"/>
            <w:vAlign w:val="center"/>
          </w:tcPr>
          <w:p w14:paraId="135BDAA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239</w:t>
            </w:r>
          </w:p>
        </w:tc>
        <w:tc>
          <w:tcPr>
            <w:tcW w:w="1870" w:type="pct"/>
            <w:vAlign w:val="center"/>
          </w:tcPr>
          <w:p w14:paraId="45E0389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BAYESIAN DATA ANALYSIS FOR ANIMAL SCIENTISTS</w:t>
            </w:r>
          </w:p>
          <w:p w14:paraId="45E7153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DANIEL GIANOLA &amp; ANDRÉS LEGARRA</w:t>
            </w:r>
          </w:p>
          <w:p w14:paraId="4D252F6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SPRINGER</w:t>
            </w:r>
          </w:p>
          <w:p w14:paraId="26984F2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1TH</w:t>
            </w:r>
          </w:p>
          <w:p w14:paraId="3C21184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ISBN: 978-3319542744</w:t>
            </w:r>
          </w:p>
        </w:tc>
        <w:tc>
          <w:tcPr>
            <w:tcW w:w="1542" w:type="pct"/>
          </w:tcPr>
          <w:p w14:paraId="5CAD53D4"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0075C56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122F50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3565DE50" w14:textId="77777777" w:rsidTr="00EB3C6C">
        <w:trPr>
          <w:trHeight w:val="957"/>
        </w:trPr>
        <w:tc>
          <w:tcPr>
            <w:tcW w:w="697" w:type="pct"/>
            <w:shd w:val="clear" w:color="auto" w:fill="auto"/>
            <w:vAlign w:val="center"/>
          </w:tcPr>
          <w:p w14:paraId="6DE8B390"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240</w:t>
            </w:r>
          </w:p>
        </w:tc>
        <w:tc>
          <w:tcPr>
            <w:tcW w:w="1870" w:type="pct"/>
            <w:vAlign w:val="center"/>
          </w:tcPr>
          <w:p w14:paraId="133D8C7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RUMEN MICROBIAL ECOSYSTEM</w:t>
            </w:r>
          </w:p>
          <w:p w14:paraId="3B4222C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HOBSON &amp; STEWART</w:t>
            </w:r>
          </w:p>
          <w:p w14:paraId="733CB73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SPRINGER</w:t>
            </w:r>
          </w:p>
          <w:p w14:paraId="7B4E403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2TH</w:t>
            </w:r>
          </w:p>
          <w:p w14:paraId="0401E8C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ISBN: 978-0751403664</w:t>
            </w:r>
          </w:p>
        </w:tc>
        <w:tc>
          <w:tcPr>
            <w:tcW w:w="1542" w:type="pct"/>
          </w:tcPr>
          <w:p w14:paraId="584BE4B2"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729168A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F69201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55591522" w14:textId="77777777" w:rsidTr="00EB3C6C">
        <w:trPr>
          <w:trHeight w:val="1670"/>
        </w:trPr>
        <w:tc>
          <w:tcPr>
            <w:tcW w:w="697" w:type="pct"/>
            <w:shd w:val="clear" w:color="auto" w:fill="auto"/>
            <w:vAlign w:val="center"/>
          </w:tcPr>
          <w:p w14:paraId="200E83A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241</w:t>
            </w:r>
          </w:p>
        </w:tc>
        <w:tc>
          <w:tcPr>
            <w:tcW w:w="1870" w:type="pct"/>
            <w:vAlign w:val="center"/>
          </w:tcPr>
          <w:p w14:paraId="67DD2FF3"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ENDODONTIC IRRIGATION: CHEMICAL DISINFECTION OF THE ROOT CANAL SYSTEM</w:t>
            </w:r>
          </w:p>
          <w:p w14:paraId="2B856368"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BETTINA BASRANI (EDITOR)</w:t>
            </w:r>
          </w:p>
          <w:p w14:paraId="3743565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 SPRINGER</w:t>
            </w:r>
          </w:p>
          <w:p w14:paraId="2D54EF8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2015*</w:t>
            </w:r>
          </w:p>
          <w:p w14:paraId="2E74C07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978-3319164557</w:t>
            </w:r>
          </w:p>
        </w:tc>
        <w:tc>
          <w:tcPr>
            <w:tcW w:w="1542" w:type="pct"/>
          </w:tcPr>
          <w:p w14:paraId="500778B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9AE806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682038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1B5265BC" w14:textId="77777777" w:rsidTr="00EB3C6C">
        <w:trPr>
          <w:trHeight w:val="42"/>
        </w:trPr>
        <w:tc>
          <w:tcPr>
            <w:tcW w:w="697" w:type="pct"/>
            <w:shd w:val="clear" w:color="auto" w:fill="auto"/>
            <w:vAlign w:val="center"/>
          </w:tcPr>
          <w:p w14:paraId="558CAC4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242</w:t>
            </w:r>
          </w:p>
        </w:tc>
        <w:tc>
          <w:tcPr>
            <w:tcW w:w="1870" w:type="pct"/>
            <w:vAlign w:val="center"/>
          </w:tcPr>
          <w:p w14:paraId="10BA852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LINEAR ALGEBRA DONE RIGHT</w:t>
            </w:r>
          </w:p>
          <w:p w14:paraId="5E92DCB8"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SHELDON AXLER</w:t>
            </w:r>
          </w:p>
          <w:p w14:paraId="432A577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SPRINGER VERLAG</w:t>
            </w:r>
          </w:p>
          <w:p w14:paraId="4A6B055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4ª.</w:t>
            </w:r>
          </w:p>
          <w:p w14:paraId="06B7C30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978-3031410253</w:t>
            </w:r>
          </w:p>
        </w:tc>
        <w:tc>
          <w:tcPr>
            <w:tcW w:w="1542" w:type="pct"/>
          </w:tcPr>
          <w:p w14:paraId="52C1ABC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AE7A8A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43E648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3B66A1E" w14:textId="77777777" w:rsidTr="00EB3C6C">
        <w:trPr>
          <w:trHeight w:val="405"/>
        </w:trPr>
        <w:tc>
          <w:tcPr>
            <w:tcW w:w="697" w:type="pct"/>
            <w:shd w:val="clear" w:color="auto" w:fill="auto"/>
            <w:vAlign w:val="center"/>
          </w:tcPr>
          <w:p w14:paraId="4315A9A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243</w:t>
            </w:r>
          </w:p>
        </w:tc>
        <w:tc>
          <w:tcPr>
            <w:tcW w:w="1870" w:type="pct"/>
            <w:vAlign w:val="center"/>
          </w:tcPr>
          <w:p w14:paraId="52B0BA09" w14:textId="69EAD1CA"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ATLAS ILUSTRADO DE LA FISIOLOGÍA HUMANA</w:t>
            </w:r>
            <w:r w:rsidRPr="00C4028C">
              <w:rPr>
                <w:rFonts w:asciiTheme="minorHAnsi" w:hAnsiTheme="minorHAnsi" w:cstheme="minorHAnsi"/>
                <w:sz w:val="16"/>
                <w:szCs w:val="16"/>
                <w:lang w:val="es-MX" w:eastAsia="es-MX"/>
              </w:rPr>
              <w:br/>
              <w:t>AUTOR: EQUIPO SUSAETA</w:t>
            </w:r>
            <w:r w:rsidRPr="00C4028C">
              <w:rPr>
                <w:rFonts w:asciiTheme="minorHAnsi" w:hAnsiTheme="minorHAnsi" w:cstheme="minorHAnsi"/>
                <w:sz w:val="16"/>
                <w:szCs w:val="16"/>
                <w:lang w:val="es-MX" w:eastAsia="es-MX"/>
              </w:rPr>
              <w:br/>
              <w:t>EDITORIAL: SUSAETA EDICIONES S.A.</w:t>
            </w:r>
            <w:r w:rsidRPr="00C4028C">
              <w:rPr>
                <w:rFonts w:asciiTheme="minorHAnsi" w:hAnsiTheme="minorHAnsi" w:cstheme="minorHAnsi"/>
                <w:sz w:val="16"/>
                <w:szCs w:val="16"/>
                <w:lang w:val="es-MX" w:eastAsia="es-MX"/>
              </w:rPr>
              <w:br/>
            </w:r>
            <w:r w:rsidRPr="00C4028C">
              <w:rPr>
                <w:rFonts w:asciiTheme="minorHAnsi" w:hAnsiTheme="minorHAnsi" w:cstheme="minorHAnsi"/>
                <w:sz w:val="16"/>
                <w:szCs w:val="16"/>
                <w:lang w:val="es-MX" w:eastAsia="es-MX"/>
              </w:rPr>
              <w:lastRenderedPageBreak/>
              <w:t>EDICION: 1</w:t>
            </w:r>
            <w:r w:rsidRPr="00C4028C">
              <w:rPr>
                <w:rFonts w:asciiTheme="minorHAnsi" w:hAnsiTheme="minorHAnsi" w:cstheme="minorHAnsi"/>
                <w:sz w:val="16"/>
                <w:szCs w:val="16"/>
                <w:lang w:val="es-MX" w:eastAsia="es-MX"/>
              </w:rPr>
              <w:br/>
              <w:t>ISBN: 8430572651</w:t>
            </w:r>
          </w:p>
        </w:tc>
        <w:tc>
          <w:tcPr>
            <w:tcW w:w="1542" w:type="pct"/>
          </w:tcPr>
          <w:p w14:paraId="60DDC2C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68678D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FD7293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DF90AE4" w14:textId="77777777" w:rsidTr="00EB3C6C">
        <w:trPr>
          <w:trHeight w:val="836"/>
        </w:trPr>
        <w:tc>
          <w:tcPr>
            <w:tcW w:w="697" w:type="pct"/>
            <w:shd w:val="clear" w:color="auto" w:fill="auto"/>
            <w:vAlign w:val="center"/>
          </w:tcPr>
          <w:p w14:paraId="3811E5D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244</w:t>
            </w:r>
          </w:p>
        </w:tc>
        <w:tc>
          <w:tcPr>
            <w:tcW w:w="1870" w:type="pct"/>
            <w:vAlign w:val="center"/>
          </w:tcPr>
          <w:p w14:paraId="21AAC34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HOMES FOR OUR TIME. CONTEMPORARY HOUSES AROUND THE WORLD</w:t>
            </w:r>
          </w:p>
          <w:p w14:paraId="2F11EBF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JODIDO, PHILIP</w:t>
            </w:r>
          </w:p>
          <w:p w14:paraId="5D95F13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TASCHEN</w:t>
            </w:r>
          </w:p>
          <w:p w14:paraId="5C52C0D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2020</w:t>
            </w:r>
          </w:p>
          <w:p w14:paraId="6DBBC77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978-3836581912</w:t>
            </w:r>
          </w:p>
        </w:tc>
        <w:tc>
          <w:tcPr>
            <w:tcW w:w="1542" w:type="pct"/>
          </w:tcPr>
          <w:p w14:paraId="57E14E7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98C2AD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154140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65F22A4F" w14:textId="77777777" w:rsidTr="00EB3C6C">
        <w:trPr>
          <w:trHeight w:val="599"/>
        </w:trPr>
        <w:tc>
          <w:tcPr>
            <w:tcW w:w="697" w:type="pct"/>
            <w:shd w:val="clear" w:color="auto" w:fill="auto"/>
            <w:vAlign w:val="center"/>
          </w:tcPr>
          <w:p w14:paraId="7623862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245</w:t>
            </w:r>
          </w:p>
        </w:tc>
        <w:tc>
          <w:tcPr>
            <w:tcW w:w="1870" w:type="pct"/>
            <w:vAlign w:val="center"/>
          </w:tcPr>
          <w:p w14:paraId="4BDE37E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QUÍMICA COSMÉTICA Y ESTÉTICA I</w:t>
            </w:r>
          </w:p>
          <w:p w14:paraId="2714239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MARCELA MIGUENZ</w:t>
            </w:r>
          </w:p>
          <w:p w14:paraId="4AA61CF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TERCERO EN DISCORDIA</w:t>
            </w:r>
          </w:p>
          <w:p w14:paraId="61B10F2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1ª.</w:t>
            </w:r>
          </w:p>
          <w:p w14:paraId="609F67EB"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978-6316540119</w:t>
            </w:r>
          </w:p>
        </w:tc>
        <w:tc>
          <w:tcPr>
            <w:tcW w:w="1542" w:type="pct"/>
          </w:tcPr>
          <w:p w14:paraId="5E627BE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33875C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80C49B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2807D163" w14:textId="77777777" w:rsidTr="00EB3C6C">
        <w:trPr>
          <w:trHeight w:val="759"/>
        </w:trPr>
        <w:tc>
          <w:tcPr>
            <w:tcW w:w="697" w:type="pct"/>
            <w:shd w:val="clear" w:color="auto" w:fill="auto"/>
            <w:vAlign w:val="center"/>
          </w:tcPr>
          <w:p w14:paraId="164E07D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246</w:t>
            </w:r>
          </w:p>
        </w:tc>
        <w:tc>
          <w:tcPr>
            <w:tcW w:w="1870" w:type="pct"/>
            <w:vAlign w:val="center"/>
          </w:tcPr>
          <w:p w14:paraId="4A8EC513"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METODOLOGÍA DE LA INVESTIGACIÓN. FUNDAMENTOS Y HERRAMIENTAS PARA ELABORAR TESIS Y PROYECTOS EN CIENCIAS SOCIALES</w:t>
            </w:r>
          </w:p>
          <w:p w14:paraId="622B562C"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 OSCAR ZAPATA</w:t>
            </w:r>
          </w:p>
          <w:p w14:paraId="3395C1E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hyperlink r:id="rId26" w:history="1">
              <w:r w:rsidRPr="00C4028C">
                <w:rPr>
                  <w:rFonts w:asciiTheme="minorHAnsi" w:hAnsiTheme="minorHAnsi" w:cstheme="minorHAnsi"/>
                  <w:sz w:val="16"/>
                  <w:szCs w:val="16"/>
                  <w:shd w:val="clear" w:color="auto" w:fill="FFFFFF"/>
                </w:rPr>
                <w:t>PAX</w:t>
              </w:r>
            </w:hyperlink>
          </w:p>
          <w:p w14:paraId="133BC42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2024</w:t>
            </w:r>
          </w:p>
          <w:p w14:paraId="76E1103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9786077136163</w:t>
            </w:r>
          </w:p>
        </w:tc>
        <w:tc>
          <w:tcPr>
            <w:tcW w:w="1542" w:type="pct"/>
          </w:tcPr>
          <w:p w14:paraId="3337039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0917EF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8C08BA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54D6BE03" w14:textId="77777777" w:rsidTr="00EB3C6C">
        <w:trPr>
          <w:trHeight w:val="1169"/>
        </w:trPr>
        <w:tc>
          <w:tcPr>
            <w:tcW w:w="697" w:type="pct"/>
            <w:shd w:val="clear" w:color="auto" w:fill="auto"/>
            <w:vAlign w:val="center"/>
          </w:tcPr>
          <w:p w14:paraId="4EF88CC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247</w:t>
            </w:r>
          </w:p>
        </w:tc>
        <w:tc>
          <w:tcPr>
            <w:tcW w:w="1870" w:type="pct"/>
            <w:vAlign w:val="center"/>
          </w:tcPr>
          <w:p w14:paraId="303D382F"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EQUINE EMBRYO TRANSFER</w:t>
            </w:r>
          </w:p>
          <w:p w14:paraId="37A13C04"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AUTOR:  PATERICK M. MCCUE, EDWARD L. SQUIRES</w:t>
            </w:r>
          </w:p>
          <w:p w14:paraId="3F88303B"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EDITORIAL: TETON NEW MEDIA</w:t>
            </w:r>
          </w:p>
          <w:p w14:paraId="66AF2BE9"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1ª.</w:t>
            </w:r>
          </w:p>
          <w:p w14:paraId="693479BC"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9781591610472</w:t>
            </w:r>
          </w:p>
        </w:tc>
        <w:tc>
          <w:tcPr>
            <w:tcW w:w="1542" w:type="pct"/>
          </w:tcPr>
          <w:p w14:paraId="1D2F175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29E0EC3"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4A9193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0DB918FB" w14:textId="77777777" w:rsidTr="00EB3C6C">
        <w:trPr>
          <w:trHeight w:val="551"/>
        </w:trPr>
        <w:tc>
          <w:tcPr>
            <w:tcW w:w="697" w:type="pct"/>
            <w:shd w:val="clear" w:color="auto" w:fill="auto"/>
            <w:vAlign w:val="center"/>
          </w:tcPr>
          <w:p w14:paraId="4D446D3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248</w:t>
            </w:r>
          </w:p>
        </w:tc>
        <w:tc>
          <w:tcPr>
            <w:tcW w:w="1870" w:type="pct"/>
            <w:vAlign w:val="center"/>
          </w:tcPr>
          <w:p w14:paraId="551F38BD"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MANUFACTURING PROCESSES FOR TEXTILES AND FASHION DESIGN PROFESSIONALS</w:t>
            </w:r>
          </w:p>
          <w:p w14:paraId="29D08F5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ROB THOMPSON</w:t>
            </w:r>
          </w:p>
          <w:p w14:paraId="4118C16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THAMES &amp; HUDSON</w:t>
            </w:r>
          </w:p>
          <w:p w14:paraId="6DC10F8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2014</w:t>
            </w:r>
          </w:p>
          <w:p w14:paraId="227D3F8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978-0500517413</w:t>
            </w:r>
          </w:p>
        </w:tc>
        <w:tc>
          <w:tcPr>
            <w:tcW w:w="1542" w:type="pct"/>
          </w:tcPr>
          <w:p w14:paraId="39F9F7C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5A364C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85F390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7FDADF0" w14:textId="77777777" w:rsidTr="00EB3C6C">
        <w:trPr>
          <w:trHeight w:val="1454"/>
        </w:trPr>
        <w:tc>
          <w:tcPr>
            <w:tcW w:w="697" w:type="pct"/>
            <w:shd w:val="clear" w:color="auto" w:fill="auto"/>
            <w:vAlign w:val="center"/>
          </w:tcPr>
          <w:p w14:paraId="11001B0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249</w:t>
            </w:r>
          </w:p>
        </w:tc>
        <w:tc>
          <w:tcPr>
            <w:tcW w:w="1870" w:type="pct"/>
            <w:vAlign w:val="center"/>
          </w:tcPr>
          <w:p w14:paraId="4C194D6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FUNDAMENTALS OF MACHINE LEARNING FOR PREDICTIVE DATA ANALYTICS</w:t>
            </w:r>
          </w:p>
          <w:p w14:paraId="01BA75C8"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JOHN D. KELLEHER, BRIAN MAC NAMEE AND AOIFE D'ARCY</w:t>
            </w:r>
          </w:p>
          <w:p w14:paraId="6945309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THE MIT PRESS</w:t>
            </w:r>
          </w:p>
          <w:p w14:paraId="1E657D1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2A.</w:t>
            </w:r>
          </w:p>
          <w:p w14:paraId="367C348B"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ISBN: 9780262044691</w:t>
            </w:r>
          </w:p>
        </w:tc>
        <w:tc>
          <w:tcPr>
            <w:tcW w:w="1542" w:type="pct"/>
          </w:tcPr>
          <w:p w14:paraId="55F88EE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B8E84DD"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58BE96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527D44BC" w14:textId="77777777" w:rsidTr="00EB3C6C">
        <w:trPr>
          <w:trHeight w:val="42"/>
        </w:trPr>
        <w:tc>
          <w:tcPr>
            <w:tcW w:w="697" w:type="pct"/>
            <w:shd w:val="clear" w:color="auto" w:fill="auto"/>
            <w:vAlign w:val="center"/>
          </w:tcPr>
          <w:p w14:paraId="4A0690E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250</w:t>
            </w:r>
          </w:p>
        </w:tc>
        <w:tc>
          <w:tcPr>
            <w:tcW w:w="1870" w:type="pct"/>
            <w:vAlign w:val="center"/>
          </w:tcPr>
          <w:p w14:paraId="78F2AB8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DISCOVERING COSMETIC SCIENCE</w:t>
            </w:r>
          </w:p>
          <w:p w14:paraId="10ABA600"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STEVE BARTON</w:t>
            </w:r>
          </w:p>
          <w:p w14:paraId="240C11F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 ROYAL SOCIETY OF CHEMISTRY</w:t>
            </w:r>
          </w:p>
          <w:p w14:paraId="7E19DA8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EDICIÓN: 1ª.</w:t>
            </w:r>
          </w:p>
          <w:p w14:paraId="40E1C79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978-1782624721</w:t>
            </w:r>
          </w:p>
        </w:tc>
        <w:tc>
          <w:tcPr>
            <w:tcW w:w="1542" w:type="pct"/>
          </w:tcPr>
          <w:p w14:paraId="30B37FA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1358E5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EA2D44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556A0DDB" w14:textId="77777777" w:rsidTr="00EB3C6C">
        <w:trPr>
          <w:trHeight w:val="1964"/>
        </w:trPr>
        <w:tc>
          <w:tcPr>
            <w:tcW w:w="697" w:type="pct"/>
            <w:shd w:val="clear" w:color="auto" w:fill="auto"/>
            <w:vAlign w:val="center"/>
          </w:tcPr>
          <w:p w14:paraId="2AC2CA79"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lastRenderedPageBreak/>
              <w:t>251</w:t>
            </w:r>
          </w:p>
        </w:tc>
        <w:tc>
          <w:tcPr>
            <w:tcW w:w="1870" w:type="pct"/>
            <w:vAlign w:val="center"/>
          </w:tcPr>
          <w:p w14:paraId="0DDE463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TÉCNICAS Y HERRAMIENTAS DE PLANIFICACIÓN TERRITORIAL SOSTENIBLE DE DESTINOS TURÍSTICOS</w:t>
            </w:r>
          </w:p>
          <w:p w14:paraId="2337B58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JAIRO CASADO MONTILLA, MOISES R. SIMANCAS CRUZ, JUAN IGNACIO PULIDO FERNÁNDEZ</w:t>
            </w:r>
          </w:p>
          <w:p w14:paraId="2B3B827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TIRANT LO BLANCH</w:t>
            </w:r>
          </w:p>
          <w:p w14:paraId="2509C0B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2025</w:t>
            </w:r>
          </w:p>
          <w:p w14:paraId="0232F504"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9788410814547</w:t>
            </w:r>
          </w:p>
        </w:tc>
        <w:tc>
          <w:tcPr>
            <w:tcW w:w="1542" w:type="pct"/>
          </w:tcPr>
          <w:p w14:paraId="77EE4755"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B33808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1D62371"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42FCE49F" w14:textId="77777777" w:rsidTr="00EB3C6C">
        <w:trPr>
          <w:trHeight w:val="1057"/>
        </w:trPr>
        <w:tc>
          <w:tcPr>
            <w:tcW w:w="697" w:type="pct"/>
            <w:shd w:val="clear" w:color="auto" w:fill="auto"/>
            <w:vAlign w:val="center"/>
          </w:tcPr>
          <w:p w14:paraId="60A2610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252</w:t>
            </w:r>
          </w:p>
        </w:tc>
        <w:tc>
          <w:tcPr>
            <w:tcW w:w="1870" w:type="pct"/>
            <w:vAlign w:val="center"/>
          </w:tcPr>
          <w:p w14:paraId="5071148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MANUAL DE TURISMO GASTRONÓMICO</w:t>
            </w:r>
          </w:p>
          <w:p w14:paraId="1D2E11E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JUAN IGNACIO PULIDO FERNÁNDEZ-CRISTINA BARZALLO NEIRA</w:t>
            </w:r>
          </w:p>
          <w:p w14:paraId="0B70C87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TIRANT LO BLANCH</w:t>
            </w:r>
          </w:p>
          <w:p w14:paraId="00C7745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2025</w:t>
            </w:r>
          </w:p>
          <w:p w14:paraId="7EC80CA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9791370210168</w:t>
            </w:r>
          </w:p>
        </w:tc>
        <w:tc>
          <w:tcPr>
            <w:tcW w:w="1542" w:type="pct"/>
          </w:tcPr>
          <w:p w14:paraId="5B99EF4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B7C89C6"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3BE3FC1"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61ADE49E" w14:textId="77777777" w:rsidTr="00EB3C6C">
        <w:trPr>
          <w:trHeight w:val="665"/>
        </w:trPr>
        <w:tc>
          <w:tcPr>
            <w:tcW w:w="697" w:type="pct"/>
            <w:shd w:val="clear" w:color="auto" w:fill="auto"/>
            <w:vAlign w:val="center"/>
          </w:tcPr>
          <w:p w14:paraId="7ADB8BA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253</w:t>
            </w:r>
          </w:p>
        </w:tc>
        <w:tc>
          <w:tcPr>
            <w:tcW w:w="1870" w:type="pct"/>
            <w:vAlign w:val="center"/>
          </w:tcPr>
          <w:p w14:paraId="5388F14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GESTIÓN INTELIGENTE DE LOS DESTINOS TURÍSTICOS</w:t>
            </w:r>
          </w:p>
          <w:p w14:paraId="479D6E2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FRANCISCA RAMÓN FERNÁNDEZ, ISABEL TORRES, MA. JOSÉ VIÑALS</w:t>
            </w:r>
          </w:p>
          <w:p w14:paraId="7D970EC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TIRANT LO BLANCH</w:t>
            </w:r>
          </w:p>
          <w:p w14:paraId="271ECED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2025</w:t>
            </w:r>
          </w:p>
          <w:p w14:paraId="63F30E1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9791370215033</w:t>
            </w:r>
          </w:p>
        </w:tc>
        <w:tc>
          <w:tcPr>
            <w:tcW w:w="1542" w:type="pct"/>
          </w:tcPr>
          <w:p w14:paraId="7E7144D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A6B42A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FE7CF7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6757041A" w14:textId="77777777" w:rsidTr="00EB3C6C">
        <w:trPr>
          <w:trHeight w:val="996"/>
        </w:trPr>
        <w:tc>
          <w:tcPr>
            <w:tcW w:w="697" w:type="pct"/>
            <w:shd w:val="clear" w:color="auto" w:fill="auto"/>
            <w:vAlign w:val="center"/>
          </w:tcPr>
          <w:p w14:paraId="67287D7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254</w:t>
            </w:r>
          </w:p>
        </w:tc>
        <w:tc>
          <w:tcPr>
            <w:tcW w:w="1870" w:type="pct"/>
            <w:vAlign w:val="center"/>
          </w:tcPr>
          <w:p w14:paraId="1762A9BC"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ENCICLOPEDIA DE SOSTENIBILIDAD, ÉTICA Y RESPONSABILIDAD SOCIAL EMPRESARIAL EN AMÉRICA LATINA</w:t>
            </w:r>
          </w:p>
          <w:p w14:paraId="3F1640C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BLANCA ALEJANDRA CAMARGO, ROSALIA G. CASTILLO VILLAR, LUIS E. PORTALES DERBEZ</w:t>
            </w:r>
          </w:p>
          <w:p w14:paraId="53C0D87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TIRANT LO BLANCH</w:t>
            </w:r>
          </w:p>
          <w:p w14:paraId="283CCE2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1A.</w:t>
            </w:r>
          </w:p>
          <w:p w14:paraId="3FBCA8B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9788411977548</w:t>
            </w:r>
          </w:p>
        </w:tc>
        <w:tc>
          <w:tcPr>
            <w:tcW w:w="1542" w:type="pct"/>
          </w:tcPr>
          <w:p w14:paraId="43A187C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6E32E4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472D764"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70DAD401" w14:textId="77777777" w:rsidTr="00EB3C6C">
        <w:trPr>
          <w:trHeight w:val="360"/>
        </w:trPr>
        <w:tc>
          <w:tcPr>
            <w:tcW w:w="697" w:type="pct"/>
            <w:shd w:val="clear" w:color="auto" w:fill="auto"/>
            <w:vAlign w:val="center"/>
          </w:tcPr>
          <w:p w14:paraId="10454E7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255</w:t>
            </w:r>
          </w:p>
        </w:tc>
        <w:tc>
          <w:tcPr>
            <w:tcW w:w="1870" w:type="pct"/>
            <w:vAlign w:val="center"/>
          </w:tcPr>
          <w:p w14:paraId="4DE0BA3F"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NEUROFACILITACIÓN. TÉCNICAS DE REHABILITACIÓN NEUROLÓGICA</w:t>
            </w:r>
          </w:p>
          <w:p w14:paraId="4155DC8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AUTOR:</w:t>
            </w:r>
            <w:r w:rsidRPr="00C4028C">
              <w:rPr>
                <w:rFonts w:asciiTheme="minorHAnsi" w:hAnsiTheme="minorHAnsi" w:cstheme="minorHAnsi"/>
                <w:sz w:val="16"/>
                <w:szCs w:val="16"/>
                <w:shd w:val="clear" w:color="auto" w:fill="FFFFFF"/>
              </w:rPr>
              <w:t xml:space="preserve"> JIMÉNEZ TREVIÑO, CARLOS MANUEL</w:t>
            </w:r>
          </w:p>
          <w:p w14:paraId="15F8FDA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 xml:space="preserve">EDITORIAL: </w:t>
            </w:r>
            <w:r w:rsidRPr="00C4028C">
              <w:rPr>
                <w:rFonts w:asciiTheme="minorHAnsi" w:hAnsiTheme="minorHAnsi" w:cstheme="minorHAnsi"/>
                <w:sz w:val="16"/>
                <w:szCs w:val="16"/>
                <w:shd w:val="clear" w:color="auto" w:fill="FFFFFF"/>
              </w:rPr>
              <w:t> TRILLAS</w:t>
            </w:r>
          </w:p>
          <w:p w14:paraId="0C26EF3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4°</w:t>
            </w:r>
          </w:p>
          <w:p w14:paraId="4CB4EAA0"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9786071737861</w:t>
            </w:r>
          </w:p>
        </w:tc>
        <w:tc>
          <w:tcPr>
            <w:tcW w:w="1542" w:type="pct"/>
          </w:tcPr>
          <w:p w14:paraId="5399D27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F2B1C7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3F075F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34C01392" w14:textId="77777777" w:rsidTr="00EB3C6C">
        <w:trPr>
          <w:trHeight w:val="735"/>
        </w:trPr>
        <w:tc>
          <w:tcPr>
            <w:tcW w:w="697" w:type="pct"/>
            <w:shd w:val="clear" w:color="auto" w:fill="auto"/>
            <w:vAlign w:val="center"/>
          </w:tcPr>
          <w:p w14:paraId="1604261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256</w:t>
            </w:r>
          </w:p>
        </w:tc>
        <w:tc>
          <w:tcPr>
            <w:tcW w:w="1870" w:type="pct"/>
            <w:vAlign w:val="center"/>
          </w:tcPr>
          <w:p w14:paraId="3835562F"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ÉTICA ALIMENTARIA</w:t>
            </w:r>
          </w:p>
          <w:p w14:paraId="71381426"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RONALD L. SANDLER</w:t>
            </w:r>
          </w:p>
          <w:p w14:paraId="0F69F62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TRILLAS</w:t>
            </w:r>
          </w:p>
          <w:p w14:paraId="6F153C3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2023</w:t>
            </w:r>
          </w:p>
          <w:p w14:paraId="1CB3E21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978-6071745460</w:t>
            </w:r>
          </w:p>
        </w:tc>
        <w:tc>
          <w:tcPr>
            <w:tcW w:w="1542" w:type="pct"/>
          </w:tcPr>
          <w:p w14:paraId="3BF5A3F0"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99EF34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1E78A0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5577435" w14:textId="77777777" w:rsidTr="00EB3C6C">
        <w:trPr>
          <w:trHeight w:val="42"/>
        </w:trPr>
        <w:tc>
          <w:tcPr>
            <w:tcW w:w="697" w:type="pct"/>
            <w:shd w:val="clear" w:color="auto" w:fill="auto"/>
            <w:vAlign w:val="center"/>
          </w:tcPr>
          <w:p w14:paraId="47BBA43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257</w:t>
            </w:r>
          </w:p>
        </w:tc>
        <w:tc>
          <w:tcPr>
            <w:tcW w:w="1870" w:type="pct"/>
            <w:vAlign w:val="center"/>
          </w:tcPr>
          <w:p w14:paraId="04972268"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DICCIONARIO DE ALIMENTOS Y NUTRICIÓN</w:t>
            </w:r>
          </w:p>
          <w:p w14:paraId="350F9625"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p>
          <w:p w14:paraId="31FFE34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TRILLAS</w:t>
            </w:r>
          </w:p>
          <w:p w14:paraId="40BF12D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2022</w:t>
            </w:r>
          </w:p>
          <w:p w14:paraId="7D422867"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rPr>
              <w:t>ISBN: 978-6071744760</w:t>
            </w:r>
          </w:p>
        </w:tc>
        <w:tc>
          <w:tcPr>
            <w:tcW w:w="1542" w:type="pct"/>
          </w:tcPr>
          <w:p w14:paraId="6E14EC01"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3AED47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51A3EB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0DF0CA4" w14:textId="77777777" w:rsidTr="00EB3C6C">
        <w:trPr>
          <w:trHeight w:val="42"/>
        </w:trPr>
        <w:tc>
          <w:tcPr>
            <w:tcW w:w="697" w:type="pct"/>
            <w:shd w:val="clear" w:color="auto" w:fill="auto"/>
            <w:vAlign w:val="center"/>
          </w:tcPr>
          <w:p w14:paraId="0711C4F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258</w:t>
            </w:r>
          </w:p>
        </w:tc>
        <w:tc>
          <w:tcPr>
            <w:tcW w:w="1870" w:type="pct"/>
            <w:vAlign w:val="center"/>
          </w:tcPr>
          <w:p w14:paraId="4FBEC612"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ALIMENTOS FUNCIONALES</w:t>
            </w:r>
          </w:p>
          <w:p w14:paraId="64C1882A"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RAMIREZ ZERMEÑO, ROSA MARIA, PEREZ BEJARANO, JOSE ALBERTO</w:t>
            </w:r>
          </w:p>
          <w:p w14:paraId="6F91951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TRILLAS</w:t>
            </w:r>
          </w:p>
          <w:p w14:paraId="3F125BE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2024</w:t>
            </w:r>
          </w:p>
          <w:p w14:paraId="3E5D0CE1"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978-6071747419</w:t>
            </w:r>
          </w:p>
        </w:tc>
        <w:tc>
          <w:tcPr>
            <w:tcW w:w="1542" w:type="pct"/>
          </w:tcPr>
          <w:p w14:paraId="12C3EAA8"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10DFD7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0C2385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97993BA" w14:textId="77777777" w:rsidTr="00EB3C6C">
        <w:trPr>
          <w:trHeight w:val="42"/>
        </w:trPr>
        <w:tc>
          <w:tcPr>
            <w:tcW w:w="697" w:type="pct"/>
            <w:shd w:val="clear" w:color="auto" w:fill="auto"/>
            <w:vAlign w:val="center"/>
          </w:tcPr>
          <w:p w14:paraId="27F4A1D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259</w:t>
            </w:r>
          </w:p>
        </w:tc>
        <w:tc>
          <w:tcPr>
            <w:tcW w:w="1870" w:type="pct"/>
            <w:vAlign w:val="center"/>
          </w:tcPr>
          <w:p w14:paraId="6EF0B3E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TÉCNICAS BÁSICAS DE PATRONAJE</w:t>
            </w:r>
          </w:p>
          <w:p w14:paraId="233215A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PIZARRO BUENO, BEATRIZ</w:t>
            </w:r>
          </w:p>
          <w:p w14:paraId="53762FA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TRILLAS</w:t>
            </w:r>
          </w:p>
          <w:p w14:paraId="780E7D5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2016</w:t>
            </w:r>
          </w:p>
          <w:p w14:paraId="5EEB7FD8"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978-6071725288</w:t>
            </w:r>
          </w:p>
        </w:tc>
        <w:tc>
          <w:tcPr>
            <w:tcW w:w="1542" w:type="pct"/>
          </w:tcPr>
          <w:p w14:paraId="0B946A7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7C45D3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33A1ED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3</w:t>
            </w:r>
          </w:p>
        </w:tc>
      </w:tr>
      <w:tr w:rsidR="00C4028C" w:rsidRPr="00C4028C" w14:paraId="134FA580" w14:textId="77777777" w:rsidTr="00EB3C6C">
        <w:trPr>
          <w:trHeight w:val="42"/>
        </w:trPr>
        <w:tc>
          <w:tcPr>
            <w:tcW w:w="697" w:type="pct"/>
            <w:shd w:val="clear" w:color="auto" w:fill="auto"/>
            <w:vAlign w:val="center"/>
          </w:tcPr>
          <w:p w14:paraId="48254C3E"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260</w:t>
            </w:r>
          </w:p>
        </w:tc>
        <w:tc>
          <w:tcPr>
            <w:tcW w:w="1870" w:type="pct"/>
            <w:vAlign w:val="center"/>
          </w:tcPr>
          <w:p w14:paraId="59EAC229"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INGENIERIA DEL MENU</w:t>
            </w:r>
          </w:p>
          <w:p w14:paraId="1E277E5B"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CARLOS DURÓN GARCÍA</w:t>
            </w:r>
          </w:p>
          <w:p w14:paraId="6C272C4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TRILLAS</w:t>
            </w:r>
          </w:p>
          <w:p w14:paraId="35DA2A4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2020</w:t>
            </w:r>
          </w:p>
          <w:p w14:paraId="0D94F67C"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ISBN: 978-6071740571</w:t>
            </w:r>
          </w:p>
        </w:tc>
        <w:tc>
          <w:tcPr>
            <w:tcW w:w="1542" w:type="pct"/>
          </w:tcPr>
          <w:p w14:paraId="26C09CD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64E650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886DE3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2930D67F" w14:textId="77777777" w:rsidTr="00EB3C6C">
        <w:trPr>
          <w:trHeight w:val="425"/>
        </w:trPr>
        <w:tc>
          <w:tcPr>
            <w:tcW w:w="697" w:type="pct"/>
            <w:shd w:val="clear" w:color="auto" w:fill="auto"/>
            <w:vAlign w:val="center"/>
          </w:tcPr>
          <w:p w14:paraId="718CD04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261</w:t>
            </w:r>
          </w:p>
        </w:tc>
        <w:tc>
          <w:tcPr>
            <w:tcW w:w="1870" w:type="pct"/>
            <w:vAlign w:val="center"/>
          </w:tcPr>
          <w:p w14:paraId="3DC7E140" w14:textId="615033A6"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PSICOLOGÍA PARA BACHILLERATO</w:t>
            </w:r>
            <w:r w:rsidRPr="00C4028C">
              <w:rPr>
                <w:rFonts w:asciiTheme="minorHAnsi" w:hAnsiTheme="minorHAnsi" w:cstheme="minorHAnsi"/>
                <w:sz w:val="16"/>
                <w:szCs w:val="16"/>
                <w:lang w:eastAsia="es-MX"/>
              </w:rPr>
              <w:br/>
              <w:t>AUTOR: MERCADO DÁVILA, RICARDO</w:t>
            </w:r>
            <w:r w:rsidRPr="00C4028C">
              <w:rPr>
                <w:rFonts w:asciiTheme="minorHAnsi" w:hAnsiTheme="minorHAnsi" w:cstheme="minorHAnsi"/>
                <w:sz w:val="16"/>
                <w:szCs w:val="16"/>
                <w:lang w:eastAsia="es-MX"/>
              </w:rPr>
              <w:br/>
              <w:t>EDITORIAL: TRILLAS</w:t>
            </w:r>
            <w:r w:rsidRPr="00C4028C">
              <w:rPr>
                <w:rFonts w:asciiTheme="minorHAnsi" w:hAnsiTheme="minorHAnsi" w:cstheme="minorHAnsi"/>
                <w:sz w:val="16"/>
                <w:szCs w:val="16"/>
                <w:lang w:eastAsia="es-MX"/>
              </w:rPr>
              <w:br/>
              <w:t>EDICION: 2023</w:t>
            </w:r>
            <w:r w:rsidRPr="00C4028C">
              <w:rPr>
                <w:rFonts w:asciiTheme="minorHAnsi" w:hAnsiTheme="minorHAnsi" w:cstheme="minorHAnsi"/>
                <w:sz w:val="16"/>
                <w:szCs w:val="16"/>
                <w:lang w:eastAsia="es-MX"/>
              </w:rPr>
              <w:br/>
              <w:t>ISBN: 978-6071746054</w:t>
            </w:r>
          </w:p>
        </w:tc>
        <w:tc>
          <w:tcPr>
            <w:tcW w:w="1542" w:type="pct"/>
          </w:tcPr>
          <w:p w14:paraId="381922E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75DAD4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FCE163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1B279DFD" w14:textId="77777777" w:rsidTr="00EB3C6C">
        <w:trPr>
          <w:trHeight w:val="567"/>
        </w:trPr>
        <w:tc>
          <w:tcPr>
            <w:tcW w:w="697" w:type="pct"/>
            <w:shd w:val="clear" w:color="auto" w:fill="auto"/>
            <w:vAlign w:val="center"/>
          </w:tcPr>
          <w:p w14:paraId="51A1933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262</w:t>
            </w:r>
          </w:p>
        </w:tc>
        <w:tc>
          <w:tcPr>
            <w:tcW w:w="1870" w:type="pct"/>
            <w:vAlign w:val="center"/>
          </w:tcPr>
          <w:p w14:paraId="439A68C0" w14:textId="7B4C32A2" w:rsidR="00C4028C" w:rsidRPr="00C4028C" w:rsidRDefault="00C4028C" w:rsidP="00EB3C6C">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lang w:eastAsia="es-MX"/>
              </w:rPr>
              <w:t>TITULO: PRIMER CURSO DE CONTABILIDAD</w:t>
            </w:r>
            <w:r w:rsidRPr="00C4028C">
              <w:rPr>
                <w:rFonts w:asciiTheme="minorHAnsi" w:hAnsiTheme="minorHAnsi" w:cstheme="minorHAnsi"/>
                <w:sz w:val="16"/>
                <w:szCs w:val="16"/>
                <w:lang w:eastAsia="es-MX"/>
              </w:rPr>
              <w:br/>
              <w:t>AUTOR: LARA FLORES &amp; LARA RAMÍREZ, ELÍAS &amp; LETICIA</w:t>
            </w:r>
            <w:r w:rsidRPr="00C4028C">
              <w:rPr>
                <w:rFonts w:asciiTheme="minorHAnsi" w:hAnsiTheme="minorHAnsi" w:cstheme="minorHAnsi"/>
                <w:sz w:val="16"/>
                <w:szCs w:val="16"/>
                <w:lang w:eastAsia="es-MX"/>
              </w:rPr>
              <w:br/>
              <w:t>EDITORIAL: TRILLAS</w:t>
            </w:r>
            <w:r w:rsidRPr="00C4028C">
              <w:rPr>
                <w:rFonts w:asciiTheme="minorHAnsi" w:hAnsiTheme="minorHAnsi" w:cstheme="minorHAnsi"/>
                <w:sz w:val="16"/>
                <w:szCs w:val="16"/>
                <w:lang w:eastAsia="es-MX"/>
              </w:rPr>
              <w:br/>
              <w:t>EDICION: 7</w:t>
            </w:r>
            <w:r w:rsidRPr="00C4028C">
              <w:rPr>
                <w:rFonts w:asciiTheme="minorHAnsi" w:hAnsiTheme="minorHAnsi" w:cstheme="minorHAnsi"/>
                <w:sz w:val="16"/>
                <w:szCs w:val="16"/>
                <w:lang w:eastAsia="es-MX"/>
              </w:rPr>
              <w:br/>
              <w:t>ISBN: 9786071743824</w:t>
            </w:r>
          </w:p>
        </w:tc>
        <w:tc>
          <w:tcPr>
            <w:tcW w:w="1542" w:type="pct"/>
          </w:tcPr>
          <w:p w14:paraId="15B1690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2167B1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37C395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6</w:t>
            </w:r>
          </w:p>
        </w:tc>
      </w:tr>
      <w:tr w:rsidR="00C4028C" w:rsidRPr="00C4028C" w14:paraId="084AEE4B" w14:textId="77777777" w:rsidTr="00EB3C6C">
        <w:trPr>
          <w:trHeight w:val="811"/>
        </w:trPr>
        <w:tc>
          <w:tcPr>
            <w:tcW w:w="697" w:type="pct"/>
            <w:shd w:val="clear" w:color="auto" w:fill="auto"/>
            <w:vAlign w:val="center"/>
          </w:tcPr>
          <w:p w14:paraId="59E4B70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263</w:t>
            </w:r>
          </w:p>
        </w:tc>
        <w:tc>
          <w:tcPr>
            <w:tcW w:w="1870" w:type="pct"/>
            <w:vAlign w:val="center"/>
          </w:tcPr>
          <w:p w14:paraId="364E18E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TURISMO DE REUNIONES. MERCADO, MARKETING Y GESTIÓN DE DESTINO</w:t>
            </w:r>
          </w:p>
          <w:p w14:paraId="6D1F1B54"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ARNALDO NARDONE</w:t>
            </w:r>
          </w:p>
          <w:p w14:paraId="5D68608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UGERMAN EDITOR</w:t>
            </w:r>
          </w:p>
          <w:p w14:paraId="084CBE9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2021</w:t>
            </w:r>
          </w:p>
          <w:p w14:paraId="033877A2"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978-9879468722</w:t>
            </w:r>
          </w:p>
        </w:tc>
        <w:tc>
          <w:tcPr>
            <w:tcW w:w="1542" w:type="pct"/>
          </w:tcPr>
          <w:p w14:paraId="28522DF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3BAF5D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676FD8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5</w:t>
            </w:r>
          </w:p>
        </w:tc>
      </w:tr>
      <w:tr w:rsidR="00C4028C" w:rsidRPr="00C4028C" w14:paraId="397389F6" w14:textId="77777777" w:rsidTr="00EB3C6C">
        <w:trPr>
          <w:trHeight w:val="478"/>
        </w:trPr>
        <w:tc>
          <w:tcPr>
            <w:tcW w:w="697" w:type="pct"/>
            <w:shd w:val="clear" w:color="auto" w:fill="auto"/>
            <w:vAlign w:val="center"/>
          </w:tcPr>
          <w:p w14:paraId="3DA4691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264</w:t>
            </w:r>
          </w:p>
        </w:tc>
        <w:tc>
          <w:tcPr>
            <w:tcW w:w="1870" w:type="pct"/>
            <w:vAlign w:val="center"/>
          </w:tcPr>
          <w:p w14:paraId="676194B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ASEDIOS A LO DESCONOCIDO. REFLEXIONES CRÍTICAS SOBRE LITERATURA FANTÁSTICA HISPANOAMERICANA (SIGLOS XIX AL XXI)</w:t>
            </w:r>
          </w:p>
          <w:p w14:paraId="259405A2"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GERALDO CAMACHO, DIANA VANESSA (COORDINADORA)</w:t>
            </w:r>
          </w:p>
          <w:p w14:paraId="3AA8CBB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UNAM</w:t>
            </w:r>
          </w:p>
          <w:p w14:paraId="789B868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01854749"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9786075876054</w:t>
            </w:r>
          </w:p>
        </w:tc>
        <w:tc>
          <w:tcPr>
            <w:tcW w:w="1542" w:type="pct"/>
          </w:tcPr>
          <w:p w14:paraId="710C656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39B0ED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E960F9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7418145" w14:textId="77777777" w:rsidTr="00FC055C">
        <w:trPr>
          <w:trHeight w:val="1130"/>
        </w:trPr>
        <w:tc>
          <w:tcPr>
            <w:tcW w:w="697" w:type="pct"/>
            <w:shd w:val="clear" w:color="auto" w:fill="auto"/>
            <w:vAlign w:val="center"/>
          </w:tcPr>
          <w:p w14:paraId="2080860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265</w:t>
            </w:r>
          </w:p>
        </w:tc>
        <w:tc>
          <w:tcPr>
            <w:tcW w:w="1870" w:type="pct"/>
            <w:vAlign w:val="center"/>
          </w:tcPr>
          <w:p w14:paraId="7DA25DF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THE ARCHITECTURE OF DISABILITY</w:t>
            </w:r>
          </w:p>
          <w:p w14:paraId="58FC632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DAVID GISSEN</w:t>
            </w:r>
          </w:p>
          <w:p w14:paraId="65751B3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UNIVERSITY OF MINNESOTA PRESS</w:t>
            </w:r>
          </w:p>
          <w:p w14:paraId="58A13E4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2023</w:t>
            </w:r>
          </w:p>
          <w:p w14:paraId="3CE01AD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978-1517912505</w:t>
            </w:r>
          </w:p>
        </w:tc>
        <w:tc>
          <w:tcPr>
            <w:tcW w:w="1542" w:type="pct"/>
          </w:tcPr>
          <w:p w14:paraId="7C718DA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B5435A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89C315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799D653" w14:textId="77777777" w:rsidTr="00EB3C6C">
        <w:trPr>
          <w:trHeight w:val="42"/>
        </w:trPr>
        <w:tc>
          <w:tcPr>
            <w:tcW w:w="697" w:type="pct"/>
            <w:shd w:val="clear" w:color="auto" w:fill="auto"/>
            <w:vAlign w:val="center"/>
          </w:tcPr>
          <w:p w14:paraId="370912D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266</w:t>
            </w:r>
          </w:p>
        </w:tc>
        <w:tc>
          <w:tcPr>
            <w:tcW w:w="1870" w:type="pct"/>
            <w:vAlign w:val="center"/>
          </w:tcPr>
          <w:p w14:paraId="7225066A"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DEFINIR EL ESTILO</w:t>
            </w:r>
          </w:p>
          <w:p w14:paraId="11740CD1"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JOAN FREUD</w:t>
            </w:r>
          </w:p>
          <w:p w14:paraId="2C1C6E9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VARIS</w:t>
            </w:r>
          </w:p>
          <w:p w14:paraId="59CB675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2025</w:t>
            </w:r>
          </w:p>
          <w:p w14:paraId="6B47DE80"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9781838669775</w:t>
            </w:r>
          </w:p>
        </w:tc>
        <w:tc>
          <w:tcPr>
            <w:tcW w:w="1542" w:type="pct"/>
          </w:tcPr>
          <w:p w14:paraId="3F2FBE4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25A455B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C79C4E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8276D63" w14:textId="77777777" w:rsidTr="00EB3C6C">
        <w:trPr>
          <w:trHeight w:val="42"/>
        </w:trPr>
        <w:tc>
          <w:tcPr>
            <w:tcW w:w="697" w:type="pct"/>
            <w:shd w:val="clear" w:color="auto" w:fill="auto"/>
            <w:vAlign w:val="center"/>
          </w:tcPr>
          <w:p w14:paraId="33BFEA9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267</w:t>
            </w:r>
          </w:p>
        </w:tc>
        <w:tc>
          <w:tcPr>
            <w:tcW w:w="1870" w:type="pct"/>
            <w:vAlign w:val="center"/>
          </w:tcPr>
          <w:p w14:paraId="4E31342A" w14:textId="53FFCE59" w:rsidR="00C4028C" w:rsidRPr="00C4028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ARQUITECTURA DEL SOFTWARE (SPANISH EDITION)</w:t>
            </w:r>
            <w:r w:rsidRPr="00C4028C">
              <w:rPr>
                <w:rFonts w:asciiTheme="minorHAnsi" w:hAnsiTheme="minorHAnsi" w:cstheme="minorHAnsi"/>
                <w:sz w:val="16"/>
                <w:szCs w:val="16"/>
                <w:lang w:val="es-MX" w:eastAsia="es-MX"/>
              </w:rPr>
              <w:br/>
              <w:t>AUTOR: ÁNGEL ARIAS; ALICIA DURANGO</w:t>
            </w:r>
            <w:r w:rsidRPr="00C4028C">
              <w:rPr>
                <w:rFonts w:asciiTheme="minorHAnsi" w:hAnsiTheme="minorHAnsi" w:cstheme="minorHAnsi"/>
                <w:sz w:val="16"/>
                <w:szCs w:val="16"/>
                <w:lang w:val="es-MX" w:eastAsia="es-MX"/>
              </w:rPr>
              <w:br/>
              <w:t>EDITORIAL: VIA AMAZON</w:t>
            </w:r>
            <w:r w:rsidRPr="00C4028C">
              <w:rPr>
                <w:rFonts w:asciiTheme="minorHAnsi" w:hAnsiTheme="minorHAnsi" w:cstheme="minorHAnsi"/>
                <w:sz w:val="16"/>
                <w:szCs w:val="16"/>
                <w:lang w:val="es-MX" w:eastAsia="es-MX"/>
              </w:rPr>
              <w:br/>
              <w:t>EDICION: 2017</w:t>
            </w:r>
            <w:r w:rsidRPr="00C4028C">
              <w:rPr>
                <w:rFonts w:asciiTheme="minorHAnsi" w:hAnsiTheme="minorHAnsi" w:cstheme="minorHAnsi"/>
                <w:sz w:val="16"/>
                <w:szCs w:val="16"/>
                <w:lang w:val="es-MX" w:eastAsia="es-MX"/>
              </w:rPr>
              <w:br/>
              <w:t>ISBN: 978-1520973050</w:t>
            </w:r>
          </w:p>
        </w:tc>
        <w:tc>
          <w:tcPr>
            <w:tcW w:w="1542" w:type="pct"/>
          </w:tcPr>
          <w:p w14:paraId="50AB041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BC83E6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C0F6FD4"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4</w:t>
            </w:r>
          </w:p>
        </w:tc>
      </w:tr>
      <w:tr w:rsidR="00C4028C" w:rsidRPr="00C4028C" w14:paraId="09B59D14" w14:textId="77777777" w:rsidTr="00EB3C6C">
        <w:trPr>
          <w:trHeight w:val="931"/>
        </w:trPr>
        <w:tc>
          <w:tcPr>
            <w:tcW w:w="697" w:type="pct"/>
            <w:shd w:val="clear" w:color="auto" w:fill="auto"/>
            <w:vAlign w:val="center"/>
          </w:tcPr>
          <w:p w14:paraId="3B9C3A6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268</w:t>
            </w:r>
          </w:p>
        </w:tc>
        <w:tc>
          <w:tcPr>
            <w:tcW w:w="1870" w:type="pct"/>
            <w:vAlign w:val="center"/>
          </w:tcPr>
          <w:p w14:paraId="7379F15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HOME STORIES; 100 YEARS, 20 VISIONARY INTERIORS</w:t>
            </w:r>
          </w:p>
          <w:p w14:paraId="282C619C"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AA. VV</w:t>
            </w:r>
          </w:p>
          <w:p w14:paraId="49A970C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VITRA DESIGN PUBLICATIONS</w:t>
            </w:r>
          </w:p>
          <w:p w14:paraId="0457F9E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2020</w:t>
            </w:r>
          </w:p>
          <w:p w14:paraId="3E1ADF92"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978-3945852385</w:t>
            </w:r>
          </w:p>
        </w:tc>
        <w:tc>
          <w:tcPr>
            <w:tcW w:w="1542" w:type="pct"/>
          </w:tcPr>
          <w:p w14:paraId="27FFB6E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818DE7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D1A47B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985A27A" w14:textId="77777777" w:rsidTr="00EB3C6C">
        <w:trPr>
          <w:trHeight w:val="456"/>
        </w:trPr>
        <w:tc>
          <w:tcPr>
            <w:tcW w:w="697" w:type="pct"/>
            <w:shd w:val="clear" w:color="auto" w:fill="auto"/>
            <w:vAlign w:val="center"/>
          </w:tcPr>
          <w:p w14:paraId="1757AC0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269</w:t>
            </w:r>
          </w:p>
        </w:tc>
        <w:tc>
          <w:tcPr>
            <w:tcW w:w="1870" w:type="pct"/>
            <w:vAlign w:val="center"/>
          </w:tcPr>
          <w:p w14:paraId="196E94D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PRECISION LIVESTOCK FARMING '07</w:t>
            </w:r>
          </w:p>
          <w:p w14:paraId="42515E0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SIDNEY COX (ED.)</w:t>
            </w:r>
          </w:p>
          <w:p w14:paraId="46908BB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WAGENINGEN ACADEMIC PUBLISHERS</w:t>
            </w:r>
          </w:p>
          <w:p w14:paraId="324D5B54"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2007</w:t>
            </w:r>
          </w:p>
          <w:p w14:paraId="5CB5698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9789086860234</w:t>
            </w:r>
          </w:p>
        </w:tc>
        <w:tc>
          <w:tcPr>
            <w:tcW w:w="1542" w:type="pct"/>
          </w:tcPr>
          <w:p w14:paraId="369F1D5D"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1365C25"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D79A55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0B5422D" w14:textId="77777777" w:rsidTr="00EB3C6C">
        <w:trPr>
          <w:trHeight w:val="983"/>
        </w:trPr>
        <w:tc>
          <w:tcPr>
            <w:tcW w:w="697" w:type="pct"/>
            <w:shd w:val="clear" w:color="auto" w:fill="auto"/>
            <w:vAlign w:val="center"/>
          </w:tcPr>
          <w:p w14:paraId="76B6FB42"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270</w:t>
            </w:r>
          </w:p>
        </w:tc>
        <w:tc>
          <w:tcPr>
            <w:tcW w:w="1870" w:type="pct"/>
            <w:vAlign w:val="center"/>
          </w:tcPr>
          <w:p w14:paraId="64D2041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PRECISION TECHNOLOGY AND SENSOR APPLICATIONS FOR LIVESTOCK FARMING AND COMPANION ANIMALS</w:t>
            </w:r>
          </w:p>
          <w:p w14:paraId="67F4D78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E. VAN ERP-VAN DER KOOIJ (ED.)</w:t>
            </w:r>
          </w:p>
          <w:p w14:paraId="36FD2DB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WAGENINGEN ACADEMIC PUBLISHERS</w:t>
            </w:r>
          </w:p>
          <w:p w14:paraId="29CF668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1TH</w:t>
            </w:r>
          </w:p>
          <w:p w14:paraId="149D007E"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9789086863648</w:t>
            </w:r>
          </w:p>
        </w:tc>
        <w:tc>
          <w:tcPr>
            <w:tcW w:w="1542" w:type="pct"/>
          </w:tcPr>
          <w:p w14:paraId="6628A522"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053EE81"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EF1ACF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7C3FA54" w14:textId="77777777" w:rsidTr="00EB3C6C">
        <w:trPr>
          <w:trHeight w:val="1105"/>
        </w:trPr>
        <w:tc>
          <w:tcPr>
            <w:tcW w:w="697" w:type="pct"/>
            <w:shd w:val="clear" w:color="auto" w:fill="auto"/>
            <w:vAlign w:val="center"/>
          </w:tcPr>
          <w:p w14:paraId="64B8896B"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271</w:t>
            </w:r>
          </w:p>
        </w:tc>
        <w:tc>
          <w:tcPr>
            <w:tcW w:w="1870" w:type="pct"/>
            <w:vAlign w:val="center"/>
          </w:tcPr>
          <w:p w14:paraId="167CBC3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PRECISION LIVESTOCK FARMING APPLICATIONS: MAKING SENSE OF SENSORS TO SUPPORT FARM MANAGEMENT</w:t>
            </w:r>
          </w:p>
          <w:p w14:paraId="4A4E5F5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ILAN HALACHMI (ED.)</w:t>
            </w:r>
          </w:p>
          <w:p w14:paraId="3BACEED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WAGENINGEN ACADEMIC PUBLISHERS</w:t>
            </w:r>
          </w:p>
          <w:p w14:paraId="745289B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1TH</w:t>
            </w:r>
          </w:p>
          <w:p w14:paraId="1D79F76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ISBN: 978-9086862689</w:t>
            </w:r>
          </w:p>
        </w:tc>
        <w:tc>
          <w:tcPr>
            <w:tcW w:w="1542" w:type="pct"/>
          </w:tcPr>
          <w:p w14:paraId="6B147CE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C09D33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6FF89827"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28CDFCD9" w14:textId="77777777" w:rsidTr="00EB3C6C">
        <w:trPr>
          <w:trHeight w:val="1382"/>
        </w:trPr>
        <w:tc>
          <w:tcPr>
            <w:tcW w:w="697" w:type="pct"/>
            <w:shd w:val="clear" w:color="auto" w:fill="auto"/>
            <w:vAlign w:val="center"/>
          </w:tcPr>
          <w:p w14:paraId="54671CD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272</w:t>
            </w:r>
          </w:p>
        </w:tc>
        <w:tc>
          <w:tcPr>
            <w:tcW w:w="1870" w:type="pct"/>
            <w:vAlign w:val="center"/>
          </w:tcPr>
          <w:p w14:paraId="12C94F87"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NUTRITION FOR FOODSERVICE AND CULINARY PROFESSIONALS</w:t>
            </w:r>
          </w:p>
          <w:p w14:paraId="4FFC9A1A"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AUTOR: </w:t>
            </w:r>
            <w:r w:rsidRPr="00C4028C">
              <w:rPr>
                <w:rFonts w:asciiTheme="minorHAnsi" w:hAnsiTheme="minorHAnsi" w:cstheme="minorHAnsi"/>
                <w:sz w:val="16"/>
                <w:szCs w:val="16"/>
                <w:shd w:val="clear" w:color="auto" w:fill="FFFFFF"/>
                <w:lang w:val="en-US"/>
              </w:rPr>
              <w:t>KAREN E. DRUMMOND</w:t>
            </w:r>
          </w:p>
          <w:p w14:paraId="28B0A9CB"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lang w:val="en-US" w:eastAsia="es-MX"/>
              </w:rPr>
              <w:t>WILEY</w:t>
            </w:r>
          </w:p>
          <w:p w14:paraId="1C6E9C20"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11 TH</w:t>
            </w:r>
          </w:p>
          <w:p w14:paraId="5A68471F"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978-1394293087</w:t>
            </w:r>
          </w:p>
        </w:tc>
        <w:tc>
          <w:tcPr>
            <w:tcW w:w="1542" w:type="pct"/>
          </w:tcPr>
          <w:p w14:paraId="6D7D65B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EB54964"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BCD8F05"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C560890" w14:textId="77777777" w:rsidTr="00EB3C6C">
        <w:trPr>
          <w:trHeight w:val="1474"/>
        </w:trPr>
        <w:tc>
          <w:tcPr>
            <w:tcW w:w="697" w:type="pct"/>
            <w:shd w:val="clear" w:color="auto" w:fill="auto"/>
            <w:vAlign w:val="center"/>
          </w:tcPr>
          <w:p w14:paraId="0169D1A6"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273</w:t>
            </w:r>
          </w:p>
        </w:tc>
        <w:tc>
          <w:tcPr>
            <w:tcW w:w="1870" w:type="pct"/>
            <w:vAlign w:val="center"/>
          </w:tcPr>
          <w:p w14:paraId="539C855A"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TITULO: THE ART OF DECEPTION: CONTROLLING THE HUMAN ELEMENT OF SECURITY</w:t>
            </w:r>
          </w:p>
          <w:p w14:paraId="36B4A271"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AUTOR: KEVIN D MITNICK</w:t>
            </w:r>
          </w:p>
          <w:p w14:paraId="4AC898B3"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lang w:val="es-MX"/>
              </w:rPr>
              <w:t>EDITORIAL: WILEY</w:t>
            </w:r>
          </w:p>
          <w:p w14:paraId="0C96E817"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w:t>
            </w:r>
          </w:p>
          <w:p w14:paraId="145284C3"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9780764542800</w:t>
            </w:r>
          </w:p>
        </w:tc>
        <w:tc>
          <w:tcPr>
            <w:tcW w:w="1542" w:type="pct"/>
          </w:tcPr>
          <w:p w14:paraId="3CBBEE7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0B89CA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55EA6CF"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664B5D8" w14:textId="77777777" w:rsidTr="00EB3C6C">
        <w:trPr>
          <w:trHeight w:val="547"/>
        </w:trPr>
        <w:tc>
          <w:tcPr>
            <w:tcW w:w="697" w:type="pct"/>
            <w:shd w:val="clear" w:color="auto" w:fill="auto"/>
            <w:vAlign w:val="center"/>
          </w:tcPr>
          <w:p w14:paraId="0B93815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274</w:t>
            </w:r>
          </w:p>
        </w:tc>
        <w:tc>
          <w:tcPr>
            <w:tcW w:w="1870" w:type="pct"/>
            <w:vAlign w:val="center"/>
          </w:tcPr>
          <w:p w14:paraId="34D49D6D"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IDENTIFICACIÓN ESPECTROMÉTRICA DE COMPUESTOS ORGÁNICOS</w:t>
            </w:r>
          </w:p>
          <w:p w14:paraId="5BA81D63" w14:textId="77777777" w:rsidR="00C4028C" w:rsidRPr="00C4028C" w:rsidRDefault="00C4028C" w:rsidP="00D76B63">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ROBERT M. SILVERSTEIN</w:t>
            </w:r>
          </w:p>
          <w:p w14:paraId="5B7C410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WILEY</w:t>
            </w:r>
          </w:p>
          <w:p w14:paraId="48D83A48"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8AVA.</w:t>
            </w:r>
          </w:p>
          <w:p w14:paraId="2A40BC97"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978-0470616376</w:t>
            </w:r>
          </w:p>
        </w:tc>
        <w:tc>
          <w:tcPr>
            <w:tcW w:w="1542" w:type="pct"/>
          </w:tcPr>
          <w:p w14:paraId="108FBDE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5761B77"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F08936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bCs/>
                <w:sz w:val="16"/>
                <w:szCs w:val="16"/>
                <w:lang w:val="es-MX"/>
              </w:rPr>
              <w:t>5</w:t>
            </w:r>
          </w:p>
        </w:tc>
      </w:tr>
      <w:tr w:rsidR="00C4028C" w:rsidRPr="00C4028C" w14:paraId="1A4B5557" w14:textId="77777777" w:rsidTr="00EB3C6C">
        <w:trPr>
          <w:trHeight w:val="42"/>
        </w:trPr>
        <w:tc>
          <w:tcPr>
            <w:tcW w:w="697" w:type="pct"/>
            <w:shd w:val="clear" w:color="auto" w:fill="auto"/>
            <w:vAlign w:val="center"/>
          </w:tcPr>
          <w:p w14:paraId="70A10BB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275</w:t>
            </w:r>
          </w:p>
        </w:tc>
        <w:tc>
          <w:tcPr>
            <w:tcW w:w="1870" w:type="pct"/>
            <w:vAlign w:val="center"/>
          </w:tcPr>
          <w:p w14:paraId="6D4C3D8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CMOS</w:t>
            </w:r>
          </w:p>
          <w:p w14:paraId="20E2600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 CIRCUIT DESIGN, LAYOUT, AND SIMULATION</w:t>
            </w:r>
          </w:p>
          <w:p w14:paraId="2789E41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R. JACOB BAKER</w:t>
            </w:r>
          </w:p>
          <w:p w14:paraId="700075D6"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WILEY</w:t>
            </w:r>
          </w:p>
          <w:p w14:paraId="5CB57C04"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4ª.</w:t>
            </w:r>
          </w:p>
          <w:p w14:paraId="3963873C"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9781119481515</w:t>
            </w:r>
          </w:p>
        </w:tc>
        <w:tc>
          <w:tcPr>
            <w:tcW w:w="1542" w:type="pct"/>
          </w:tcPr>
          <w:p w14:paraId="3A47E43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30AB62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CFB858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bCs/>
                <w:sz w:val="16"/>
                <w:szCs w:val="16"/>
                <w:lang w:val="es-MX"/>
              </w:rPr>
              <w:t>6</w:t>
            </w:r>
          </w:p>
        </w:tc>
      </w:tr>
      <w:tr w:rsidR="00C4028C" w:rsidRPr="00C4028C" w14:paraId="069AE0A2" w14:textId="77777777" w:rsidTr="00EB3C6C">
        <w:trPr>
          <w:trHeight w:val="617"/>
        </w:trPr>
        <w:tc>
          <w:tcPr>
            <w:tcW w:w="697" w:type="pct"/>
            <w:shd w:val="clear" w:color="auto" w:fill="auto"/>
            <w:vAlign w:val="center"/>
          </w:tcPr>
          <w:p w14:paraId="5715AA98"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lastRenderedPageBreak/>
              <w:t>276</w:t>
            </w:r>
          </w:p>
        </w:tc>
        <w:tc>
          <w:tcPr>
            <w:tcW w:w="1870" w:type="pct"/>
            <w:vAlign w:val="center"/>
          </w:tcPr>
          <w:p w14:paraId="753E67B3"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FORAGES: THE SCIENCE OF GRASSLAND AGRICULTURE</w:t>
            </w:r>
          </w:p>
          <w:p w14:paraId="761D401A"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BARNES, NELSON, COLLINS &amp; MOORE</w:t>
            </w:r>
          </w:p>
          <w:p w14:paraId="5B310BD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WILEY-BLACKWELL</w:t>
            </w:r>
          </w:p>
          <w:p w14:paraId="03A14F8B"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7TH</w:t>
            </w:r>
          </w:p>
          <w:p w14:paraId="5E753FB1"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ISBN: 978-1119436577</w:t>
            </w:r>
          </w:p>
        </w:tc>
        <w:tc>
          <w:tcPr>
            <w:tcW w:w="1542" w:type="pct"/>
          </w:tcPr>
          <w:p w14:paraId="53194BFB"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C84BE7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5B8CA73D"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105F512F" w14:textId="77777777" w:rsidTr="00EB3C6C">
        <w:trPr>
          <w:trHeight w:val="851"/>
        </w:trPr>
        <w:tc>
          <w:tcPr>
            <w:tcW w:w="697" w:type="pct"/>
            <w:shd w:val="clear" w:color="auto" w:fill="auto"/>
            <w:vAlign w:val="center"/>
          </w:tcPr>
          <w:p w14:paraId="7EA8644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277</w:t>
            </w:r>
          </w:p>
        </w:tc>
        <w:tc>
          <w:tcPr>
            <w:tcW w:w="1870" w:type="pct"/>
            <w:vAlign w:val="center"/>
          </w:tcPr>
          <w:p w14:paraId="1D1C68FD"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ENDODONTIC MICROBIOLOGY</w:t>
            </w:r>
          </w:p>
          <w:p w14:paraId="65F4805C"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AUTOR: </w:t>
            </w:r>
            <w:r w:rsidRPr="00C4028C">
              <w:rPr>
                <w:rFonts w:asciiTheme="minorHAnsi" w:hAnsiTheme="minorHAnsi" w:cstheme="minorHAnsi"/>
                <w:sz w:val="16"/>
                <w:szCs w:val="16"/>
                <w:shd w:val="clear" w:color="auto" w:fill="FFFFFF"/>
                <w:lang w:val="en-US"/>
              </w:rPr>
              <w:t> ASHRAF F FOUAD</w:t>
            </w:r>
          </w:p>
          <w:p w14:paraId="6FED2A14"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WILEY-BLACKWELL</w:t>
            </w:r>
          </w:p>
          <w:p w14:paraId="7874273D"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2017</w:t>
            </w:r>
          </w:p>
          <w:p w14:paraId="1B12579B" w14:textId="77777777" w:rsidR="00C4028C" w:rsidRPr="00C4028C" w:rsidRDefault="00C4028C" w:rsidP="00D76B63">
            <w:pPr>
              <w:spacing w:before="100" w:beforeAutospacing="1" w:after="100" w:afterAutospacing="1"/>
              <w:rPr>
                <w:rFonts w:asciiTheme="minorHAnsi" w:hAnsiTheme="minorHAnsi" w:cstheme="minorHAnsi"/>
                <w:sz w:val="16"/>
                <w:szCs w:val="16"/>
                <w:lang w:eastAsia="es-MX"/>
              </w:rPr>
            </w:pPr>
            <w:r w:rsidRPr="00C4028C">
              <w:rPr>
                <w:rFonts w:asciiTheme="minorHAnsi" w:hAnsiTheme="minorHAnsi" w:cstheme="minorHAnsi"/>
                <w:sz w:val="16"/>
                <w:szCs w:val="16"/>
              </w:rPr>
              <w:t xml:space="preserve">ISBN: </w:t>
            </w:r>
            <w:r w:rsidRPr="00C4028C">
              <w:rPr>
                <w:rFonts w:asciiTheme="minorHAnsi" w:hAnsiTheme="minorHAnsi" w:cstheme="minorHAnsi"/>
                <w:sz w:val="16"/>
                <w:szCs w:val="16"/>
                <w:shd w:val="clear" w:color="auto" w:fill="FFFFFF"/>
              </w:rPr>
              <w:t>978-1118758243</w:t>
            </w:r>
          </w:p>
        </w:tc>
        <w:tc>
          <w:tcPr>
            <w:tcW w:w="1542" w:type="pct"/>
          </w:tcPr>
          <w:p w14:paraId="29B7A64F"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573E5BE"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4A41509C"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5CC9474B" w14:textId="77777777" w:rsidTr="00EB3C6C">
        <w:trPr>
          <w:trHeight w:val="1281"/>
        </w:trPr>
        <w:tc>
          <w:tcPr>
            <w:tcW w:w="697" w:type="pct"/>
            <w:shd w:val="clear" w:color="auto" w:fill="auto"/>
            <w:vAlign w:val="center"/>
          </w:tcPr>
          <w:p w14:paraId="33BA2C3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278</w:t>
            </w:r>
          </w:p>
        </w:tc>
        <w:tc>
          <w:tcPr>
            <w:tcW w:w="1870" w:type="pct"/>
            <w:vAlign w:val="center"/>
          </w:tcPr>
          <w:p w14:paraId="083F70BC"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MICROSURGERY IN ENDODONTICS</w:t>
            </w:r>
          </w:p>
          <w:p w14:paraId="04D4909A"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AUTOR: </w:t>
            </w:r>
            <w:hyperlink r:id="rId27" w:history="1">
              <w:r w:rsidRPr="00C4028C">
                <w:rPr>
                  <w:rFonts w:asciiTheme="minorHAnsi" w:hAnsiTheme="minorHAnsi" w:cstheme="minorHAnsi"/>
                  <w:color w:val="0000FF"/>
                  <w:sz w:val="16"/>
                  <w:szCs w:val="16"/>
                  <w:u w:val="single"/>
                  <w:shd w:val="clear" w:color="auto" w:fill="FFFFFF"/>
                  <w:lang w:val="en-US"/>
                </w:rPr>
                <w:t>SYNGCUK KIM</w:t>
              </w:r>
            </w:hyperlink>
          </w:p>
          <w:p w14:paraId="69BC0F2D"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WILEY-BLACKWELL</w:t>
            </w:r>
          </w:p>
          <w:p w14:paraId="6E9F2A21"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2017</w:t>
            </w:r>
          </w:p>
          <w:p w14:paraId="6B202CB2" w14:textId="77777777" w:rsidR="00C4028C" w:rsidRPr="00C4028C" w:rsidRDefault="00C4028C" w:rsidP="00D76B63">
            <w:pPr>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ISBN: </w:t>
            </w:r>
            <w:r w:rsidRPr="00C4028C">
              <w:rPr>
                <w:rFonts w:asciiTheme="minorHAnsi" w:hAnsiTheme="minorHAnsi" w:cstheme="minorHAnsi"/>
                <w:sz w:val="16"/>
                <w:szCs w:val="16"/>
                <w:shd w:val="clear" w:color="auto" w:fill="FFFFFF"/>
                <w:lang w:val="en-US"/>
              </w:rPr>
              <w:t>‎ 9781118452998</w:t>
            </w:r>
          </w:p>
        </w:tc>
        <w:tc>
          <w:tcPr>
            <w:tcW w:w="1542" w:type="pct"/>
          </w:tcPr>
          <w:p w14:paraId="4C5F9A7B"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0AB6373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B717E0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617A2EE5" w14:textId="77777777" w:rsidTr="00EB3C6C">
        <w:trPr>
          <w:trHeight w:val="1128"/>
        </w:trPr>
        <w:tc>
          <w:tcPr>
            <w:tcW w:w="697" w:type="pct"/>
            <w:shd w:val="clear" w:color="auto" w:fill="auto"/>
            <w:vAlign w:val="center"/>
          </w:tcPr>
          <w:p w14:paraId="30C0FBD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279</w:t>
            </w:r>
          </w:p>
        </w:tc>
        <w:tc>
          <w:tcPr>
            <w:tcW w:w="1870" w:type="pct"/>
            <w:vAlign w:val="center"/>
          </w:tcPr>
          <w:p w14:paraId="768B0B2C"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ADAMS AND STASHAK'S LAMENESS IN HORSES</w:t>
            </w:r>
          </w:p>
          <w:p w14:paraId="4F38988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GARY M BAXTER (EDITOR)</w:t>
            </w:r>
          </w:p>
          <w:p w14:paraId="49409BD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WILEY-BLACKWELL</w:t>
            </w:r>
          </w:p>
          <w:p w14:paraId="4EA80377"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7MA</w:t>
            </w:r>
          </w:p>
          <w:p w14:paraId="1E99BD15" w14:textId="77777777" w:rsidR="00C4028C" w:rsidRPr="00C4028C" w:rsidRDefault="00C4028C" w:rsidP="00D76B63">
            <w:pPr>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rPr>
              <w:t>ISBN: 978-1119276685</w:t>
            </w:r>
          </w:p>
        </w:tc>
        <w:tc>
          <w:tcPr>
            <w:tcW w:w="1542" w:type="pct"/>
          </w:tcPr>
          <w:p w14:paraId="0AF781BC"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5438B82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EFC919F"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3</w:t>
            </w:r>
          </w:p>
        </w:tc>
      </w:tr>
      <w:tr w:rsidR="00C4028C" w:rsidRPr="00C4028C" w14:paraId="7A15C601" w14:textId="77777777" w:rsidTr="00EB3C6C">
        <w:trPr>
          <w:trHeight w:val="1363"/>
        </w:trPr>
        <w:tc>
          <w:tcPr>
            <w:tcW w:w="697" w:type="pct"/>
            <w:shd w:val="clear" w:color="auto" w:fill="auto"/>
            <w:vAlign w:val="center"/>
          </w:tcPr>
          <w:p w14:paraId="2765ED7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280</w:t>
            </w:r>
          </w:p>
        </w:tc>
        <w:tc>
          <w:tcPr>
            <w:tcW w:w="1870" w:type="pct"/>
            <w:vAlign w:val="center"/>
          </w:tcPr>
          <w:p w14:paraId="0C53EC1D"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ATLAS OF EQUINE ULTRASONOGRAPHY</w:t>
            </w:r>
          </w:p>
          <w:p w14:paraId="0A95CE0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JESSICA A. KIDD, KRISTINA G. LU, MICHELE L. FRAZER.</w:t>
            </w:r>
          </w:p>
          <w:p w14:paraId="300CE26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WILEY-BLACKWELL</w:t>
            </w:r>
          </w:p>
          <w:p w14:paraId="7956E57B"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EDICION: 2ND ED</w:t>
            </w:r>
          </w:p>
          <w:p w14:paraId="15AE8BE2" w14:textId="77777777" w:rsidR="00C4028C" w:rsidRPr="00C4028C" w:rsidRDefault="00C4028C" w:rsidP="00D76B63">
            <w:pPr>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rPr>
              <w:t>ISBN: 978-1119514725</w:t>
            </w:r>
          </w:p>
        </w:tc>
        <w:tc>
          <w:tcPr>
            <w:tcW w:w="1542" w:type="pct"/>
          </w:tcPr>
          <w:p w14:paraId="64391BAA"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DE73C4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B010CE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4</w:t>
            </w:r>
          </w:p>
        </w:tc>
      </w:tr>
      <w:tr w:rsidR="00C4028C" w:rsidRPr="00C4028C" w14:paraId="44121DE8" w14:textId="77777777" w:rsidTr="00EB3C6C">
        <w:trPr>
          <w:trHeight w:val="1555"/>
        </w:trPr>
        <w:tc>
          <w:tcPr>
            <w:tcW w:w="697" w:type="pct"/>
            <w:shd w:val="clear" w:color="auto" w:fill="auto"/>
            <w:vAlign w:val="center"/>
          </w:tcPr>
          <w:p w14:paraId="305A1611"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281</w:t>
            </w:r>
          </w:p>
        </w:tc>
        <w:tc>
          <w:tcPr>
            <w:tcW w:w="1870" w:type="pct"/>
            <w:vAlign w:val="center"/>
          </w:tcPr>
          <w:p w14:paraId="0B0D4DD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HENDEE'S PHYSICS OF MEDICAL IMAGING</w:t>
            </w:r>
          </w:p>
          <w:p w14:paraId="186FE568"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EHSAN SAMEI, DONALD J. PECK</w:t>
            </w:r>
          </w:p>
          <w:p w14:paraId="17C09862"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EDITORIAL: WILEY-BLACKWELL</w:t>
            </w:r>
          </w:p>
          <w:p w14:paraId="52A293A9"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5TH</w:t>
            </w:r>
          </w:p>
          <w:p w14:paraId="42078CBE" w14:textId="77777777" w:rsidR="00C4028C" w:rsidRPr="00C4028C" w:rsidRDefault="00C4028C" w:rsidP="00D76B63">
            <w:pPr>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rPr>
              <w:t>ISBN: 978-0470552209</w:t>
            </w:r>
          </w:p>
        </w:tc>
        <w:tc>
          <w:tcPr>
            <w:tcW w:w="1542" w:type="pct"/>
          </w:tcPr>
          <w:p w14:paraId="36AF2067"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777ADEEA"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3FC6AC7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bCs/>
                <w:sz w:val="16"/>
                <w:szCs w:val="16"/>
                <w:lang w:val="en-US"/>
              </w:rPr>
              <w:t>5</w:t>
            </w:r>
          </w:p>
        </w:tc>
      </w:tr>
      <w:tr w:rsidR="00C4028C" w:rsidRPr="00C4028C" w14:paraId="2765BDEB" w14:textId="77777777" w:rsidTr="00EB3C6C">
        <w:trPr>
          <w:trHeight w:val="42"/>
        </w:trPr>
        <w:tc>
          <w:tcPr>
            <w:tcW w:w="697" w:type="pct"/>
            <w:shd w:val="clear" w:color="auto" w:fill="auto"/>
            <w:vAlign w:val="center"/>
          </w:tcPr>
          <w:p w14:paraId="061232A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282</w:t>
            </w:r>
          </w:p>
        </w:tc>
        <w:tc>
          <w:tcPr>
            <w:tcW w:w="1870" w:type="pct"/>
            <w:vAlign w:val="center"/>
          </w:tcPr>
          <w:p w14:paraId="032E4E05"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TITULO: NONLINEAR PROGRAMMING: THEORY AND ALGORITHMS</w:t>
            </w:r>
          </w:p>
          <w:p w14:paraId="2273DA61"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AUTOR:  MOKHTAR S. BAZARAA, C. M. SHETTY</w:t>
            </w:r>
          </w:p>
          <w:p w14:paraId="518D766F"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WILEY-INTERSCIENCE</w:t>
            </w:r>
          </w:p>
          <w:p w14:paraId="3B055DD6"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3ª.</w:t>
            </w:r>
          </w:p>
          <w:p w14:paraId="57EDA897"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ISBN: 978-0471486008</w:t>
            </w:r>
          </w:p>
        </w:tc>
        <w:tc>
          <w:tcPr>
            <w:tcW w:w="1542" w:type="pct"/>
          </w:tcPr>
          <w:p w14:paraId="53699E7E"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15F2285C"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6030A1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415F901" w14:textId="77777777" w:rsidTr="00EB3C6C">
        <w:trPr>
          <w:trHeight w:val="121"/>
        </w:trPr>
        <w:tc>
          <w:tcPr>
            <w:tcW w:w="697" w:type="pct"/>
            <w:shd w:val="clear" w:color="auto" w:fill="auto"/>
            <w:vAlign w:val="center"/>
          </w:tcPr>
          <w:p w14:paraId="0533A21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283</w:t>
            </w:r>
          </w:p>
        </w:tc>
        <w:tc>
          <w:tcPr>
            <w:tcW w:w="1870" w:type="pct"/>
            <w:vAlign w:val="center"/>
          </w:tcPr>
          <w:p w14:paraId="28DDE4EF"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DISEÑO DE INVESTIGACIONES CLÍNICAS</w:t>
            </w:r>
          </w:p>
          <w:p w14:paraId="63A46E7A"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AUTOR: WARREN S. BROWNER</w:t>
            </w:r>
          </w:p>
          <w:p w14:paraId="362F2D5D"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EDITORIAL: WOLTERS KLUWER</w:t>
            </w:r>
          </w:p>
          <w:p w14:paraId="4AEC29F8"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5°</w:t>
            </w:r>
          </w:p>
          <w:p w14:paraId="6112D91F"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9788418892943</w:t>
            </w:r>
          </w:p>
        </w:tc>
        <w:tc>
          <w:tcPr>
            <w:tcW w:w="1542" w:type="pct"/>
          </w:tcPr>
          <w:p w14:paraId="2B2065C9"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14ED9C99"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7A9D657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CAD4099" w14:textId="77777777" w:rsidTr="00EB3C6C">
        <w:trPr>
          <w:trHeight w:val="1045"/>
        </w:trPr>
        <w:tc>
          <w:tcPr>
            <w:tcW w:w="697" w:type="pct"/>
            <w:shd w:val="clear" w:color="auto" w:fill="auto"/>
            <w:vAlign w:val="center"/>
          </w:tcPr>
          <w:p w14:paraId="09FE9700"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lastRenderedPageBreak/>
              <w:t>284</w:t>
            </w:r>
          </w:p>
        </w:tc>
        <w:tc>
          <w:tcPr>
            <w:tcW w:w="1870" w:type="pct"/>
            <w:vAlign w:val="center"/>
          </w:tcPr>
          <w:p w14:paraId="06F39A51"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MANUAL DE FRACTURAS</w:t>
            </w:r>
          </w:p>
          <w:p w14:paraId="4A73DB8F"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 xml:space="preserve">AUTOR: </w:t>
            </w:r>
            <w:r w:rsidRPr="00C4028C">
              <w:rPr>
                <w:rFonts w:asciiTheme="minorHAnsi" w:hAnsiTheme="minorHAnsi" w:cstheme="minorHAnsi"/>
                <w:sz w:val="16"/>
                <w:szCs w:val="16"/>
                <w:shd w:val="clear" w:color="auto" w:fill="FFFFFF"/>
              </w:rPr>
              <w:t>EGOL A, KENNETH</w:t>
            </w:r>
          </w:p>
          <w:p w14:paraId="59BAD763"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WOLTERS KLUWER</w:t>
            </w:r>
          </w:p>
          <w:p w14:paraId="6FE5D404"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6°</w:t>
            </w:r>
          </w:p>
          <w:p w14:paraId="5F03A299"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lang w:val="en-US"/>
              </w:rPr>
              <w:t>ISBN: 9788417949440</w:t>
            </w:r>
          </w:p>
        </w:tc>
        <w:tc>
          <w:tcPr>
            <w:tcW w:w="1542" w:type="pct"/>
          </w:tcPr>
          <w:p w14:paraId="2981BF3F" w14:textId="77777777" w:rsidR="00C4028C" w:rsidRPr="00C4028C" w:rsidRDefault="00C4028C" w:rsidP="00D76B63">
            <w:pPr>
              <w:jc w:val="center"/>
              <w:rPr>
                <w:rFonts w:asciiTheme="minorHAnsi" w:hAnsiTheme="minorHAnsi" w:cstheme="minorHAnsi"/>
                <w:sz w:val="16"/>
                <w:szCs w:val="16"/>
                <w:lang w:val="en-US"/>
              </w:rPr>
            </w:pPr>
          </w:p>
        </w:tc>
        <w:tc>
          <w:tcPr>
            <w:tcW w:w="406" w:type="pct"/>
            <w:vAlign w:val="center"/>
          </w:tcPr>
          <w:p w14:paraId="71928A6F"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1DD5A72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4AFFF28" w14:textId="77777777" w:rsidTr="00EB3C6C">
        <w:trPr>
          <w:trHeight w:val="1555"/>
        </w:trPr>
        <w:tc>
          <w:tcPr>
            <w:tcW w:w="697" w:type="pct"/>
            <w:shd w:val="clear" w:color="auto" w:fill="auto"/>
            <w:vAlign w:val="center"/>
          </w:tcPr>
          <w:p w14:paraId="1D9424A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285</w:t>
            </w:r>
          </w:p>
        </w:tc>
        <w:tc>
          <w:tcPr>
            <w:tcW w:w="1870" w:type="pct"/>
            <w:vAlign w:val="center"/>
          </w:tcPr>
          <w:p w14:paraId="574E998B" w14:textId="77777777" w:rsidR="00C4028C" w:rsidRPr="00C4028C" w:rsidRDefault="00C4028C" w:rsidP="00D76B63">
            <w:pPr>
              <w:rPr>
                <w:rFonts w:asciiTheme="minorHAnsi" w:hAnsiTheme="minorHAnsi" w:cstheme="minorHAnsi"/>
                <w:sz w:val="16"/>
                <w:szCs w:val="16"/>
                <w:lang w:val="es-MX" w:eastAsia="es-MX"/>
              </w:rPr>
            </w:pPr>
            <w:r w:rsidRPr="00C4028C">
              <w:rPr>
                <w:rFonts w:asciiTheme="minorHAnsi" w:hAnsiTheme="minorHAnsi" w:cstheme="minorHAnsi"/>
                <w:sz w:val="16"/>
                <w:szCs w:val="16"/>
              </w:rPr>
              <w:t>TITULO: BRUNNER Y SUDDARTH. ENFERMERÍA MEDICOQUIRÚRGICA VOL 1</w:t>
            </w:r>
          </w:p>
          <w:p w14:paraId="7D654DE6"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AUTOR: HINKLE L. JANICE</w:t>
            </w:r>
          </w:p>
          <w:p w14:paraId="326A59AE"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LWW WOLTERS KLUWER</w:t>
            </w:r>
          </w:p>
          <w:p w14:paraId="34FF3C0F"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14°</w:t>
            </w:r>
          </w:p>
          <w:p w14:paraId="3EAFC8BE" w14:textId="77777777" w:rsidR="00C4028C" w:rsidRPr="00C4028C" w:rsidRDefault="00C4028C" w:rsidP="00D76B63">
            <w:pPr>
              <w:autoSpaceDE w:val="0"/>
              <w:autoSpaceDN w:val="0"/>
              <w:adjustRightInd w:val="0"/>
              <w:rPr>
                <w:rFonts w:asciiTheme="minorHAnsi" w:hAnsiTheme="minorHAnsi" w:cstheme="minorHAnsi"/>
                <w:sz w:val="16"/>
                <w:szCs w:val="16"/>
                <w:lang w:val="en-US"/>
              </w:rPr>
            </w:pPr>
            <w:r w:rsidRPr="00C4028C">
              <w:rPr>
                <w:rFonts w:asciiTheme="minorHAnsi" w:hAnsiTheme="minorHAnsi" w:cstheme="minorHAnsi"/>
                <w:sz w:val="16"/>
                <w:szCs w:val="16"/>
              </w:rPr>
              <w:t>ISBN: 9788417370350</w:t>
            </w:r>
          </w:p>
        </w:tc>
        <w:tc>
          <w:tcPr>
            <w:tcW w:w="1542" w:type="pct"/>
          </w:tcPr>
          <w:p w14:paraId="78B4EAD3"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FA19DA2"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62928C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5</w:t>
            </w:r>
          </w:p>
        </w:tc>
      </w:tr>
      <w:tr w:rsidR="00C4028C" w:rsidRPr="00C4028C" w14:paraId="2DECA871" w14:textId="77777777" w:rsidTr="00EB3C6C">
        <w:trPr>
          <w:trHeight w:val="1125"/>
        </w:trPr>
        <w:tc>
          <w:tcPr>
            <w:tcW w:w="697" w:type="pct"/>
            <w:shd w:val="clear" w:color="auto" w:fill="auto"/>
            <w:vAlign w:val="center"/>
          </w:tcPr>
          <w:p w14:paraId="1EDC91B4"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286</w:t>
            </w:r>
          </w:p>
        </w:tc>
        <w:tc>
          <w:tcPr>
            <w:tcW w:w="1870" w:type="pct"/>
            <w:vAlign w:val="center"/>
          </w:tcPr>
          <w:p w14:paraId="1CE1B0C1" w14:textId="21A479E5" w:rsidR="00C4028C" w:rsidRPr="00EB3C6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SNELL. NEUROANATOMÍA CLÍNICA</w:t>
            </w:r>
            <w:r w:rsidRPr="00C4028C">
              <w:rPr>
                <w:rFonts w:asciiTheme="minorHAnsi" w:hAnsiTheme="minorHAnsi" w:cstheme="minorHAnsi"/>
                <w:sz w:val="16"/>
                <w:szCs w:val="16"/>
                <w:lang w:val="es-MX" w:eastAsia="es-MX"/>
              </w:rPr>
              <w:br/>
              <w:t>AUTOR: SPLITTGERBER, R.</w:t>
            </w:r>
            <w:r w:rsidRPr="00C4028C">
              <w:rPr>
                <w:rFonts w:asciiTheme="minorHAnsi" w:hAnsiTheme="minorHAnsi" w:cstheme="minorHAnsi"/>
                <w:sz w:val="16"/>
                <w:szCs w:val="16"/>
                <w:lang w:val="es-MX" w:eastAsia="es-MX"/>
              </w:rPr>
              <w:br/>
              <w:t>EDITORIAL: WOLTERS KLUWER</w:t>
            </w:r>
            <w:r w:rsidRPr="00C4028C">
              <w:rPr>
                <w:rFonts w:asciiTheme="minorHAnsi" w:hAnsiTheme="minorHAnsi" w:cstheme="minorHAnsi"/>
                <w:sz w:val="16"/>
                <w:szCs w:val="16"/>
                <w:lang w:val="es-MX" w:eastAsia="es-MX"/>
              </w:rPr>
              <w:br/>
              <w:t>EDICION: 9</w:t>
            </w:r>
            <w:r w:rsidRPr="00C4028C">
              <w:rPr>
                <w:rFonts w:asciiTheme="minorHAnsi" w:hAnsiTheme="minorHAnsi" w:cstheme="minorHAnsi"/>
                <w:sz w:val="16"/>
                <w:szCs w:val="16"/>
                <w:lang w:val="es-MX" w:eastAsia="es-MX"/>
              </w:rPr>
              <w:br/>
              <w:t>ISBN: 9788410022461</w:t>
            </w:r>
          </w:p>
        </w:tc>
        <w:tc>
          <w:tcPr>
            <w:tcW w:w="1542" w:type="pct"/>
          </w:tcPr>
          <w:p w14:paraId="1946A2C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45DF446B"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2150A97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32FBE34C" w14:textId="77777777" w:rsidTr="00EB3C6C">
        <w:trPr>
          <w:trHeight w:val="985"/>
        </w:trPr>
        <w:tc>
          <w:tcPr>
            <w:tcW w:w="697" w:type="pct"/>
            <w:shd w:val="clear" w:color="auto" w:fill="auto"/>
            <w:vAlign w:val="center"/>
          </w:tcPr>
          <w:p w14:paraId="6B06AFD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287</w:t>
            </w:r>
          </w:p>
        </w:tc>
        <w:tc>
          <w:tcPr>
            <w:tcW w:w="1870" w:type="pct"/>
            <w:vAlign w:val="center"/>
          </w:tcPr>
          <w:p w14:paraId="3D367A2F" w14:textId="46F6E213" w:rsidR="00C4028C" w:rsidRPr="00C4028C" w:rsidRDefault="00C4028C" w:rsidP="00EB3C6C">
            <w:pPr>
              <w:widowControl/>
              <w:spacing w:before="100" w:beforeAutospacing="1" w:after="100" w:afterAutospacing="1"/>
              <w:rPr>
                <w:rFonts w:asciiTheme="minorHAnsi" w:hAnsiTheme="minorHAnsi" w:cstheme="minorHAnsi"/>
                <w:sz w:val="16"/>
                <w:szCs w:val="16"/>
                <w:lang w:val="es-MX" w:eastAsia="es-MX"/>
              </w:rPr>
            </w:pPr>
            <w:r w:rsidRPr="00C4028C">
              <w:rPr>
                <w:rFonts w:asciiTheme="minorHAnsi" w:hAnsiTheme="minorHAnsi" w:cstheme="minorHAnsi"/>
                <w:sz w:val="16"/>
                <w:szCs w:val="16"/>
                <w:lang w:val="es-MX" w:eastAsia="es-MX"/>
              </w:rPr>
              <w:t>TITULO: LANGMAN. EMBRIOLOGÍA MÉDICA</w:t>
            </w:r>
            <w:r w:rsidRPr="00C4028C">
              <w:rPr>
                <w:rFonts w:asciiTheme="minorHAnsi" w:hAnsiTheme="minorHAnsi" w:cstheme="minorHAnsi"/>
                <w:sz w:val="16"/>
                <w:szCs w:val="16"/>
                <w:lang w:val="es-MX" w:eastAsia="es-MX"/>
              </w:rPr>
              <w:br/>
              <w:t>AUTOR: SADLER, T. W.</w:t>
            </w:r>
            <w:r w:rsidRPr="00C4028C">
              <w:rPr>
                <w:rFonts w:asciiTheme="minorHAnsi" w:hAnsiTheme="minorHAnsi" w:cstheme="minorHAnsi"/>
                <w:sz w:val="16"/>
                <w:szCs w:val="16"/>
                <w:lang w:val="es-MX" w:eastAsia="es-MX"/>
              </w:rPr>
              <w:br/>
              <w:t>EDITORIAL: WOLTERS KLUWER</w:t>
            </w:r>
            <w:r w:rsidRPr="00C4028C">
              <w:rPr>
                <w:rFonts w:asciiTheme="minorHAnsi" w:hAnsiTheme="minorHAnsi" w:cstheme="minorHAnsi"/>
                <w:sz w:val="16"/>
                <w:szCs w:val="16"/>
                <w:lang w:val="es-MX" w:eastAsia="es-MX"/>
              </w:rPr>
              <w:br/>
              <w:t>EDICION: 15</w:t>
            </w:r>
            <w:r w:rsidRPr="00C4028C">
              <w:rPr>
                <w:rFonts w:asciiTheme="minorHAnsi" w:hAnsiTheme="minorHAnsi" w:cstheme="minorHAnsi"/>
                <w:sz w:val="16"/>
                <w:szCs w:val="16"/>
                <w:lang w:val="es-MX" w:eastAsia="es-MX"/>
              </w:rPr>
              <w:br/>
              <w:t>ISBN: 9788419284860</w:t>
            </w:r>
          </w:p>
        </w:tc>
        <w:tc>
          <w:tcPr>
            <w:tcW w:w="1542" w:type="pct"/>
          </w:tcPr>
          <w:p w14:paraId="6DFA269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0A6DCE0" w14:textId="77777777" w:rsidR="00C4028C" w:rsidRPr="00C4028C" w:rsidRDefault="00C4028C" w:rsidP="00D76B63">
            <w:pPr>
              <w:jc w:val="center"/>
              <w:rPr>
                <w:rFonts w:asciiTheme="minorHAnsi" w:hAnsiTheme="minorHAnsi" w:cstheme="minorHAnsi"/>
                <w:sz w:val="16"/>
                <w:szCs w:val="16"/>
              </w:rPr>
            </w:pPr>
            <w:r w:rsidRPr="00C4028C">
              <w:rPr>
                <w:rFonts w:asciiTheme="minorHAnsi" w:hAnsiTheme="minorHAnsi" w:cstheme="minorHAnsi"/>
                <w:sz w:val="16"/>
                <w:szCs w:val="16"/>
              </w:rPr>
              <w:t>PIEZA</w:t>
            </w:r>
          </w:p>
        </w:tc>
        <w:tc>
          <w:tcPr>
            <w:tcW w:w="485" w:type="pct"/>
            <w:vAlign w:val="center"/>
          </w:tcPr>
          <w:p w14:paraId="0C744070"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73D293AD" w14:textId="77777777" w:rsidTr="00EB3C6C">
        <w:trPr>
          <w:trHeight w:val="843"/>
        </w:trPr>
        <w:tc>
          <w:tcPr>
            <w:tcW w:w="697" w:type="pct"/>
            <w:shd w:val="clear" w:color="auto" w:fill="auto"/>
            <w:vAlign w:val="center"/>
          </w:tcPr>
          <w:p w14:paraId="044BAA0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288</w:t>
            </w:r>
          </w:p>
        </w:tc>
        <w:tc>
          <w:tcPr>
            <w:tcW w:w="1870" w:type="pct"/>
            <w:vAlign w:val="center"/>
          </w:tcPr>
          <w:p w14:paraId="1A0FA35E" w14:textId="1E288F52"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n-US" w:eastAsia="es-MX"/>
              </w:rPr>
              <w:t>TITULO: KNITTING TECHNOLOGY</w:t>
            </w:r>
            <w:r w:rsidRPr="00C4028C">
              <w:rPr>
                <w:rFonts w:asciiTheme="minorHAnsi" w:hAnsiTheme="minorHAnsi" w:cstheme="minorHAnsi"/>
                <w:sz w:val="16"/>
                <w:szCs w:val="16"/>
                <w:lang w:val="en-US" w:eastAsia="es-MX"/>
              </w:rPr>
              <w:br/>
              <w:t>AUTOR: DAVID J SPENCER</w:t>
            </w:r>
            <w:r w:rsidRPr="00C4028C">
              <w:rPr>
                <w:rFonts w:asciiTheme="minorHAnsi" w:hAnsiTheme="minorHAnsi" w:cstheme="minorHAnsi"/>
                <w:sz w:val="16"/>
                <w:szCs w:val="16"/>
                <w:lang w:val="en-US" w:eastAsia="es-MX"/>
              </w:rPr>
              <w:br/>
              <w:t xml:space="preserve">EDITORIAL: WOODHEAD PUBLISHING LIMITED </w:t>
            </w:r>
            <w:r w:rsidRPr="00C4028C">
              <w:rPr>
                <w:rFonts w:asciiTheme="minorHAnsi" w:hAnsiTheme="minorHAnsi" w:cstheme="minorHAnsi"/>
                <w:sz w:val="16"/>
                <w:szCs w:val="16"/>
                <w:lang w:val="en-US" w:eastAsia="es-MX"/>
              </w:rPr>
              <w:br/>
              <w:t xml:space="preserve">EDICION: 3ERA. </w:t>
            </w:r>
            <w:r w:rsidRPr="00C4028C">
              <w:rPr>
                <w:rFonts w:asciiTheme="minorHAnsi" w:hAnsiTheme="minorHAnsi" w:cstheme="minorHAnsi"/>
                <w:sz w:val="16"/>
                <w:szCs w:val="16"/>
                <w:lang w:val="en-US" w:eastAsia="es-MX"/>
              </w:rPr>
              <w:br/>
              <w:t>ISBN: 9781855733336</w:t>
            </w:r>
          </w:p>
        </w:tc>
        <w:tc>
          <w:tcPr>
            <w:tcW w:w="1542" w:type="pct"/>
          </w:tcPr>
          <w:p w14:paraId="64FB0DA9"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0E47F54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rPr>
              <w:t>PIEZA</w:t>
            </w:r>
          </w:p>
        </w:tc>
        <w:tc>
          <w:tcPr>
            <w:tcW w:w="485" w:type="pct"/>
            <w:vAlign w:val="center"/>
          </w:tcPr>
          <w:p w14:paraId="799A2379"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1E22E7B1" w14:textId="77777777" w:rsidTr="00EB3C6C">
        <w:trPr>
          <w:trHeight w:val="984"/>
        </w:trPr>
        <w:tc>
          <w:tcPr>
            <w:tcW w:w="697" w:type="pct"/>
            <w:shd w:val="clear" w:color="auto" w:fill="auto"/>
            <w:vAlign w:val="center"/>
          </w:tcPr>
          <w:p w14:paraId="70784297"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289</w:t>
            </w:r>
          </w:p>
        </w:tc>
        <w:tc>
          <w:tcPr>
            <w:tcW w:w="1870" w:type="pct"/>
            <w:vAlign w:val="center"/>
          </w:tcPr>
          <w:p w14:paraId="509F86AD"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SIMPLIFICA, ORDENA Y DECORA</w:t>
            </w:r>
          </w:p>
          <w:p w14:paraId="12FE8360"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CABERO, MARINA</w:t>
            </w:r>
          </w:p>
          <w:p w14:paraId="4902BC4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ZENITH</w:t>
            </w:r>
          </w:p>
          <w:p w14:paraId="08FD2DA3" w14:textId="77777777" w:rsidR="00C4028C" w:rsidRPr="00C4028C" w:rsidRDefault="00C4028C" w:rsidP="00D76B63">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2024</w:t>
            </w:r>
          </w:p>
          <w:p w14:paraId="73CC6AC7"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ISBN: 978-8408286035</w:t>
            </w:r>
          </w:p>
        </w:tc>
        <w:tc>
          <w:tcPr>
            <w:tcW w:w="1542" w:type="pct"/>
          </w:tcPr>
          <w:p w14:paraId="042946B6"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3E8A75AE"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rPr>
              <w:t>PIEZA</w:t>
            </w:r>
          </w:p>
        </w:tc>
        <w:tc>
          <w:tcPr>
            <w:tcW w:w="485" w:type="pct"/>
            <w:vAlign w:val="center"/>
          </w:tcPr>
          <w:p w14:paraId="60D16B93"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5B63498B" w14:textId="77777777" w:rsidTr="00EB3C6C">
        <w:trPr>
          <w:trHeight w:val="1273"/>
        </w:trPr>
        <w:tc>
          <w:tcPr>
            <w:tcW w:w="697" w:type="pct"/>
            <w:shd w:val="clear" w:color="auto" w:fill="auto"/>
            <w:vAlign w:val="center"/>
          </w:tcPr>
          <w:p w14:paraId="3C1F332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290</w:t>
            </w:r>
          </w:p>
        </w:tc>
        <w:tc>
          <w:tcPr>
            <w:tcW w:w="1870" w:type="pct"/>
            <w:vAlign w:val="center"/>
          </w:tcPr>
          <w:p w14:paraId="13FA9F23" w14:textId="77777777" w:rsidR="00C4028C" w:rsidRPr="00C4028C" w:rsidRDefault="00C4028C" w:rsidP="00D76B63">
            <w:pPr>
              <w:rPr>
                <w:rFonts w:asciiTheme="minorHAnsi" w:hAnsiTheme="minorHAnsi" w:cstheme="minorHAnsi"/>
                <w:sz w:val="16"/>
                <w:szCs w:val="16"/>
                <w:lang w:val="en-US" w:eastAsia="es-MX"/>
              </w:rPr>
            </w:pPr>
            <w:r w:rsidRPr="00C4028C">
              <w:rPr>
                <w:rFonts w:asciiTheme="minorHAnsi" w:hAnsiTheme="minorHAnsi" w:cstheme="minorHAnsi"/>
                <w:sz w:val="16"/>
                <w:szCs w:val="16"/>
                <w:lang w:val="en-US"/>
              </w:rPr>
              <w:t xml:space="preserve">TITULO: </w:t>
            </w:r>
            <w:r w:rsidRPr="00C4028C">
              <w:rPr>
                <w:rFonts w:asciiTheme="minorHAnsi" w:hAnsiTheme="minorHAnsi" w:cstheme="minorHAnsi"/>
                <w:bCs/>
                <w:sz w:val="16"/>
                <w:szCs w:val="16"/>
                <w:lang w:val="en-US"/>
              </w:rPr>
              <w:t>LEARNING TO SEE = SEEING TO LEARN: VISION, LEARNING &amp; BEHAVIOR IN CHILDREN</w:t>
            </w:r>
          </w:p>
          <w:p w14:paraId="10B7C321"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AUTOR: </w:t>
            </w:r>
            <w:r w:rsidRPr="00C4028C">
              <w:rPr>
                <w:rFonts w:asciiTheme="minorHAnsi" w:hAnsiTheme="minorHAnsi" w:cstheme="minorHAnsi"/>
                <w:sz w:val="16"/>
                <w:szCs w:val="16"/>
                <w:shd w:val="clear" w:color="auto" w:fill="FFFFFF"/>
                <w:lang w:val="en-US"/>
              </w:rPr>
              <w:t>PATRICK T. QUAID</w:t>
            </w:r>
          </w:p>
          <w:p w14:paraId="74C5926A"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 ZUHRICK PUBLISHING</w:t>
            </w:r>
          </w:p>
          <w:p w14:paraId="5A8EED02" w14:textId="77777777" w:rsidR="00C4028C" w:rsidRPr="00C4028C" w:rsidRDefault="00C4028C" w:rsidP="00D76B63">
            <w:pPr>
              <w:rPr>
                <w:rFonts w:asciiTheme="minorHAnsi" w:hAnsiTheme="minorHAnsi" w:cstheme="minorHAnsi"/>
                <w:sz w:val="16"/>
                <w:szCs w:val="16"/>
              </w:rPr>
            </w:pPr>
            <w:r w:rsidRPr="00C4028C">
              <w:rPr>
                <w:rFonts w:asciiTheme="minorHAnsi" w:hAnsiTheme="minorHAnsi" w:cstheme="minorHAnsi"/>
                <w:sz w:val="16"/>
                <w:szCs w:val="16"/>
              </w:rPr>
              <w:t>EDICION: 2019</w:t>
            </w:r>
          </w:p>
          <w:p w14:paraId="38275359" w14:textId="77777777" w:rsidR="00C4028C" w:rsidRPr="00C4028C" w:rsidRDefault="00C4028C" w:rsidP="00D76B63">
            <w:pPr>
              <w:widowControl/>
              <w:spacing w:before="100" w:beforeAutospacing="1" w:after="100" w:afterAutospacing="1"/>
              <w:rPr>
                <w:rFonts w:asciiTheme="minorHAnsi" w:hAnsiTheme="minorHAnsi" w:cstheme="minorHAnsi"/>
                <w:sz w:val="16"/>
                <w:szCs w:val="16"/>
                <w:lang w:val="en-US" w:eastAsia="es-MX"/>
              </w:rPr>
            </w:pPr>
            <w:r w:rsidRPr="00C4028C">
              <w:rPr>
                <w:rFonts w:asciiTheme="minorHAnsi" w:hAnsiTheme="minorHAnsi" w:cstheme="minorHAnsi"/>
                <w:sz w:val="16"/>
                <w:szCs w:val="16"/>
                <w:lang w:val="es-MX" w:eastAsia="es-MX"/>
              </w:rPr>
              <w:t xml:space="preserve">ISBN: </w:t>
            </w:r>
            <w:r w:rsidRPr="00C4028C">
              <w:rPr>
                <w:rFonts w:asciiTheme="minorHAnsi" w:hAnsiTheme="minorHAnsi" w:cstheme="minorHAnsi"/>
                <w:sz w:val="16"/>
                <w:szCs w:val="16"/>
                <w:shd w:val="clear" w:color="auto" w:fill="FFFFFF"/>
                <w:lang w:val="es-MX" w:eastAsia="es-MX"/>
              </w:rPr>
              <w:t> 978-1999059200</w:t>
            </w:r>
          </w:p>
        </w:tc>
        <w:tc>
          <w:tcPr>
            <w:tcW w:w="1542" w:type="pct"/>
          </w:tcPr>
          <w:p w14:paraId="57B54D34" w14:textId="77777777" w:rsidR="00C4028C" w:rsidRPr="00C4028C" w:rsidRDefault="00C4028C" w:rsidP="00D76B63">
            <w:pPr>
              <w:jc w:val="center"/>
              <w:rPr>
                <w:rFonts w:asciiTheme="minorHAnsi" w:hAnsiTheme="minorHAnsi" w:cstheme="minorHAnsi"/>
                <w:sz w:val="16"/>
                <w:szCs w:val="16"/>
              </w:rPr>
            </w:pPr>
          </w:p>
        </w:tc>
        <w:tc>
          <w:tcPr>
            <w:tcW w:w="406" w:type="pct"/>
            <w:vAlign w:val="center"/>
          </w:tcPr>
          <w:p w14:paraId="615FB5D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rPr>
              <w:t>PIEZA</w:t>
            </w:r>
          </w:p>
        </w:tc>
        <w:tc>
          <w:tcPr>
            <w:tcW w:w="485" w:type="pct"/>
            <w:vAlign w:val="center"/>
          </w:tcPr>
          <w:p w14:paraId="2FD076F7"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DD1A74C" w14:textId="77777777" w:rsidTr="00EB3C6C">
        <w:trPr>
          <w:trHeight w:val="42"/>
        </w:trPr>
        <w:tc>
          <w:tcPr>
            <w:tcW w:w="697" w:type="pct"/>
            <w:shd w:val="clear" w:color="auto" w:fill="auto"/>
            <w:vAlign w:val="center"/>
          </w:tcPr>
          <w:p w14:paraId="0B09365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291</w:t>
            </w:r>
          </w:p>
        </w:tc>
        <w:tc>
          <w:tcPr>
            <w:tcW w:w="1870" w:type="pct"/>
            <w:shd w:val="clear" w:color="auto" w:fill="auto"/>
            <w:vAlign w:val="center"/>
          </w:tcPr>
          <w:p w14:paraId="7B7636BD" w14:textId="77777777" w:rsidR="00C4028C" w:rsidRPr="00C4028C" w:rsidRDefault="00C4028C" w:rsidP="00D76B63">
            <w:pPr>
              <w:rPr>
                <w:rFonts w:asciiTheme="minorHAnsi" w:hAnsiTheme="minorHAnsi" w:cstheme="minorHAnsi"/>
                <w:bCs/>
                <w:sz w:val="16"/>
                <w:szCs w:val="16"/>
                <w:lang w:val="es-MX"/>
              </w:rPr>
            </w:pPr>
            <w:r w:rsidRPr="00C4028C">
              <w:rPr>
                <w:rFonts w:asciiTheme="minorHAnsi" w:hAnsiTheme="minorHAnsi" w:cstheme="minorHAnsi"/>
                <w:sz w:val="16"/>
                <w:szCs w:val="16"/>
                <w:lang w:val="es-MX"/>
              </w:rPr>
              <w:t>TITULO: MAQUINAS ELECTRICAS</w:t>
            </w:r>
          </w:p>
          <w:p w14:paraId="011EE507" w14:textId="77777777" w:rsidR="00C4028C" w:rsidRPr="00C4028C" w:rsidRDefault="00C4028C" w:rsidP="00D76B63">
            <w:pPr>
              <w:rPr>
                <w:rFonts w:asciiTheme="minorHAnsi" w:hAnsiTheme="minorHAnsi" w:cstheme="minorHAnsi"/>
                <w:bCs/>
                <w:sz w:val="16"/>
                <w:szCs w:val="16"/>
                <w:lang w:val="es-MX"/>
              </w:rPr>
            </w:pPr>
          </w:p>
          <w:p w14:paraId="1944F478"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AUTOR: CHAPMAN, STEPHEN J</w:t>
            </w:r>
          </w:p>
          <w:p w14:paraId="0563588B"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 MCGRAW-HILL</w:t>
            </w:r>
          </w:p>
          <w:p w14:paraId="4F488D45"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5A.</w:t>
            </w:r>
          </w:p>
          <w:p w14:paraId="2D607E2D"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ISBN: ‎ 9786071507242</w:t>
            </w:r>
          </w:p>
        </w:tc>
        <w:tc>
          <w:tcPr>
            <w:tcW w:w="1542" w:type="pct"/>
            <w:shd w:val="clear" w:color="auto" w:fill="auto"/>
          </w:tcPr>
          <w:p w14:paraId="69D547EE" w14:textId="77777777" w:rsidR="00C4028C" w:rsidRPr="00C4028C" w:rsidRDefault="00C4028C" w:rsidP="00D76B63">
            <w:pPr>
              <w:jc w:val="center"/>
              <w:rPr>
                <w:rFonts w:asciiTheme="minorHAnsi" w:hAnsiTheme="minorHAnsi" w:cstheme="minorHAnsi"/>
                <w:sz w:val="16"/>
                <w:szCs w:val="16"/>
              </w:rPr>
            </w:pPr>
          </w:p>
        </w:tc>
        <w:tc>
          <w:tcPr>
            <w:tcW w:w="406" w:type="pct"/>
            <w:shd w:val="clear" w:color="auto" w:fill="auto"/>
            <w:vAlign w:val="center"/>
          </w:tcPr>
          <w:p w14:paraId="36356F85"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rPr>
              <w:t>PIEZA</w:t>
            </w:r>
          </w:p>
        </w:tc>
        <w:tc>
          <w:tcPr>
            <w:tcW w:w="485" w:type="pct"/>
            <w:shd w:val="clear" w:color="auto" w:fill="auto"/>
            <w:vAlign w:val="center"/>
          </w:tcPr>
          <w:p w14:paraId="3B041709"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67334A5D" w14:textId="77777777" w:rsidTr="00EB3C6C">
        <w:trPr>
          <w:trHeight w:val="42"/>
        </w:trPr>
        <w:tc>
          <w:tcPr>
            <w:tcW w:w="697" w:type="pct"/>
            <w:shd w:val="clear" w:color="auto" w:fill="auto"/>
            <w:vAlign w:val="center"/>
          </w:tcPr>
          <w:p w14:paraId="3F0BC83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292</w:t>
            </w:r>
          </w:p>
        </w:tc>
        <w:tc>
          <w:tcPr>
            <w:tcW w:w="1870" w:type="pct"/>
            <w:shd w:val="clear" w:color="auto" w:fill="auto"/>
            <w:vAlign w:val="center"/>
          </w:tcPr>
          <w:p w14:paraId="420D4D0F" w14:textId="77777777" w:rsidR="00C4028C" w:rsidRPr="00C4028C" w:rsidRDefault="00C4028C" w:rsidP="00D76B63">
            <w:pPr>
              <w:rPr>
                <w:rFonts w:asciiTheme="minorHAnsi" w:hAnsiTheme="minorHAnsi" w:cstheme="minorHAnsi"/>
                <w:bCs/>
                <w:sz w:val="16"/>
                <w:szCs w:val="16"/>
                <w:lang w:val="es-MX"/>
              </w:rPr>
            </w:pPr>
            <w:r w:rsidRPr="00C4028C">
              <w:rPr>
                <w:rFonts w:asciiTheme="minorHAnsi" w:hAnsiTheme="minorHAnsi" w:cstheme="minorHAnsi"/>
                <w:sz w:val="16"/>
                <w:szCs w:val="16"/>
                <w:lang w:val="es-MX"/>
              </w:rPr>
              <w:t>TITULO: SISTEMAS DE MEDICION: PRINCIPIOS Y APLICACIONES</w:t>
            </w:r>
          </w:p>
          <w:p w14:paraId="1352192F"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AUTOR: JOHN P BENTLEY</w:t>
            </w:r>
          </w:p>
          <w:p w14:paraId="4F9CE6A8"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 xml:space="preserve">EDITORIAL: </w:t>
            </w:r>
            <w:r w:rsidRPr="00C4028C">
              <w:rPr>
                <w:rFonts w:asciiTheme="minorHAnsi" w:hAnsiTheme="minorHAnsi" w:cstheme="minorHAnsi"/>
                <w:sz w:val="16"/>
                <w:szCs w:val="16"/>
                <w:shd w:val="clear" w:color="auto" w:fill="FFFFFF"/>
                <w:lang w:val="en-US"/>
              </w:rPr>
              <w:t> PEARSON</w:t>
            </w:r>
          </w:p>
          <w:p w14:paraId="514998EA"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4A.</w:t>
            </w:r>
          </w:p>
          <w:p w14:paraId="0F7C39B4"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SBN: ‎978-9682612213</w:t>
            </w:r>
          </w:p>
        </w:tc>
        <w:tc>
          <w:tcPr>
            <w:tcW w:w="1542" w:type="pct"/>
            <w:shd w:val="clear" w:color="auto" w:fill="auto"/>
          </w:tcPr>
          <w:p w14:paraId="2BBE6910" w14:textId="77777777" w:rsidR="00C4028C" w:rsidRPr="00C4028C" w:rsidRDefault="00C4028C" w:rsidP="00D76B63">
            <w:pPr>
              <w:jc w:val="center"/>
              <w:rPr>
                <w:rFonts w:asciiTheme="minorHAnsi" w:hAnsiTheme="minorHAnsi" w:cstheme="minorHAnsi"/>
                <w:sz w:val="16"/>
                <w:szCs w:val="16"/>
                <w:lang w:val="en-US"/>
              </w:rPr>
            </w:pPr>
          </w:p>
        </w:tc>
        <w:tc>
          <w:tcPr>
            <w:tcW w:w="406" w:type="pct"/>
            <w:shd w:val="clear" w:color="auto" w:fill="auto"/>
            <w:vAlign w:val="center"/>
          </w:tcPr>
          <w:p w14:paraId="42D146E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PIEZA</w:t>
            </w:r>
          </w:p>
        </w:tc>
        <w:tc>
          <w:tcPr>
            <w:tcW w:w="485" w:type="pct"/>
            <w:shd w:val="clear" w:color="auto" w:fill="auto"/>
            <w:vAlign w:val="center"/>
          </w:tcPr>
          <w:p w14:paraId="7199FFAE"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01D1EB3" w14:textId="77777777" w:rsidTr="00EB3C6C">
        <w:trPr>
          <w:trHeight w:val="42"/>
        </w:trPr>
        <w:tc>
          <w:tcPr>
            <w:tcW w:w="697" w:type="pct"/>
            <w:shd w:val="clear" w:color="auto" w:fill="auto"/>
            <w:vAlign w:val="center"/>
          </w:tcPr>
          <w:p w14:paraId="35B8AE8C"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293</w:t>
            </w:r>
          </w:p>
        </w:tc>
        <w:tc>
          <w:tcPr>
            <w:tcW w:w="1870" w:type="pct"/>
            <w:shd w:val="clear" w:color="auto" w:fill="auto"/>
            <w:vAlign w:val="center"/>
          </w:tcPr>
          <w:p w14:paraId="090D05C2" w14:textId="77777777" w:rsidR="00C4028C" w:rsidRPr="00C4028C" w:rsidRDefault="00C4028C" w:rsidP="00D76B63">
            <w:pPr>
              <w:rPr>
                <w:rFonts w:asciiTheme="minorHAnsi" w:hAnsiTheme="minorHAnsi" w:cstheme="minorHAnsi"/>
                <w:bCs/>
                <w:sz w:val="16"/>
                <w:szCs w:val="16"/>
                <w:lang w:val="es-MX"/>
              </w:rPr>
            </w:pPr>
            <w:r w:rsidRPr="00C4028C">
              <w:rPr>
                <w:rFonts w:asciiTheme="minorHAnsi" w:hAnsiTheme="minorHAnsi" w:cstheme="minorHAnsi"/>
                <w:sz w:val="16"/>
                <w:szCs w:val="16"/>
                <w:lang w:val="es-MX"/>
              </w:rPr>
              <w:t>TITULO: SENSORES Y ACONDICIONAMIENTO DE SEÑAL</w:t>
            </w:r>
          </w:p>
          <w:p w14:paraId="53A28F3C"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AUTOR: PALLÁS-ARENY Y WEBSTER</w:t>
            </w:r>
          </w:p>
          <w:p w14:paraId="1E5DCDA3"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EDITORIAL: WILEY</w:t>
            </w:r>
          </w:p>
          <w:p w14:paraId="0FA69BB8"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EDICION: 3ª.</w:t>
            </w:r>
          </w:p>
          <w:p w14:paraId="05B0897C" w14:textId="7DCF170F"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SBN: ‎ 978-9701514603</w:t>
            </w:r>
          </w:p>
        </w:tc>
        <w:tc>
          <w:tcPr>
            <w:tcW w:w="1542" w:type="pct"/>
            <w:shd w:val="clear" w:color="auto" w:fill="auto"/>
          </w:tcPr>
          <w:p w14:paraId="609710E5" w14:textId="77777777" w:rsidR="00C4028C" w:rsidRPr="00C4028C" w:rsidRDefault="00C4028C" w:rsidP="00D76B63">
            <w:pPr>
              <w:jc w:val="center"/>
              <w:rPr>
                <w:rFonts w:asciiTheme="minorHAnsi" w:hAnsiTheme="minorHAnsi" w:cstheme="minorHAnsi"/>
                <w:sz w:val="16"/>
                <w:szCs w:val="16"/>
                <w:lang w:val="en-US"/>
              </w:rPr>
            </w:pPr>
          </w:p>
        </w:tc>
        <w:tc>
          <w:tcPr>
            <w:tcW w:w="406" w:type="pct"/>
            <w:shd w:val="clear" w:color="auto" w:fill="auto"/>
            <w:vAlign w:val="center"/>
          </w:tcPr>
          <w:p w14:paraId="1E6FF989"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n-US"/>
              </w:rPr>
              <w:t>PIEZA</w:t>
            </w:r>
          </w:p>
        </w:tc>
        <w:tc>
          <w:tcPr>
            <w:tcW w:w="485" w:type="pct"/>
            <w:shd w:val="clear" w:color="auto" w:fill="auto"/>
            <w:vAlign w:val="center"/>
          </w:tcPr>
          <w:p w14:paraId="48C4B62A"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4A5E7FEA" w14:textId="77777777" w:rsidTr="00EB3C6C">
        <w:trPr>
          <w:trHeight w:val="1045"/>
        </w:trPr>
        <w:tc>
          <w:tcPr>
            <w:tcW w:w="697" w:type="pct"/>
            <w:shd w:val="clear" w:color="auto" w:fill="auto"/>
            <w:vAlign w:val="center"/>
          </w:tcPr>
          <w:p w14:paraId="282FA4D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lastRenderedPageBreak/>
              <w:t>294</w:t>
            </w:r>
          </w:p>
        </w:tc>
        <w:tc>
          <w:tcPr>
            <w:tcW w:w="1870" w:type="pct"/>
            <w:shd w:val="clear" w:color="auto" w:fill="auto"/>
            <w:vAlign w:val="center"/>
          </w:tcPr>
          <w:p w14:paraId="46D4015B" w14:textId="77777777" w:rsidR="00C4028C" w:rsidRPr="00C4028C" w:rsidRDefault="00C4028C" w:rsidP="00D76B63">
            <w:pPr>
              <w:rPr>
                <w:rFonts w:asciiTheme="minorHAnsi" w:hAnsiTheme="minorHAnsi" w:cstheme="minorHAnsi"/>
                <w:bCs/>
                <w:sz w:val="16"/>
                <w:szCs w:val="16"/>
                <w:lang w:val="en-US"/>
              </w:rPr>
            </w:pPr>
            <w:r w:rsidRPr="00C4028C">
              <w:rPr>
                <w:rFonts w:asciiTheme="minorHAnsi" w:hAnsiTheme="minorHAnsi" w:cstheme="minorHAnsi"/>
                <w:sz w:val="16"/>
                <w:szCs w:val="16"/>
                <w:lang w:val="en-US"/>
              </w:rPr>
              <w:t>TITULO: POWER ELECTRONICS: CIRCUITS, DEVICES &amp; APPLICATIONS</w:t>
            </w:r>
          </w:p>
          <w:p w14:paraId="4E44E8CF"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AUTOR: MUHAMMAD RASHID</w:t>
            </w:r>
          </w:p>
          <w:p w14:paraId="44A4247E"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EDITORIAL: PEARSON</w:t>
            </w:r>
          </w:p>
          <w:p w14:paraId="6818C0B3"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EDICION: 4ª.</w:t>
            </w:r>
          </w:p>
          <w:p w14:paraId="18A58572"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ISBN: 978-0133125900</w:t>
            </w:r>
          </w:p>
        </w:tc>
        <w:tc>
          <w:tcPr>
            <w:tcW w:w="1542" w:type="pct"/>
            <w:shd w:val="clear" w:color="auto" w:fill="auto"/>
          </w:tcPr>
          <w:p w14:paraId="20FD27E7" w14:textId="77777777" w:rsidR="00C4028C" w:rsidRPr="00C4028C" w:rsidRDefault="00C4028C" w:rsidP="00D76B63">
            <w:pPr>
              <w:jc w:val="center"/>
              <w:rPr>
                <w:rFonts w:asciiTheme="minorHAnsi" w:hAnsiTheme="minorHAnsi" w:cstheme="minorHAnsi"/>
                <w:sz w:val="16"/>
                <w:szCs w:val="16"/>
                <w:lang w:val="en-US"/>
              </w:rPr>
            </w:pPr>
          </w:p>
        </w:tc>
        <w:tc>
          <w:tcPr>
            <w:tcW w:w="406" w:type="pct"/>
            <w:shd w:val="clear" w:color="auto" w:fill="auto"/>
            <w:vAlign w:val="center"/>
          </w:tcPr>
          <w:p w14:paraId="2AF0995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n-US"/>
              </w:rPr>
              <w:t>PIEZA</w:t>
            </w:r>
          </w:p>
        </w:tc>
        <w:tc>
          <w:tcPr>
            <w:tcW w:w="485" w:type="pct"/>
            <w:shd w:val="clear" w:color="auto" w:fill="auto"/>
            <w:vAlign w:val="center"/>
          </w:tcPr>
          <w:p w14:paraId="6B368E71" w14:textId="77777777" w:rsidR="00C4028C" w:rsidRPr="00C4028C" w:rsidRDefault="00C4028C" w:rsidP="00D76B63">
            <w:pPr>
              <w:jc w:val="center"/>
              <w:rPr>
                <w:rFonts w:asciiTheme="minorHAnsi" w:hAnsiTheme="minorHAnsi" w:cstheme="minorHAnsi"/>
                <w:sz w:val="16"/>
                <w:szCs w:val="16"/>
                <w:lang w:val="es-MX"/>
              </w:rPr>
            </w:pPr>
            <w:r w:rsidRPr="00C4028C">
              <w:rPr>
                <w:rFonts w:asciiTheme="minorHAnsi" w:hAnsiTheme="minorHAnsi" w:cstheme="minorHAnsi"/>
                <w:sz w:val="16"/>
                <w:szCs w:val="16"/>
                <w:lang w:val="es-MX"/>
              </w:rPr>
              <w:t>2</w:t>
            </w:r>
          </w:p>
        </w:tc>
      </w:tr>
      <w:tr w:rsidR="00C4028C" w:rsidRPr="00C4028C" w14:paraId="0F658032" w14:textId="77777777" w:rsidTr="007F4F92">
        <w:trPr>
          <w:trHeight w:val="1288"/>
        </w:trPr>
        <w:tc>
          <w:tcPr>
            <w:tcW w:w="697" w:type="pct"/>
            <w:shd w:val="clear" w:color="auto" w:fill="auto"/>
            <w:vAlign w:val="center"/>
          </w:tcPr>
          <w:p w14:paraId="265E1C76"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295</w:t>
            </w:r>
          </w:p>
        </w:tc>
        <w:tc>
          <w:tcPr>
            <w:tcW w:w="1870" w:type="pct"/>
            <w:shd w:val="clear" w:color="auto" w:fill="auto"/>
            <w:vAlign w:val="center"/>
          </w:tcPr>
          <w:p w14:paraId="0376964A" w14:textId="77777777" w:rsidR="00C4028C" w:rsidRPr="00C4028C" w:rsidRDefault="00C4028C" w:rsidP="00D76B63">
            <w:pPr>
              <w:rPr>
                <w:rFonts w:asciiTheme="minorHAnsi" w:hAnsiTheme="minorHAnsi" w:cstheme="minorHAnsi"/>
                <w:bCs/>
                <w:sz w:val="16"/>
                <w:szCs w:val="16"/>
                <w:lang w:val="es-MX"/>
              </w:rPr>
            </w:pPr>
            <w:r w:rsidRPr="00C4028C">
              <w:rPr>
                <w:rFonts w:asciiTheme="minorHAnsi" w:hAnsiTheme="minorHAnsi" w:cstheme="minorHAnsi"/>
                <w:sz w:val="16"/>
                <w:szCs w:val="16"/>
                <w:lang w:val="es-MX"/>
              </w:rPr>
              <w:t>TITULO: PROGRAMMABLE LOGIC CONTROLLERS</w:t>
            </w:r>
          </w:p>
          <w:p w14:paraId="777049EE" w14:textId="77777777" w:rsidR="00C4028C" w:rsidRPr="00C4028C" w:rsidRDefault="00C4028C" w:rsidP="00D76B63">
            <w:pPr>
              <w:rPr>
                <w:rFonts w:asciiTheme="minorHAnsi" w:hAnsiTheme="minorHAnsi" w:cstheme="minorHAnsi"/>
                <w:sz w:val="16"/>
                <w:szCs w:val="16"/>
                <w:lang w:val="es-MX"/>
              </w:rPr>
            </w:pPr>
            <w:r w:rsidRPr="00C4028C">
              <w:rPr>
                <w:rFonts w:asciiTheme="minorHAnsi" w:hAnsiTheme="minorHAnsi" w:cstheme="minorHAnsi"/>
                <w:sz w:val="16"/>
                <w:szCs w:val="16"/>
                <w:lang w:val="es-MX"/>
              </w:rPr>
              <w:t>AUTOR: FRANK D. PETRUZELLA</w:t>
            </w:r>
          </w:p>
          <w:p w14:paraId="29D12061"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EDITORIAL: MCGRAW-HILL</w:t>
            </w:r>
          </w:p>
          <w:p w14:paraId="56D3F8E3"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5A</w:t>
            </w:r>
            <w:r w:rsidRPr="00C4028C">
              <w:rPr>
                <w:rFonts w:asciiTheme="minorHAnsi" w:hAnsiTheme="minorHAnsi" w:cstheme="minorHAnsi"/>
                <w:sz w:val="16"/>
                <w:szCs w:val="16"/>
              </w:rPr>
              <w:t>.</w:t>
            </w:r>
          </w:p>
          <w:p w14:paraId="1CFFF987"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ISBN: 978-0073373843</w:t>
            </w:r>
          </w:p>
        </w:tc>
        <w:tc>
          <w:tcPr>
            <w:tcW w:w="1542" w:type="pct"/>
            <w:shd w:val="clear" w:color="auto" w:fill="auto"/>
          </w:tcPr>
          <w:p w14:paraId="23147A73" w14:textId="77777777" w:rsidR="00C4028C" w:rsidRPr="00C4028C" w:rsidRDefault="00C4028C" w:rsidP="00D76B63">
            <w:pPr>
              <w:jc w:val="center"/>
              <w:rPr>
                <w:rFonts w:asciiTheme="minorHAnsi" w:hAnsiTheme="minorHAnsi" w:cstheme="minorHAnsi"/>
                <w:sz w:val="16"/>
                <w:szCs w:val="16"/>
                <w:lang w:val="en-US"/>
              </w:rPr>
            </w:pPr>
          </w:p>
        </w:tc>
        <w:tc>
          <w:tcPr>
            <w:tcW w:w="406" w:type="pct"/>
            <w:shd w:val="clear" w:color="auto" w:fill="auto"/>
            <w:vAlign w:val="center"/>
          </w:tcPr>
          <w:p w14:paraId="63AA4F6A"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PIEZA</w:t>
            </w:r>
          </w:p>
        </w:tc>
        <w:tc>
          <w:tcPr>
            <w:tcW w:w="485" w:type="pct"/>
            <w:shd w:val="clear" w:color="auto" w:fill="auto"/>
            <w:vAlign w:val="center"/>
          </w:tcPr>
          <w:p w14:paraId="17B573D8"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0CCA96D8" w14:textId="77777777" w:rsidTr="007F4F92">
        <w:trPr>
          <w:trHeight w:val="1123"/>
        </w:trPr>
        <w:tc>
          <w:tcPr>
            <w:tcW w:w="697" w:type="pct"/>
            <w:tcBorders>
              <w:bottom w:val="dotted" w:sz="4" w:space="0" w:color="auto"/>
            </w:tcBorders>
            <w:shd w:val="clear" w:color="auto" w:fill="auto"/>
            <w:vAlign w:val="center"/>
          </w:tcPr>
          <w:p w14:paraId="43F3BC81"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296</w:t>
            </w:r>
          </w:p>
        </w:tc>
        <w:tc>
          <w:tcPr>
            <w:tcW w:w="1870" w:type="pct"/>
            <w:tcBorders>
              <w:bottom w:val="dotted" w:sz="4" w:space="0" w:color="auto"/>
            </w:tcBorders>
            <w:shd w:val="clear" w:color="auto" w:fill="auto"/>
            <w:vAlign w:val="center"/>
          </w:tcPr>
          <w:p w14:paraId="78937F7F" w14:textId="77777777" w:rsidR="00C4028C" w:rsidRPr="00C4028C" w:rsidRDefault="00C4028C" w:rsidP="00D76B63">
            <w:pPr>
              <w:rPr>
                <w:rFonts w:asciiTheme="minorHAnsi" w:hAnsiTheme="minorHAnsi" w:cstheme="minorHAnsi"/>
                <w:bCs/>
                <w:sz w:val="16"/>
                <w:szCs w:val="16"/>
                <w:lang w:val="en-US"/>
              </w:rPr>
            </w:pPr>
            <w:r w:rsidRPr="00C4028C">
              <w:rPr>
                <w:rFonts w:asciiTheme="minorHAnsi" w:hAnsiTheme="minorHAnsi" w:cstheme="minorHAnsi"/>
                <w:sz w:val="16"/>
                <w:szCs w:val="16"/>
                <w:lang w:val="en-US"/>
              </w:rPr>
              <w:t>TITULO: ELECTRIC MOTOR CONTROL</w:t>
            </w:r>
          </w:p>
          <w:p w14:paraId="4D8F14C9"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AUTOR: STEPHEN HERMAN</w:t>
            </w:r>
          </w:p>
          <w:p w14:paraId="051D415C"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EDITORIAL: CENGAGE LEARNING</w:t>
            </w:r>
          </w:p>
          <w:p w14:paraId="4E610DD5"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EDICION: 10A.</w:t>
            </w:r>
          </w:p>
          <w:p w14:paraId="7C5C930B"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ISBN: 978-1133702818</w:t>
            </w:r>
          </w:p>
        </w:tc>
        <w:tc>
          <w:tcPr>
            <w:tcW w:w="1542" w:type="pct"/>
            <w:tcBorders>
              <w:bottom w:val="dotted" w:sz="4" w:space="0" w:color="auto"/>
            </w:tcBorders>
            <w:shd w:val="clear" w:color="auto" w:fill="auto"/>
          </w:tcPr>
          <w:p w14:paraId="06821811" w14:textId="77777777" w:rsidR="00C4028C" w:rsidRPr="00C4028C" w:rsidRDefault="00C4028C" w:rsidP="00D76B63">
            <w:pPr>
              <w:jc w:val="center"/>
              <w:rPr>
                <w:rFonts w:asciiTheme="minorHAnsi" w:hAnsiTheme="minorHAnsi" w:cstheme="minorHAnsi"/>
                <w:sz w:val="16"/>
                <w:szCs w:val="16"/>
                <w:lang w:val="en-US"/>
              </w:rPr>
            </w:pPr>
          </w:p>
        </w:tc>
        <w:tc>
          <w:tcPr>
            <w:tcW w:w="406" w:type="pct"/>
            <w:tcBorders>
              <w:bottom w:val="dotted" w:sz="4" w:space="0" w:color="auto"/>
            </w:tcBorders>
            <w:shd w:val="clear" w:color="auto" w:fill="auto"/>
            <w:vAlign w:val="center"/>
          </w:tcPr>
          <w:p w14:paraId="47E1FC72"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PIEZA</w:t>
            </w:r>
          </w:p>
        </w:tc>
        <w:tc>
          <w:tcPr>
            <w:tcW w:w="485" w:type="pct"/>
            <w:tcBorders>
              <w:bottom w:val="dotted" w:sz="4" w:space="0" w:color="auto"/>
            </w:tcBorders>
            <w:shd w:val="clear" w:color="auto" w:fill="auto"/>
            <w:vAlign w:val="center"/>
          </w:tcPr>
          <w:p w14:paraId="439E8B10"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DF6ACC7" w14:textId="77777777" w:rsidTr="007F4F92">
        <w:trPr>
          <w:trHeight w:val="1408"/>
        </w:trPr>
        <w:tc>
          <w:tcPr>
            <w:tcW w:w="697" w:type="pct"/>
            <w:tcBorders>
              <w:bottom w:val="dotted" w:sz="4" w:space="0" w:color="auto"/>
              <w:right w:val="dotted" w:sz="4" w:space="0" w:color="auto"/>
            </w:tcBorders>
            <w:shd w:val="clear" w:color="auto" w:fill="auto"/>
            <w:vAlign w:val="center"/>
          </w:tcPr>
          <w:p w14:paraId="530986A7" w14:textId="77777777" w:rsidR="00C4028C" w:rsidRPr="00C4028C" w:rsidRDefault="00C4028C" w:rsidP="00D76B63">
            <w:pPr>
              <w:jc w:val="center"/>
              <w:rPr>
                <w:rFonts w:asciiTheme="minorHAnsi" w:hAnsiTheme="minorHAnsi" w:cstheme="minorHAnsi"/>
                <w:bCs/>
                <w:sz w:val="16"/>
                <w:szCs w:val="16"/>
                <w:lang w:val="en-US"/>
              </w:rPr>
            </w:pPr>
            <w:r w:rsidRPr="00C4028C">
              <w:rPr>
                <w:rFonts w:asciiTheme="minorHAnsi" w:hAnsiTheme="minorHAnsi" w:cstheme="minorHAnsi"/>
                <w:bCs/>
                <w:sz w:val="16"/>
                <w:szCs w:val="16"/>
                <w:lang w:val="en-US"/>
              </w:rPr>
              <w:t>297</w:t>
            </w:r>
          </w:p>
        </w:tc>
        <w:tc>
          <w:tcPr>
            <w:tcW w:w="1870" w:type="pct"/>
            <w:tcBorders>
              <w:left w:val="dotted" w:sz="4" w:space="0" w:color="auto"/>
              <w:bottom w:val="dotted" w:sz="4" w:space="0" w:color="auto"/>
              <w:right w:val="dotted" w:sz="4" w:space="0" w:color="auto"/>
            </w:tcBorders>
            <w:shd w:val="clear" w:color="auto" w:fill="auto"/>
            <w:vAlign w:val="center"/>
          </w:tcPr>
          <w:p w14:paraId="2F7F98A0" w14:textId="77777777" w:rsidR="00C4028C" w:rsidRPr="00C4028C" w:rsidRDefault="00C4028C" w:rsidP="00D76B63">
            <w:pPr>
              <w:rPr>
                <w:rFonts w:asciiTheme="minorHAnsi" w:hAnsiTheme="minorHAnsi" w:cstheme="minorHAnsi"/>
                <w:bCs/>
                <w:sz w:val="16"/>
                <w:szCs w:val="16"/>
                <w:lang w:val="en-US"/>
              </w:rPr>
            </w:pPr>
            <w:r w:rsidRPr="00C4028C">
              <w:rPr>
                <w:rFonts w:asciiTheme="minorHAnsi" w:hAnsiTheme="minorHAnsi" w:cstheme="minorHAnsi"/>
                <w:sz w:val="16"/>
                <w:szCs w:val="16"/>
                <w:lang w:val="en-US"/>
              </w:rPr>
              <w:t>TITULO: THE HUNDRED-PAGE MACHINE LEARNING BOOK</w:t>
            </w:r>
          </w:p>
          <w:p w14:paraId="4D0EF170"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AUTOR: ANDRIY BURKOV</w:t>
            </w:r>
          </w:p>
          <w:p w14:paraId="5151422F" w14:textId="77777777" w:rsidR="00C4028C" w:rsidRPr="00C4028C" w:rsidRDefault="00C4028C" w:rsidP="00D76B63">
            <w:pPr>
              <w:widowControl/>
              <w:numPr>
                <w:ilvl w:val="0"/>
                <w:numId w:val="31"/>
              </w:numPr>
              <w:shd w:val="clear" w:color="auto" w:fill="FFFFFF"/>
              <w:spacing w:after="100" w:afterAutospacing="1"/>
              <w:ind w:left="0" w:firstLine="0"/>
              <w:outlineLvl w:val="0"/>
              <w:rPr>
                <w:rFonts w:asciiTheme="minorHAnsi" w:hAnsiTheme="minorHAnsi" w:cstheme="minorHAnsi"/>
                <w:bCs/>
                <w:kern w:val="36"/>
                <w:sz w:val="16"/>
                <w:szCs w:val="16"/>
                <w:lang w:val="en-US" w:eastAsia="es-MX"/>
              </w:rPr>
            </w:pPr>
            <w:r w:rsidRPr="00C4028C">
              <w:rPr>
                <w:rFonts w:asciiTheme="minorHAnsi" w:hAnsiTheme="minorHAnsi" w:cstheme="minorHAnsi"/>
                <w:bCs/>
                <w:kern w:val="36"/>
                <w:sz w:val="16"/>
                <w:szCs w:val="16"/>
                <w:lang w:val="en-US" w:eastAsia="es-MX"/>
              </w:rPr>
              <w:t xml:space="preserve">EDITORIAL: </w:t>
            </w:r>
            <w:r w:rsidRPr="00C4028C">
              <w:rPr>
                <w:rFonts w:asciiTheme="minorHAnsi" w:hAnsiTheme="minorHAnsi" w:cstheme="minorHAnsi"/>
                <w:kern w:val="36"/>
                <w:sz w:val="16"/>
                <w:szCs w:val="16"/>
                <w:lang w:val="en-US" w:eastAsia="es-MX"/>
              </w:rPr>
              <w:t>THE HUNDRED-PAGE BOOKS</w:t>
            </w:r>
            <w:r w:rsidRPr="00C4028C">
              <w:rPr>
                <w:rFonts w:asciiTheme="minorHAnsi" w:hAnsiTheme="minorHAnsi" w:cstheme="minorHAnsi"/>
                <w:bCs/>
                <w:kern w:val="36"/>
                <w:sz w:val="16"/>
                <w:szCs w:val="16"/>
                <w:lang w:val="en-US" w:eastAsia="es-MX"/>
              </w:rPr>
              <w:t>EDICION: 2019</w:t>
            </w:r>
          </w:p>
          <w:p w14:paraId="3564DF83" w14:textId="77777777" w:rsidR="00C4028C" w:rsidRPr="00C4028C" w:rsidRDefault="00C4028C" w:rsidP="00D76B63">
            <w:pPr>
              <w:rPr>
                <w:rFonts w:asciiTheme="minorHAnsi" w:hAnsiTheme="minorHAnsi" w:cstheme="minorHAnsi"/>
                <w:sz w:val="16"/>
                <w:szCs w:val="16"/>
                <w:lang w:val="en-US"/>
              </w:rPr>
            </w:pPr>
            <w:r w:rsidRPr="00C4028C">
              <w:rPr>
                <w:rFonts w:asciiTheme="minorHAnsi" w:hAnsiTheme="minorHAnsi" w:cstheme="minorHAnsi"/>
                <w:sz w:val="16"/>
                <w:szCs w:val="16"/>
                <w:lang w:val="en-US"/>
              </w:rPr>
              <w:t>ISBN: 9781777005474</w:t>
            </w:r>
          </w:p>
        </w:tc>
        <w:tc>
          <w:tcPr>
            <w:tcW w:w="1542" w:type="pct"/>
            <w:tcBorders>
              <w:left w:val="dotted" w:sz="4" w:space="0" w:color="auto"/>
              <w:bottom w:val="dotted" w:sz="4" w:space="0" w:color="auto"/>
              <w:right w:val="dotted" w:sz="4" w:space="0" w:color="auto"/>
            </w:tcBorders>
            <w:shd w:val="clear" w:color="auto" w:fill="auto"/>
          </w:tcPr>
          <w:p w14:paraId="79DF87A4" w14:textId="77777777" w:rsidR="00C4028C" w:rsidRPr="00C4028C" w:rsidRDefault="00C4028C" w:rsidP="00D76B63">
            <w:pPr>
              <w:jc w:val="center"/>
              <w:rPr>
                <w:rFonts w:asciiTheme="minorHAnsi" w:hAnsiTheme="minorHAnsi" w:cstheme="minorHAnsi"/>
                <w:sz w:val="16"/>
                <w:szCs w:val="16"/>
                <w:lang w:val="en-US"/>
              </w:rPr>
            </w:pPr>
          </w:p>
        </w:tc>
        <w:tc>
          <w:tcPr>
            <w:tcW w:w="406" w:type="pct"/>
            <w:tcBorders>
              <w:left w:val="dotted" w:sz="4" w:space="0" w:color="auto"/>
              <w:bottom w:val="dotted" w:sz="4" w:space="0" w:color="auto"/>
              <w:right w:val="dotted" w:sz="4" w:space="0" w:color="auto"/>
            </w:tcBorders>
            <w:shd w:val="clear" w:color="auto" w:fill="auto"/>
            <w:vAlign w:val="center"/>
          </w:tcPr>
          <w:p w14:paraId="0F63A3BB"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PIEZA</w:t>
            </w:r>
          </w:p>
        </w:tc>
        <w:tc>
          <w:tcPr>
            <w:tcW w:w="485" w:type="pct"/>
            <w:tcBorders>
              <w:left w:val="dotted" w:sz="4" w:space="0" w:color="auto"/>
              <w:bottom w:val="dotted" w:sz="4" w:space="0" w:color="auto"/>
              <w:right w:val="dotted" w:sz="4" w:space="0" w:color="auto"/>
            </w:tcBorders>
            <w:shd w:val="clear" w:color="auto" w:fill="auto"/>
            <w:vAlign w:val="center"/>
          </w:tcPr>
          <w:p w14:paraId="7C8CE7DD" w14:textId="77777777" w:rsidR="00C4028C" w:rsidRPr="00C4028C" w:rsidRDefault="00C4028C" w:rsidP="00D76B63">
            <w:pPr>
              <w:jc w:val="center"/>
              <w:rPr>
                <w:rFonts w:asciiTheme="minorHAnsi" w:hAnsiTheme="minorHAnsi" w:cstheme="minorHAnsi"/>
                <w:sz w:val="16"/>
                <w:szCs w:val="16"/>
                <w:lang w:val="en-US"/>
              </w:rPr>
            </w:pPr>
            <w:r w:rsidRPr="00C4028C">
              <w:rPr>
                <w:rFonts w:asciiTheme="minorHAnsi" w:hAnsiTheme="minorHAnsi" w:cstheme="minorHAnsi"/>
                <w:sz w:val="16"/>
                <w:szCs w:val="16"/>
                <w:lang w:val="en-US"/>
              </w:rPr>
              <w:t>2</w:t>
            </w:r>
          </w:p>
        </w:tc>
      </w:tr>
      <w:tr w:rsidR="00C4028C" w:rsidRPr="00C4028C" w14:paraId="72581C0D" w14:textId="77777777" w:rsidTr="007F4F92">
        <w:trPr>
          <w:trHeight w:val="135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78D35C1" w14:textId="4BAD3FD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lang w:val="en-US"/>
              </w:rPr>
              <w:t>298</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4CC6309" w14:textId="77777777" w:rsidR="00C4028C" w:rsidRPr="00C4028C" w:rsidRDefault="00C4028C" w:rsidP="007F4F92">
            <w:pPr>
              <w:rPr>
                <w:rFonts w:ascii="Calibri" w:hAnsi="Calibri" w:cs="Calibri"/>
                <w:sz w:val="16"/>
                <w:szCs w:val="16"/>
                <w:lang w:val="es-MX"/>
              </w:rPr>
            </w:pPr>
            <w:r w:rsidRPr="00C4028C">
              <w:rPr>
                <w:rFonts w:ascii="Calibri" w:hAnsi="Calibri" w:cs="Calibri"/>
                <w:sz w:val="16"/>
                <w:szCs w:val="16"/>
                <w:lang w:val="es-MX"/>
              </w:rPr>
              <w:t>TITULO: GRAY. GUÍA FOTOGRÁFICA DE DISECCIÓN DEL CUERPO HUMANO</w:t>
            </w:r>
          </w:p>
          <w:p w14:paraId="10002C5C" w14:textId="77777777" w:rsidR="00C4028C" w:rsidRPr="00C4028C" w:rsidRDefault="00C4028C" w:rsidP="007F4F92">
            <w:pPr>
              <w:rPr>
                <w:rFonts w:ascii="Calibri" w:hAnsi="Calibri" w:cs="Calibri"/>
                <w:sz w:val="16"/>
                <w:szCs w:val="16"/>
                <w:lang w:val="es-MX"/>
              </w:rPr>
            </w:pPr>
            <w:r w:rsidRPr="00C4028C">
              <w:rPr>
                <w:rFonts w:ascii="Calibri" w:hAnsi="Calibri" w:cs="Calibri"/>
                <w:sz w:val="16"/>
                <w:szCs w:val="16"/>
                <w:lang w:val="es-MX"/>
              </w:rPr>
              <w:t>AUTOR: MARIOS LOUKAS R.</w:t>
            </w:r>
          </w:p>
          <w:p w14:paraId="71B281F6" w14:textId="77777777" w:rsidR="00C4028C" w:rsidRPr="00C4028C" w:rsidRDefault="00C4028C" w:rsidP="007F4F92">
            <w:pPr>
              <w:rPr>
                <w:rFonts w:ascii="Calibri" w:hAnsi="Calibri" w:cs="Calibri"/>
                <w:sz w:val="16"/>
                <w:szCs w:val="16"/>
                <w:lang w:val="es-MX"/>
              </w:rPr>
            </w:pPr>
            <w:r w:rsidRPr="00C4028C">
              <w:rPr>
                <w:rFonts w:ascii="Calibri" w:hAnsi="Calibri" w:cs="Calibri"/>
                <w:sz w:val="16"/>
                <w:szCs w:val="16"/>
                <w:lang w:val="es-MX"/>
              </w:rPr>
              <w:t>EDITORIAL: ELSEVIER</w:t>
            </w:r>
          </w:p>
          <w:p w14:paraId="6830B193" w14:textId="77777777" w:rsidR="00C4028C" w:rsidRPr="00C4028C" w:rsidRDefault="00C4028C" w:rsidP="007F4F92">
            <w:pPr>
              <w:rPr>
                <w:rFonts w:ascii="Calibri" w:hAnsi="Calibri" w:cs="Calibri"/>
                <w:sz w:val="16"/>
                <w:szCs w:val="16"/>
                <w:lang w:val="en-US"/>
              </w:rPr>
            </w:pPr>
            <w:r w:rsidRPr="00C4028C">
              <w:rPr>
                <w:rFonts w:ascii="Calibri" w:hAnsi="Calibri" w:cs="Calibri"/>
                <w:sz w:val="16"/>
                <w:szCs w:val="16"/>
                <w:lang w:val="en-US"/>
              </w:rPr>
              <w:t>EDICION: 3° (2026)</w:t>
            </w:r>
          </w:p>
          <w:p w14:paraId="0705AF65" w14:textId="54C02508"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lang w:val="en-US"/>
              </w:rPr>
              <w:t>ISBN: 9788413829975</w:t>
            </w:r>
          </w:p>
        </w:tc>
        <w:tc>
          <w:tcPr>
            <w:tcW w:w="1542" w:type="pct"/>
            <w:tcBorders>
              <w:top w:val="dotted" w:sz="4" w:space="0" w:color="auto"/>
              <w:left w:val="dotted" w:sz="4" w:space="0" w:color="auto"/>
              <w:bottom w:val="dotted" w:sz="4" w:space="0" w:color="auto"/>
              <w:right w:val="dotted" w:sz="4" w:space="0" w:color="auto"/>
            </w:tcBorders>
            <w:shd w:val="clear" w:color="auto" w:fill="auto"/>
          </w:tcPr>
          <w:p w14:paraId="002670E4"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7C0B795F" w14:textId="79C4107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lang w:val="en-US"/>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3BF060E" w14:textId="71B9C20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lang w:val="en-US"/>
              </w:rPr>
              <w:t>1</w:t>
            </w:r>
          </w:p>
        </w:tc>
      </w:tr>
      <w:tr w:rsidR="00C4028C" w:rsidRPr="00C4028C" w14:paraId="01CAD4E3" w14:textId="77777777" w:rsidTr="007F4F92">
        <w:trPr>
          <w:trHeight w:val="127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39391E2D" w14:textId="136C40B7"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299</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57D3D4BA"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FITOTERAPIA. VADEMÉCUM DE PRESCRIPCIÓN</w:t>
            </w:r>
          </w:p>
          <w:p w14:paraId="7494D0E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w:t>
            </w:r>
            <w:r w:rsidRPr="00C4028C">
              <w:rPr>
                <w:rFonts w:ascii="Calibri" w:hAnsi="Calibri" w:cs="Calibri"/>
                <w:b w:val="0"/>
                <w:sz w:val="16"/>
                <w:szCs w:val="16"/>
                <w:shd w:val="clear" w:color="auto" w:fill="FFFFFF"/>
              </w:rPr>
              <w:t xml:space="preserve"> BERNAT VANACLOCHA, SALVADOR</w:t>
            </w:r>
          </w:p>
          <w:p w14:paraId="0C1E953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ELSEVIER</w:t>
            </w:r>
          </w:p>
          <w:p w14:paraId="0C4E550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6° (2026)</w:t>
            </w:r>
          </w:p>
          <w:p w14:paraId="2EABDCDF" w14:textId="429B23FB"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9788413828947</w:t>
            </w:r>
          </w:p>
        </w:tc>
        <w:tc>
          <w:tcPr>
            <w:tcW w:w="1542" w:type="pct"/>
            <w:tcBorders>
              <w:top w:val="dotted" w:sz="4" w:space="0" w:color="auto"/>
              <w:left w:val="dotted" w:sz="4" w:space="0" w:color="auto"/>
              <w:bottom w:val="dotted" w:sz="4" w:space="0" w:color="auto"/>
              <w:right w:val="dotted" w:sz="4" w:space="0" w:color="auto"/>
            </w:tcBorders>
          </w:tcPr>
          <w:p w14:paraId="12451E7F"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6E7B82D3" w14:textId="777FC02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1356BE2F" w14:textId="0A20AE66"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59DEA66" w14:textId="77777777" w:rsidTr="007F4F92">
        <w:trPr>
          <w:trHeight w:val="1396"/>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D55CAB3" w14:textId="046D3F14"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300</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6F4274C" w14:textId="77777777" w:rsidR="00C4028C" w:rsidRPr="00C4028C" w:rsidRDefault="00C4028C" w:rsidP="007F4F92">
            <w:pPr>
              <w:pStyle w:val="Textoindependiente"/>
              <w:rPr>
                <w:rFonts w:ascii="Calibri" w:hAnsi="Calibri" w:cs="Calibri"/>
                <w:b w:val="0"/>
                <w:sz w:val="16"/>
                <w:szCs w:val="16"/>
                <w:lang w:val="en-US" w:eastAsia="es-MX"/>
              </w:rPr>
            </w:pPr>
            <w:r w:rsidRPr="00C4028C">
              <w:rPr>
                <w:rFonts w:ascii="Calibri" w:hAnsi="Calibri" w:cs="Calibri"/>
                <w:b w:val="0"/>
                <w:sz w:val="16"/>
                <w:szCs w:val="16"/>
              </w:rPr>
              <w:t xml:space="preserve">TITULO: ATLAS EN COLOR Y SINOPSIS DE OFTALMOLOGÍA CLÍNICA. </w:t>
            </w:r>
            <w:r w:rsidRPr="00C4028C">
              <w:rPr>
                <w:rFonts w:ascii="Calibri" w:hAnsi="Calibri" w:cs="Calibri"/>
                <w:b w:val="0"/>
                <w:sz w:val="16"/>
                <w:szCs w:val="16"/>
                <w:lang w:val="en-US"/>
              </w:rPr>
              <w:t>GLAUCOMA (WILLS EYE HOSPITAL)</w:t>
            </w:r>
          </w:p>
          <w:p w14:paraId="3F947556" w14:textId="77777777" w:rsidR="00C4028C" w:rsidRPr="00C4028C" w:rsidRDefault="00C4028C" w:rsidP="007F4F92">
            <w:pPr>
              <w:pStyle w:val="Textoindependiente"/>
              <w:rPr>
                <w:rFonts w:ascii="Calibri" w:hAnsi="Calibri" w:cs="Calibri"/>
                <w:b w:val="0"/>
                <w:sz w:val="16"/>
                <w:szCs w:val="16"/>
                <w:lang w:val="en-US"/>
              </w:rPr>
            </w:pPr>
            <w:r w:rsidRPr="00C4028C">
              <w:rPr>
                <w:rFonts w:ascii="Calibri" w:hAnsi="Calibri" w:cs="Calibri"/>
                <w:b w:val="0"/>
                <w:sz w:val="16"/>
                <w:szCs w:val="16"/>
                <w:lang w:val="en-US"/>
              </w:rPr>
              <w:t>AUTOR: DOUGLAS J. RHEE</w:t>
            </w:r>
          </w:p>
          <w:p w14:paraId="3D663F35" w14:textId="77777777" w:rsidR="00C4028C" w:rsidRPr="00C4028C" w:rsidRDefault="00C4028C" w:rsidP="007F4F92">
            <w:pPr>
              <w:pStyle w:val="Textoindependiente"/>
              <w:rPr>
                <w:rFonts w:ascii="Calibri" w:hAnsi="Calibri" w:cs="Calibri"/>
                <w:b w:val="0"/>
                <w:sz w:val="16"/>
                <w:szCs w:val="16"/>
                <w:lang w:val="en-US"/>
              </w:rPr>
            </w:pPr>
            <w:r w:rsidRPr="00C4028C">
              <w:rPr>
                <w:rFonts w:ascii="Calibri" w:hAnsi="Calibri" w:cs="Calibri"/>
                <w:b w:val="0"/>
                <w:sz w:val="16"/>
                <w:szCs w:val="16"/>
                <w:lang w:val="en-US"/>
              </w:rPr>
              <w:t>EDITORIAL: WOLTERS KLUWER</w:t>
            </w:r>
          </w:p>
          <w:p w14:paraId="16939B5D" w14:textId="77777777" w:rsidR="00C4028C" w:rsidRPr="00C4028C" w:rsidRDefault="00C4028C" w:rsidP="007F4F92">
            <w:pPr>
              <w:pStyle w:val="Textoindependiente"/>
              <w:rPr>
                <w:rFonts w:ascii="Calibri" w:hAnsi="Calibri" w:cs="Calibri"/>
                <w:b w:val="0"/>
                <w:sz w:val="16"/>
                <w:szCs w:val="16"/>
                <w:lang w:val="en-US"/>
              </w:rPr>
            </w:pPr>
            <w:r w:rsidRPr="00C4028C">
              <w:rPr>
                <w:rFonts w:ascii="Calibri" w:hAnsi="Calibri" w:cs="Calibri"/>
                <w:b w:val="0"/>
                <w:sz w:val="16"/>
                <w:szCs w:val="16"/>
                <w:lang w:val="en-US"/>
              </w:rPr>
              <w:t>EDICION: 2026 (4°)</w:t>
            </w:r>
          </w:p>
          <w:p w14:paraId="55C399EF" w14:textId="0404AE30"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lang w:val="en-US"/>
              </w:rPr>
              <w:t>ISBN: 9788410870888</w:t>
            </w:r>
          </w:p>
        </w:tc>
        <w:tc>
          <w:tcPr>
            <w:tcW w:w="1542" w:type="pct"/>
            <w:tcBorders>
              <w:top w:val="dotted" w:sz="4" w:space="0" w:color="auto"/>
              <w:left w:val="dotted" w:sz="4" w:space="0" w:color="auto"/>
              <w:bottom w:val="dotted" w:sz="4" w:space="0" w:color="auto"/>
              <w:right w:val="dotted" w:sz="4" w:space="0" w:color="auto"/>
            </w:tcBorders>
          </w:tcPr>
          <w:p w14:paraId="4BF5577D"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E2A454E" w14:textId="0C540F61"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6B19495" w14:textId="70606A9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lang w:val="en-US"/>
              </w:rPr>
              <w:t>1</w:t>
            </w:r>
          </w:p>
        </w:tc>
      </w:tr>
      <w:tr w:rsidR="00C4028C" w:rsidRPr="00C4028C" w14:paraId="28B66879" w14:textId="77777777" w:rsidTr="007F4F92">
        <w:trPr>
          <w:trHeight w:val="263"/>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463635D4" w14:textId="5D77FEAC"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lang w:val="en-US"/>
              </w:rPr>
              <w:t>301</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3241516F"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BATES. GUÍA DE EXPLORACIÓN FÍSICA E HISTORIA CLÍNICA</w:t>
            </w:r>
          </w:p>
          <w:p w14:paraId="0EDDDF5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RAINIER P, SORIANO</w:t>
            </w:r>
          </w:p>
          <w:p w14:paraId="70CE32D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WOLTERS KLUWER</w:t>
            </w:r>
          </w:p>
          <w:p w14:paraId="3182712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2026 (14°)</w:t>
            </w:r>
          </w:p>
          <w:p w14:paraId="4A223162" w14:textId="2884A6EE"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9788410871137</w:t>
            </w:r>
          </w:p>
        </w:tc>
        <w:tc>
          <w:tcPr>
            <w:tcW w:w="1542" w:type="pct"/>
            <w:tcBorders>
              <w:top w:val="dotted" w:sz="4" w:space="0" w:color="auto"/>
              <w:left w:val="dotted" w:sz="4" w:space="0" w:color="auto"/>
              <w:bottom w:val="dotted" w:sz="4" w:space="0" w:color="auto"/>
              <w:right w:val="dotted" w:sz="4" w:space="0" w:color="auto"/>
            </w:tcBorders>
          </w:tcPr>
          <w:p w14:paraId="1CCD582B"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0CBC1BC0" w14:textId="0CCC401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7815C15" w14:textId="5CE14971"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9C20BBB" w14:textId="77777777" w:rsidTr="007F4F92">
        <w:trPr>
          <w:trHeight w:val="4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78D2B16F" w14:textId="1B29AAF4"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302</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3BFEF3C4"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MANUAL WASHINGTON DE ESPECIALIDADES CLÍNICAS. ENDOCRINOLOGÍA</w:t>
            </w:r>
          </w:p>
          <w:p w14:paraId="3EDA6A3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w:t>
            </w:r>
            <w:r w:rsidRPr="00C4028C">
              <w:rPr>
                <w:rFonts w:ascii="Calibri" w:hAnsi="Calibri" w:cs="Calibri"/>
                <w:b w:val="0"/>
                <w:sz w:val="16"/>
                <w:szCs w:val="16"/>
                <w:shd w:val="clear" w:color="auto" w:fill="FFFFFF"/>
              </w:rPr>
              <w:t xml:space="preserve"> JANET B. MCGILL M</w:t>
            </w:r>
          </w:p>
          <w:p w14:paraId="5C2A7D4D" w14:textId="77777777" w:rsidR="00C4028C" w:rsidRPr="00C4028C" w:rsidRDefault="00C4028C" w:rsidP="007F4F92">
            <w:pPr>
              <w:pStyle w:val="Textoindependiente"/>
              <w:rPr>
                <w:rFonts w:ascii="Calibri" w:hAnsi="Calibri" w:cs="Calibri"/>
                <w:b w:val="0"/>
                <w:sz w:val="16"/>
                <w:szCs w:val="16"/>
                <w:lang w:val="en-US"/>
              </w:rPr>
            </w:pPr>
            <w:r w:rsidRPr="00C4028C">
              <w:rPr>
                <w:rFonts w:ascii="Calibri" w:hAnsi="Calibri" w:cs="Calibri"/>
                <w:b w:val="0"/>
                <w:sz w:val="16"/>
                <w:szCs w:val="16"/>
                <w:lang w:val="en-US"/>
              </w:rPr>
              <w:t>EDITORIAL: WOLTERS KLUWER</w:t>
            </w:r>
          </w:p>
          <w:p w14:paraId="6515D653" w14:textId="77777777" w:rsidR="00C4028C" w:rsidRPr="00C4028C" w:rsidRDefault="00C4028C" w:rsidP="007F4F92">
            <w:pPr>
              <w:pStyle w:val="Textoindependiente"/>
              <w:rPr>
                <w:rFonts w:ascii="Calibri" w:hAnsi="Calibri" w:cs="Calibri"/>
                <w:b w:val="0"/>
                <w:sz w:val="16"/>
                <w:szCs w:val="16"/>
                <w:lang w:val="en-US"/>
              </w:rPr>
            </w:pPr>
            <w:r w:rsidRPr="00C4028C">
              <w:rPr>
                <w:rFonts w:ascii="Calibri" w:hAnsi="Calibri" w:cs="Calibri"/>
                <w:b w:val="0"/>
                <w:sz w:val="16"/>
                <w:szCs w:val="16"/>
                <w:lang w:val="en-US"/>
              </w:rPr>
              <w:t>EDICION: 2026 (5°)</w:t>
            </w:r>
          </w:p>
          <w:p w14:paraId="1A5B50FE" w14:textId="49CF15D0"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lang w:val="en-US"/>
              </w:rPr>
              <w:t>ISBN: 9788410870673</w:t>
            </w:r>
          </w:p>
        </w:tc>
        <w:tc>
          <w:tcPr>
            <w:tcW w:w="1542" w:type="pct"/>
            <w:tcBorders>
              <w:top w:val="dotted" w:sz="4" w:space="0" w:color="auto"/>
              <w:left w:val="dotted" w:sz="4" w:space="0" w:color="auto"/>
              <w:bottom w:val="dotted" w:sz="4" w:space="0" w:color="auto"/>
              <w:right w:val="dotted" w:sz="4" w:space="0" w:color="auto"/>
            </w:tcBorders>
          </w:tcPr>
          <w:p w14:paraId="3C3ED8B2"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520BF5E3" w14:textId="09E8856B"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FE4DB69" w14:textId="650E82A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lang w:val="en-US"/>
              </w:rPr>
              <w:t>1</w:t>
            </w:r>
          </w:p>
        </w:tc>
      </w:tr>
      <w:tr w:rsidR="00C4028C" w:rsidRPr="00C4028C" w14:paraId="3110B521" w14:textId="77777777" w:rsidTr="007F4F92">
        <w:trPr>
          <w:trHeight w:val="83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448F4CE" w14:textId="53B4F3B4"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lastRenderedPageBreak/>
              <w:t>303</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7E5C267C"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DE DERMATOONCOLOGÍA</w:t>
            </w:r>
          </w:p>
          <w:p w14:paraId="303D4DD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w:t>
            </w:r>
            <w:r w:rsidRPr="00C4028C">
              <w:rPr>
                <w:rFonts w:ascii="Calibri" w:hAnsi="Calibri" w:cs="Calibri"/>
                <w:b w:val="0"/>
                <w:sz w:val="16"/>
                <w:szCs w:val="16"/>
                <w:shd w:val="clear" w:color="auto" w:fill="FFFFFF"/>
              </w:rPr>
              <w:t xml:space="preserve"> VEGA GONZÁLEZ. MA. TERESA DE JESÚS</w:t>
            </w:r>
          </w:p>
          <w:p w14:paraId="3ADF44F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PYDESA</w:t>
            </w:r>
          </w:p>
          <w:p w14:paraId="22664D4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2015 (1°)</w:t>
            </w:r>
          </w:p>
          <w:p w14:paraId="5511482C" w14:textId="4D838696"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9786078151325</w:t>
            </w:r>
          </w:p>
        </w:tc>
        <w:tc>
          <w:tcPr>
            <w:tcW w:w="1542" w:type="pct"/>
            <w:tcBorders>
              <w:top w:val="dotted" w:sz="4" w:space="0" w:color="auto"/>
              <w:left w:val="dotted" w:sz="4" w:space="0" w:color="auto"/>
              <w:bottom w:val="dotted" w:sz="4" w:space="0" w:color="auto"/>
              <w:right w:val="dotted" w:sz="4" w:space="0" w:color="auto"/>
            </w:tcBorders>
          </w:tcPr>
          <w:p w14:paraId="130A99FA"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8C1C511" w14:textId="74F5EF61"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CB1EE52" w14:textId="402BA1C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45DFCCD" w14:textId="77777777" w:rsidTr="007F4F92">
        <w:trPr>
          <w:trHeight w:val="149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90177B2" w14:textId="2B9440C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304</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AAEEBDF"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DE HISTOLOGÍA (CLASIFICACIÓN/CORRELACIÓN/ AUTOEVALUACION)</w:t>
            </w:r>
          </w:p>
          <w:p w14:paraId="439B862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CONSOLE, GLORIA</w:t>
            </w:r>
          </w:p>
          <w:p w14:paraId="4077671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JOURNAL</w:t>
            </w:r>
          </w:p>
          <w:p w14:paraId="3FBA585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EDICION:2017 (1°)</w:t>
            </w:r>
          </w:p>
          <w:p w14:paraId="70EFBBB1" w14:textId="2F077E42"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9789873954153</w:t>
            </w:r>
          </w:p>
        </w:tc>
        <w:tc>
          <w:tcPr>
            <w:tcW w:w="1542" w:type="pct"/>
            <w:tcBorders>
              <w:top w:val="dotted" w:sz="4" w:space="0" w:color="auto"/>
              <w:left w:val="dotted" w:sz="4" w:space="0" w:color="auto"/>
              <w:bottom w:val="dotted" w:sz="4" w:space="0" w:color="auto"/>
              <w:right w:val="dotted" w:sz="4" w:space="0" w:color="auto"/>
            </w:tcBorders>
          </w:tcPr>
          <w:p w14:paraId="38006D56"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036F55C9" w14:textId="7AC33EF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613AB5D1" w14:textId="164BD0C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D700179" w14:textId="77777777" w:rsidTr="007F4F92">
        <w:trPr>
          <w:trHeight w:val="154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44B81133" w14:textId="7D722501"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305</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4315950F"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DE INMUNOHISTOQUÍMICA. CARACTERIZACIÓN DE CÉLULAS, TEJIDOS Y ÓRGANOS NORMALES</w:t>
            </w:r>
          </w:p>
          <w:p w14:paraId="2E04371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INES MARTIN LACAVE</w:t>
            </w:r>
          </w:p>
          <w:p w14:paraId="72C1601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EDICIONES DIAZ DE SANTOS</w:t>
            </w:r>
          </w:p>
          <w:p w14:paraId="7F9129A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1E8B0872" w14:textId="3FC621B2"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9788499690131</w:t>
            </w:r>
          </w:p>
        </w:tc>
        <w:tc>
          <w:tcPr>
            <w:tcW w:w="1542" w:type="pct"/>
            <w:tcBorders>
              <w:top w:val="dotted" w:sz="4" w:space="0" w:color="auto"/>
              <w:left w:val="dotted" w:sz="4" w:space="0" w:color="auto"/>
              <w:bottom w:val="dotted" w:sz="4" w:space="0" w:color="auto"/>
              <w:right w:val="dotted" w:sz="4" w:space="0" w:color="auto"/>
            </w:tcBorders>
          </w:tcPr>
          <w:p w14:paraId="56CFB16A"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78D60B97" w14:textId="2DC2BA4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4687A920" w14:textId="5078289D"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11CD1E8" w14:textId="77777777" w:rsidTr="007F4F92">
        <w:trPr>
          <w:trHeight w:val="1259"/>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CF5586C" w14:textId="1ABDFCF4"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306</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3E0EE14"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NETTER ATLAS DE NEUROCIENCIA</w:t>
            </w:r>
          </w:p>
          <w:p w14:paraId="371A40C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FELTEN L. DAVID</w:t>
            </w:r>
          </w:p>
          <w:p w14:paraId="05348930"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ELSEVIER</w:t>
            </w:r>
          </w:p>
          <w:p w14:paraId="4B7F96F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2023</w:t>
            </w:r>
          </w:p>
          <w:p w14:paraId="665DAB54" w14:textId="1C388800"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9788413823010</w:t>
            </w:r>
          </w:p>
        </w:tc>
        <w:tc>
          <w:tcPr>
            <w:tcW w:w="1542" w:type="pct"/>
            <w:tcBorders>
              <w:top w:val="dotted" w:sz="4" w:space="0" w:color="auto"/>
              <w:left w:val="dotted" w:sz="4" w:space="0" w:color="auto"/>
              <w:bottom w:val="dotted" w:sz="4" w:space="0" w:color="auto"/>
              <w:right w:val="dotted" w:sz="4" w:space="0" w:color="auto"/>
            </w:tcBorders>
          </w:tcPr>
          <w:p w14:paraId="3282B365"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5B290986" w14:textId="4DDD19D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05F3FBB" w14:textId="5D4FFB4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7F4F92" w14:paraId="0EDA2E6F" w14:textId="77777777" w:rsidTr="00FC055C">
        <w:trPr>
          <w:trHeight w:val="979"/>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79AD9D79" w14:textId="315A6E0F" w:rsidR="00C4028C" w:rsidRPr="00FC055C" w:rsidRDefault="00C4028C" w:rsidP="00C4028C">
            <w:pPr>
              <w:jc w:val="center"/>
              <w:rPr>
                <w:rFonts w:asciiTheme="minorHAnsi" w:hAnsiTheme="minorHAnsi" w:cstheme="minorHAnsi"/>
                <w:bCs/>
                <w:sz w:val="16"/>
                <w:szCs w:val="16"/>
                <w:lang w:val="en-US"/>
              </w:rPr>
            </w:pPr>
            <w:r w:rsidRPr="00FC055C">
              <w:rPr>
                <w:rFonts w:ascii="Calibri" w:hAnsi="Calibri" w:cs="Calibri"/>
                <w:sz w:val="16"/>
                <w:szCs w:val="16"/>
              </w:rPr>
              <w:t>307</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3EAC27A8" w14:textId="77777777" w:rsidR="00C4028C" w:rsidRPr="00FC055C" w:rsidRDefault="00C4028C" w:rsidP="007F4F92">
            <w:pPr>
              <w:pStyle w:val="Textoindependiente"/>
              <w:rPr>
                <w:rFonts w:ascii="Calibri" w:hAnsi="Calibri" w:cs="Calibri"/>
                <w:b w:val="0"/>
                <w:sz w:val="16"/>
                <w:szCs w:val="16"/>
                <w:lang w:val="es-MX" w:eastAsia="es-MX"/>
              </w:rPr>
            </w:pPr>
            <w:r w:rsidRPr="00FC055C">
              <w:rPr>
                <w:rFonts w:ascii="Calibri" w:hAnsi="Calibri" w:cs="Calibri"/>
                <w:b w:val="0"/>
                <w:sz w:val="16"/>
                <w:szCs w:val="16"/>
              </w:rPr>
              <w:t>TITULO: ATLAS DE ANATOMÍA PALPATORIA. TOMO 1. CUELLO, TRONCO Y MIEMBRO SUPERIOR</w:t>
            </w:r>
          </w:p>
          <w:p w14:paraId="6D7A2355" w14:textId="77777777" w:rsidR="00C4028C" w:rsidRPr="00FC055C" w:rsidRDefault="00C4028C" w:rsidP="007F4F92">
            <w:pPr>
              <w:pStyle w:val="Textoindependiente"/>
              <w:rPr>
                <w:rFonts w:ascii="Calibri" w:hAnsi="Calibri" w:cs="Calibri"/>
                <w:b w:val="0"/>
                <w:sz w:val="16"/>
                <w:szCs w:val="16"/>
              </w:rPr>
            </w:pPr>
            <w:r w:rsidRPr="00FC055C">
              <w:rPr>
                <w:rFonts w:ascii="Calibri" w:hAnsi="Calibri" w:cs="Calibri"/>
                <w:b w:val="0"/>
                <w:sz w:val="16"/>
                <w:szCs w:val="16"/>
              </w:rPr>
              <w:t>AUTOR: TIXA, SERGE</w:t>
            </w:r>
          </w:p>
          <w:p w14:paraId="01AA62C7" w14:textId="77777777" w:rsidR="00C4028C" w:rsidRPr="00FC055C" w:rsidRDefault="00C4028C" w:rsidP="007F4F92">
            <w:pPr>
              <w:pStyle w:val="Textoindependiente"/>
              <w:rPr>
                <w:rFonts w:ascii="Calibri" w:hAnsi="Calibri" w:cs="Calibri"/>
                <w:b w:val="0"/>
                <w:sz w:val="16"/>
                <w:szCs w:val="16"/>
              </w:rPr>
            </w:pPr>
            <w:r w:rsidRPr="00FC055C">
              <w:rPr>
                <w:rFonts w:ascii="Calibri" w:hAnsi="Calibri" w:cs="Calibri"/>
                <w:b w:val="0"/>
                <w:sz w:val="16"/>
                <w:szCs w:val="16"/>
              </w:rPr>
              <w:t>EDITORIAL: ELSEVIER</w:t>
            </w:r>
          </w:p>
          <w:p w14:paraId="009C192E" w14:textId="77777777" w:rsidR="00C4028C" w:rsidRPr="00FC055C" w:rsidRDefault="00C4028C" w:rsidP="007F4F92">
            <w:pPr>
              <w:pStyle w:val="Textoindependiente"/>
              <w:rPr>
                <w:rFonts w:ascii="Calibri" w:hAnsi="Calibri" w:cs="Calibri"/>
                <w:b w:val="0"/>
                <w:sz w:val="16"/>
                <w:szCs w:val="16"/>
              </w:rPr>
            </w:pPr>
            <w:r w:rsidRPr="00FC055C">
              <w:rPr>
                <w:rFonts w:ascii="Calibri" w:hAnsi="Calibri" w:cs="Calibri"/>
                <w:b w:val="0"/>
                <w:sz w:val="16"/>
                <w:szCs w:val="16"/>
              </w:rPr>
              <w:t>EDICION: 2024</w:t>
            </w:r>
          </w:p>
          <w:p w14:paraId="30729CBA" w14:textId="3CC2E784" w:rsidR="00C4028C" w:rsidRPr="00FC055C" w:rsidRDefault="00C4028C" w:rsidP="007F4F92">
            <w:pPr>
              <w:rPr>
                <w:rFonts w:asciiTheme="minorHAnsi" w:hAnsiTheme="minorHAnsi" w:cstheme="minorHAnsi"/>
                <w:sz w:val="16"/>
                <w:szCs w:val="16"/>
                <w:lang w:val="en-US"/>
              </w:rPr>
            </w:pPr>
            <w:r w:rsidRPr="00FC055C">
              <w:rPr>
                <w:rFonts w:ascii="Calibri" w:hAnsi="Calibri" w:cs="Calibri"/>
                <w:sz w:val="16"/>
                <w:szCs w:val="16"/>
              </w:rPr>
              <w:t>ISBN: 9788413826950</w:t>
            </w:r>
          </w:p>
        </w:tc>
        <w:tc>
          <w:tcPr>
            <w:tcW w:w="1542" w:type="pct"/>
            <w:tcBorders>
              <w:top w:val="dotted" w:sz="4" w:space="0" w:color="auto"/>
              <w:left w:val="dotted" w:sz="4" w:space="0" w:color="auto"/>
              <w:bottom w:val="dotted" w:sz="4" w:space="0" w:color="auto"/>
              <w:right w:val="dotted" w:sz="4" w:space="0" w:color="auto"/>
            </w:tcBorders>
          </w:tcPr>
          <w:p w14:paraId="37F35F6A" w14:textId="77777777" w:rsidR="00C4028C" w:rsidRPr="00FC055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0EA0492A" w14:textId="1EA16F82" w:rsidR="00C4028C" w:rsidRPr="00FC055C" w:rsidRDefault="00C4028C" w:rsidP="00C4028C">
            <w:pPr>
              <w:jc w:val="center"/>
              <w:rPr>
                <w:rFonts w:asciiTheme="minorHAnsi" w:hAnsiTheme="minorHAnsi" w:cstheme="minorHAnsi"/>
                <w:sz w:val="16"/>
                <w:szCs w:val="16"/>
                <w:lang w:val="en-US"/>
              </w:rPr>
            </w:pPr>
            <w:r w:rsidRPr="00FC055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36239A10" w14:textId="4CCC609E" w:rsidR="00C4028C" w:rsidRPr="00FC055C" w:rsidRDefault="00C4028C" w:rsidP="00C4028C">
            <w:pPr>
              <w:jc w:val="center"/>
              <w:rPr>
                <w:rFonts w:asciiTheme="minorHAnsi" w:hAnsiTheme="minorHAnsi" w:cstheme="minorHAnsi"/>
                <w:sz w:val="16"/>
                <w:szCs w:val="16"/>
                <w:lang w:val="en-US"/>
              </w:rPr>
            </w:pPr>
            <w:r w:rsidRPr="00FC055C">
              <w:rPr>
                <w:rFonts w:ascii="Calibri" w:hAnsi="Calibri" w:cs="Calibri"/>
                <w:sz w:val="16"/>
                <w:szCs w:val="16"/>
              </w:rPr>
              <w:t>1</w:t>
            </w:r>
          </w:p>
        </w:tc>
      </w:tr>
      <w:tr w:rsidR="00C4028C" w:rsidRPr="00C4028C" w14:paraId="57CB3A11" w14:textId="77777777" w:rsidTr="00FC055C">
        <w:trPr>
          <w:trHeight w:val="116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3340AE6" w14:textId="3406F1F6"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308</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2394EF1D"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DE FISIOPATOLOGÍA</w:t>
            </w:r>
          </w:p>
          <w:p w14:paraId="23A5E1E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STEWART, JULIE</w:t>
            </w:r>
          </w:p>
          <w:p w14:paraId="2DD962B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LWW</w:t>
            </w:r>
          </w:p>
          <w:p w14:paraId="07ACFEF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2018</w:t>
            </w:r>
          </w:p>
          <w:p w14:paraId="1AC04AEA" w14:textId="12BE2692"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9788417370107</w:t>
            </w:r>
          </w:p>
        </w:tc>
        <w:tc>
          <w:tcPr>
            <w:tcW w:w="1542" w:type="pct"/>
            <w:tcBorders>
              <w:top w:val="dotted" w:sz="4" w:space="0" w:color="auto"/>
              <w:left w:val="dotted" w:sz="4" w:space="0" w:color="auto"/>
              <w:bottom w:val="dotted" w:sz="4" w:space="0" w:color="auto"/>
              <w:right w:val="dotted" w:sz="4" w:space="0" w:color="auto"/>
            </w:tcBorders>
          </w:tcPr>
          <w:p w14:paraId="5E06BD69"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39D4D25" w14:textId="0C4FD02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04A562C8" w14:textId="6240BDA7"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025D9D79" w14:textId="77777777" w:rsidTr="00FC055C">
        <w:trPr>
          <w:trHeight w:val="141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A7F8CD9" w14:textId="0B66078E"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309</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03348B5D"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DIAGNÓSTICO DE PATOLOGÍA RENAL</w:t>
            </w:r>
          </w:p>
          <w:p w14:paraId="11D32D5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FOGO B. AGNES</w:t>
            </w:r>
          </w:p>
          <w:p w14:paraId="6D7FA2D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ELSEVIER</w:t>
            </w:r>
          </w:p>
          <w:p w14:paraId="5498394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2018</w:t>
            </w:r>
          </w:p>
          <w:p w14:paraId="758C12BC" w14:textId="7121E7B4"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9788491132936</w:t>
            </w:r>
          </w:p>
        </w:tc>
        <w:tc>
          <w:tcPr>
            <w:tcW w:w="1542" w:type="pct"/>
            <w:tcBorders>
              <w:top w:val="dotted" w:sz="4" w:space="0" w:color="auto"/>
              <w:left w:val="dotted" w:sz="4" w:space="0" w:color="auto"/>
              <w:bottom w:val="dotted" w:sz="4" w:space="0" w:color="auto"/>
              <w:right w:val="dotted" w:sz="4" w:space="0" w:color="auto"/>
            </w:tcBorders>
          </w:tcPr>
          <w:p w14:paraId="19B7BB86"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38A1B5A8" w14:textId="0728BD97"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EC2CDCA" w14:textId="6893B29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09338B0B" w14:textId="77777777" w:rsidTr="00FC055C">
        <w:trPr>
          <w:trHeight w:val="405"/>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C6ECB53" w14:textId="20CF1BE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310</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37D34940"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QUIRÚRGICO DE UROLOGÍA PRÁCTICA</w:t>
            </w:r>
          </w:p>
          <w:p w14:paraId="3FADF54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BROSETA RICO, ENRIQUE</w:t>
            </w:r>
          </w:p>
          <w:p w14:paraId="0FA7037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ELSEVIER</w:t>
            </w:r>
          </w:p>
          <w:p w14:paraId="153C332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2024</w:t>
            </w:r>
          </w:p>
          <w:p w14:paraId="1072EEE0" w14:textId="0D7C35A0"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9788491138464</w:t>
            </w:r>
          </w:p>
        </w:tc>
        <w:tc>
          <w:tcPr>
            <w:tcW w:w="1542" w:type="pct"/>
            <w:tcBorders>
              <w:top w:val="dotted" w:sz="4" w:space="0" w:color="auto"/>
              <w:left w:val="dotted" w:sz="4" w:space="0" w:color="auto"/>
              <w:bottom w:val="dotted" w:sz="4" w:space="0" w:color="auto"/>
              <w:right w:val="dotted" w:sz="4" w:space="0" w:color="auto"/>
            </w:tcBorders>
          </w:tcPr>
          <w:p w14:paraId="2442CFFC"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3231AA66" w14:textId="105ECC5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3662D935" w14:textId="42FA082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94AE152" w14:textId="77777777" w:rsidTr="00FC055C">
        <w:trPr>
          <w:trHeight w:val="97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1969CEBC" w14:textId="48F85CAD"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311</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05FA6B30"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BROWN. ATLAS DE ANESTESIA REGIONAL</w:t>
            </w:r>
          </w:p>
          <w:p w14:paraId="72EED13F" w14:textId="77777777" w:rsidR="00C4028C" w:rsidRPr="00C4028C" w:rsidRDefault="00C4028C" w:rsidP="007F4F92">
            <w:pPr>
              <w:pStyle w:val="Textoindependiente"/>
              <w:rPr>
                <w:rFonts w:ascii="Calibri" w:hAnsi="Calibri" w:cs="Calibri"/>
                <w:b w:val="0"/>
                <w:bCs/>
                <w:sz w:val="16"/>
                <w:szCs w:val="16"/>
              </w:rPr>
            </w:pPr>
            <w:r w:rsidRPr="00C4028C">
              <w:rPr>
                <w:rFonts w:ascii="Calibri" w:hAnsi="Calibri" w:cs="Calibri"/>
                <w:b w:val="0"/>
                <w:bCs/>
                <w:sz w:val="16"/>
                <w:szCs w:val="16"/>
              </w:rPr>
              <w:t>AUTOR: EHAB FARAG, LORAN MOUNIR-SOLIMAN</w:t>
            </w:r>
          </w:p>
          <w:p w14:paraId="4EDE62A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ELSEVIER</w:t>
            </w:r>
          </w:p>
          <w:p w14:paraId="447BC22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2025</w:t>
            </w:r>
          </w:p>
          <w:p w14:paraId="36A23F43" w14:textId="7F5F7E46"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9788413829265</w:t>
            </w:r>
          </w:p>
        </w:tc>
        <w:tc>
          <w:tcPr>
            <w:tcW w:w="1542" w:type="pct"/>
            <w:tcBorders>
              <w:top w:val="dotted" w:sz="4" w:space="0" w:color="auto"/>
              <w:left w:val="dotted" w:sz="4" w:space="0" w:color="auto"/>
              <w:bottom w:val="dotted" w:sz="4" w:space="0" w:color="auto"/>
              <w:right w:val="dotted" w:sz="4" w:space="0" w:color="auto"/>
            </w:tcBorders>
          </w:tcPr>
          <w:p w14:paraId="0961C7DB"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073CE039" w14:textId="066DB1FD"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45729F02" w14:textId="15E1B1EB"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2E1C891" w14:textId="77777777" w:rsidTr="00FC055C">
        <w:trPr>
          <w:trHeight w:val="1255"/>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8B2FF93" w14:textId="74691A8E"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lastRenderedPageBreak/>
              <w:t>312</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F0BECB8"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MAXI ATLAS: APARATO REPRODUCTOR</w:t>
            </w:r>
          </w:p>
          <w:p w14:paraId="378531F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VV.AA.</w:t>
            </w:r>
          </w:p>
          <w:p w14:paraId="0BDB034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MARBÁN</w:t>
            </w:r>
          </w:p>
          <w:p w14:paraId="6C19DB9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2018</w:t>
            </w:r>
          </w:p>
          <w:p w14:paraId="1FE3CA12" w14:textId="370A020D"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9788417184124</w:t>
            </w:r>
          </w:p>
        </w:tc>
        <w:tc>
          <w:tcPr>
            <w:tcW w:w="1542" w:type="pct"/>
            <w:tcBorders>
              <w:top w:val="dotted" w:sz="4" w:space="0" w:color="auto"/>
              <w:left w:val="dotted" w:sz="4" w:space="0" w:color="auto"/>
              <w:bottom w:val="dotted" w:sz="4" w:space="0" w:color="auto"/>
              <w:right w:val="dotted" w:sz="4" w:space="0" w:color="auto"/>
            </w:tcBorders>
          </w:tcPr>
          <w:p w14:paraId="00CBD210"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26464D4C" w14:textId="3BA142A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2103583" w14:textId="37E35796"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1E26FD5F" w14:textId="77777777" w:rsidTr="00FC055C">
        <w:trPr>
          <w:trHeight w:val="1556"/>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AD844C1" w14:textId="534A4DC8"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313</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06772AE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TEXTO Y ATLAS EN COLOR: PSICOLOGÍA Y SOCIOLOGÍA APLICADAS A LA MEDICINA</w:t>
            </w:r>
          </w:p>
          <w:p w14:paraId="24B62DE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VAN TEIJLINGEN, EDWIN</w:t>
            </w:r>
          </w:p>
          <w:p w14:paraId="7C0B90B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ELSEVIER</w:t>
            </w:r>
          </w:p>
          <w:p w14:paraId="62BAC2B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2020 (4°)</w:t>
            </w:r>
          </w:p>
          <w:p w14:paraId="0C49623C" w14:textId="4F68B7C9" w:rsidR="00C4028C" w:rsidRPr="00C4028C" w:rsidRDefault="00C4028C" w:rsidP="007F4F92">
            <w:pPr>
              <w:rPr>
                <w:rFonts w:asciiTheme="minorHAnsi" w:hAnsiTheme="minorHAnsi" w:cstheme="minorHAnsi"/>
                <w:sz w:val="16"/>
                <w:szCs w:val="16"/>
                <w:lang w:val="es-MX"/>
              </w:rPr>
            </w:pPr>
            <w:r w:rsidRPr="00C4028C">
              <w:rPr>
                <w:rFonts w:ascii="Calibri" w:hAnsi="Calibri" w:cs="Calibri"/>
                <w:sz w:val="16"/>
                <w:szCs w:val="16"/>
              </w:rPr>
              <w:t>ISBN: 9788491136743</w:t>
            </w:r>
          </w:p>
        </w:tc>
        <w:tc>
          <w:tcPr>
            <w:tcW w:w="1542" w:type="pct"/>
            <w:tcBorders>
              <w:top w:val="dotted" w:sz="4" w:space="0" w:color="auto"/>
              <w:left w:val="dotted" w:sz="4" w:space="0" w:color="auto"/>
              <w:bottom w:val="dotted" w:sz="4" w:space="0" w:color="auto"/>
              <w:right w:val="dotted" w:sz="4" w:space="0" w:color="auto"/>
            </w:tcBorders>
          </w:tcPr>
          <w:p w14:paraId="764A4ECB" w14:textId="77777777" w:rsidR="00C4028C" w:rsidRPr="00C4028C" w:rsidRDefault="00C4028C" w:rsidP="00C4028C">
            <w:pPr>
              <w:jc w:val="center"/>
              <w:rPr>
                <w:rFonts w:asciiTheme="minorHAnsi" w:hAnsiTheme="minorHAnsi" w:cstheme="minorHAnsi"/>
                <w:sz w:val="16"/>
                <w:szCs w:val="16"/>
                <w:lang w:val="es-MX"/>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BBDA807" w14:textId="1B4EE87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5E3C5C5" w14:textId="63B51E7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4441C38E" w14:textId="77777777" w:rsidTr="00FC055C">
        <w:trPr>
          <w:trHeight w:val="140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8D2E114" w14:textId="17E0017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314</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41B2B1F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JUEGOS CON PALABRAS DEL DICCIONARIO DEL ESPAÑOL DE MÉXICO</w:t>
            </w:r>
          </w:p>
          <w:p w14:paraId="7F61BB9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VV.AA.</w:t>
            </w:r>
          </w:p>
          <w:p w14:paraId="6366D43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EL COLEGIO DE MEXICO</w:t>
            </w:r>
          </w:p>
          <w:p w14:paraId="7AE92B8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2025</w:t>
            </w:r>
          </w:p>
          <w:p w14:paraId="3402DD20" w14:textId="02D8BA1E"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6500055448313</w:t>
            </w:r>
          </w:p>
        </w:tc>
        <w:tc>
          <w:tcPr>
            <w:tcW w:w="1542" w:type="pct"/>
            <w:tcBorders>
              <w:top w:val="dotted" w:sz="4" w:space="0" w:color="auto"/>
              <w:left w:val="dotted" w:sz="4" w:space="0" w:color="auto"/>
              <w:bottom w:val="dotted" w:sz="4" w:space="0" w:color="auto"/>
              <w:right w:val="dotted" w:sz="4" w:space="0" w:color="auto"/>
            </w:tcBorders>
          </w:tcPr>
          <w:p w14:paraId="6CE9D9A2"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624F00DA" w14:textId="0F6FD5F0"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0BE0A5B5" w14:textId="4DDD58EA"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47AE4555" w14:textId="77777777" w:rsidTr="00FC055C">
        <w:trPr>
          <w:trHeight w:val="1259"/>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9F7FE45" w14:textId="4D302F36"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315</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4C90012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LA ENCICLOPEDIA VISUAL. SERES VIVOS</w:t>
            </w:r>
          </w:p>
          <w:p w14:paraId="4B8953D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VV. AA.</w:t>
            </w:r>
          </w:p>
          <w:p w14:paraId="6E633A8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hyperlink r:id="rId28" w:history="1">
              <w:r w:rsidRPr="00C4028C">
                <w:rPr>
                  <w:rStyle w:val="SangradetextonormalCar"/>
                  <w:rFonts w:ascii="Calibri" w:hAnsi="Calibri" w:cs="Calibri"/>
                  <w:color w:val="auto"/>
                  <w:sz w:val="16"/>
                  <w:szCs w:val="16"/>
                </w:rPr>
                <w:t>DORLING KINDERSLEY</w:t>
              </w:r>
            </w:hyperlink>
          </w:p>
          <w:p w14:paraId="6FC9F0F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2021</w:t>
            </w:r>
          </w:p>
          <w:p w14:paraId="08633AB9" w14:textId="0B9589EB"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9780744049268</w:t>
            </w:r>
          </w:p>
        </w:tc>
        <w:tc>
          <w:tcPr>
            <w:tcW w:w="1542" w:type="pct"/>
            <w:tcBorders>
              <w:top w:val="dotted" w:sz="4" w:space="0" w:color="auto"/>
              <w:left w:val="dotted" w:sz="4" w:space="0" w:color="auto"/>
              <w:bottom w:val="dotted" w:sz="4" w:space="0" w:color="auto"/>
              <w:right w:val="dotted" w:sz="4" w:space="0" w:color="auto"/>
            </w:tcBorders>
          </w:tcPr>
          <w:p w14:paraId="61D081C1"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70EABF2" w14:textId="0EBD60C0"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8E72CCC" w14:textId="23621B1B"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01C7059E" w14:textId="77777777" w:rsidTr="00FC055C">
        <w:trPr>
          <w:trHeight w:val="126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03A6A2B4" w14:textId="4BFB2476"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316</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B4F5C21"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DICCIONARIO DE LA LENGUA ESPAÑOLA</w:t>
            </w:r>
          </w:p>
          <w:p w14:paraId="5E8E5AE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VV. AA.</w:t>
            </w:r>
          </w:p>
          <w:p w14:paraId="1641D53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hyperlink r:id="rId29" w:history="1">
              <w:r w:rsidRPr="00C4028C">
                <w:rPr>
                  <w:rFonts w:ascii="Calibri" w:hAnsi="Calibri" w:cs="Calibri"/>
                  <w:b w:val="0"/>
                  <w:sz w:val="16"/>
                  <w:szCs w:val="16"/>
                </w:rPr>
                <w:t>ESPASA</w:t>
              </w:r>
            </w:hyperlink>
          </w:p>
          <w:p w14:paraId="769E5B0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2025</w:t>
            </w:r>
          </w:p>
          <w:p w14:paraId="661CD79D" w14:textId="66D16ED3"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9786073932288</w:t>
            </w:r>
          </w:p>
        </w:tc>
        <w:tc>
          <w:tcPr>
            <w:tcW w:w="1542" w:type="pct"/>
            <w:tcBorders>
              <w:top w:val="dotted" w:sz="4" w:space="0" w:color="auto"/>
              <w:left w:val="dotted" w:sz="4" w:space="0" w:color="auto"/>
              <w:bottom w:val="dotted" w:sz="4" w:space="0" w:color="auto"/>
              <w:right w:val="dotted" w:sz="4" w:space="0" w:color="auto"/>
            </w:tcBorders>
          </w:tcPr>
          <w:p w14:paraId="7B889EF0"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3465586" w14:textId="7FB35BB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C4BC4BA" w14:textId="13DE5E3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313A9B3B" w14:textId="77777777" w:rsidTr="00FC055C">
        <w:trPr>
          <w:trHeight w:val="128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4B2F1D32" w14:textId="20ACD848"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317</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5C09E6C5"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DICCIONARIO JURÍDICO. TEÓRICO PRÁCTICO</w:t>
            </w:r>
          </w:p>
          <w:p w14:paraId="02E6FD38"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RAFAEL MARTINEZ MORALES</w:t>
            </w:r>
          </w:p>
          <w:p w14:paraId="728D052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IURE EDITORES</w:t>
            </w:r>
          </w:p>
          <w:p w14:paraId="270C0277"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2023 (2°)</w:t>
            </w:r>
          </w:p>
          <w:p w14:paraId="4D31AD73" w14:textId="12C7507F"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9786076162095</w:t>
            </w:r>
          </w:p>
        </w:tc>
        <w:tc>
          <w:tcPr>
            <w:tcW w:w="1542" w:type="pct"/>
            <w:tcBorders>
              <w:top w:val="dotted" w:sz="4" w:space="0" w:color="auto"/>
              <w:left w:val="dotted" w:sz="4" w:space="0" w:color="auto"/>
              <w:bottom w:val="dotted" w:sz="4" w:space="0" w:color="auto"/>
              <w:right w:val="dotted" w:sz="4" w:space="0" w:color="auto"/>
            </w:tcBorders>
          </w:tcPr>
          <w:p w14:paraId="05D802C7"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AEF3248" w14:textId="412EA9D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568D184" w14:textId="0D93635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7529451" w14:textId="77777777" w:rsidTr="00FC055C">
        <w:trPr>
          <w:trHeight w:val="139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3061FDF3" w14:textId="426EB857"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318</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7C569B0E" w14:textId="77777777" w:rsidR="00C4028C" w:rsidRPr="00C4028C" w:rsidRDefault="00C4028C" w:rsidP="007F4F92">
            <w:pPr>
              <w:rPr>
                <w:rFonts w:ascii="Calibri" w:hAnsi="Calibri" w:cs="Calibri"/>
                <w:sz w:val="16"/>
                <w:szCs w:val="16"/>
              </w:rPr>
            </w:pPr>
            <w:r w:rsidRPr="00C4028C">
              <w:rPr>
                <w:rFonts w:ascii="Calibri" w:hAnsi="Calibri" w:cs="Calibri"/>
                <w:sz w:val="16"/>
                <w:szCs w:val="16"/>
              </w:rPr>
              <w:t>TITULO: DICCIONARIO DEL NÁHUATL EN EL ESPAÑOL DE MÉXICO.</w:t>
            </w:r>
          </w:p>
          <w:p w14:paraId="21875688" w14:textId="77777777" w:rsidR="00C4028C" w:rsidRPr="00C4028C" w:rsidRDefault="00C4028C" w:rsidP="007F4F92">
            <w:pPr>
              <w:rPr>
                <w:rFonts w:ascii="Calibri" w:hAnsi="Calibri" w:cs="Calibri"/>
                <w:sz w:val="16"/>
                <w:szCs w:val="16"/>
              </w:rPr>
            </w:pPr>
            <w:r w:rsidRPr="00C4028C">
              <w:rPr>
                <w:rFonts w:ascii="Calibri" w:hAnsi="Calibri" w:cs="Calibri"/>
                <w:sz w:val="16"/>
                <w:szCs w:val="16"/>
              </w:rPr>
              <w:t>AUTOR: CARLOS MONTEMAYOR</w:t>
            </w:r>
          </w:p>
          <w:p w14:paraId="600F6F5A" w14:textId="77777777" w:rsidR="00C4028C" w:rsidRPr="00C4028C" w:rsidRDefault="00C4028C" w:rsidP="007F4F92">
            <w:pPr>
              <w:rPr>
                <w:rFonts w:ascii="Calibri" w:hAnsi="Calibri" w:cs="Calibri"/>
                <w:sz w:val="16"/>
                <w:szCs w:val="16"/>
              </w:rPr>
            </w:pPr>
            <w:r w:rsidRPr="00C4028C">
              <w:rPr>
                <w:rFonts w:ascii="Calibri" w:hAnsi="Calibri" w:cs="Calibri"/>
                <w:sz w:val="16"/>
                <w:szCs w:val="16"/>
              </w:rPr>
              <w:t>EDITORIAL: FOMENTO EDITORIAL UNAM</w:t>
            </w:r>
          </w:p>
          <w:p w14:paraId="4B2FC8A1" w14:textId="77777777" w:rsidR="00C4028C" w:rsidRPr="00C4028C" w:rsidRDefault="00C4028C" w:rsidP="007F4F92">
            <w:pPr>
              <w:rPr>
                <w:rFonts w:ascii="Calibri" w:hAnsi="Calibri" w:cs="Calibri"/>
                <w:sz w:val="16"/>
                <w:szCs w:val="16"/>
              </w:rPr>
            </w:pPr>
            <w:r w:rsidRPr="00C4028C">
              <w:rPr>
                <w:rFonts w:ascii="Calibri" w:hAnsi="Calibri" w:cs="Calibri"/>
                <w:sz w:val="16"/>
                <w:szCs w:val="16"/>
              </w:rPr>
              <w:t>EDICION: 2017</w:t>
            </w:r>
          </w:p>
          <w:p w14:paraId="517B83B5" w14:textId="0330A8C6"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9786070296093</w:t>
            </w:r>
          </w:p>
        </w:tc>
        <w:tc>
          <w:tcPr>
            <w:tcW w:w="1542" w:type="pct"/>
            <w:tcBorders>
              <w:top w:val="dotted" w:sz="4" w:space="0" w:color="auto"/>
              <w:left w:val="dotted" w:sz="4" w:space="0" w:color="auto"/>
              <w:bottom w:val="dotted" w:sz="4" w:space="0" w:color="auto"/>
              <w:right w:val="dotted" w:sz="4" w:space="0" w:color="auto"/>
            </w:tcBorders>
          </w:tcPr>
          <w:p w14:paraId="0A78AA5F"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522CBC67" w14:textId="0B2F976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1944969C" w14:textId="5E53734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7F94966" w14:textId="77777777" w:rsidTr="00FC055C">
        <w:trPr>
          <w:trHeight w:val="83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3610E9BA" w14:textId="1297DDFC"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319</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5A32A25"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DICCIONARIO DE MEXICANISMOS. PROPIOS Y COMPARTIDOS</w:t>
            </w:r>
          </w:p>
          <w:p w14:paraId="2F9497FF"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ACADEMIA MEXICANA DE LA LENGUA A.C.</w:t>
            </w:r>
          </w:p>
          <w:p w14:paraId="7297E13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ESPASA</w:t>
            </w:r>
            <w:r w:rsidRPr="00C4028C">
              <w:rPr>
                <w:rFonts w:ascii="Calibri" w:hAnsi="Calibri" w:cs="Calibri"/>
                <w:b w:val="0"/>
                <w:sz w:val="16"/>
                <w:szCs w:val="16"/>
              </w:rPr>
              <w:br/>
              <w:t>EDICION: 2022</w:t>
            </w:r>
          </w:p>
          <w:p w14:paraId="175AC9CF" w14:textId="47A7AAB6"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9786070780660</w:t>
            </w:r>
          </w:p>
        </w:tc>
        <w:tc>
          <w:tcPr>
            <w:tcW w:w="1542" w:type="pct"/>
            <w:tcBorders>
              <w:top w:val="dotted" w:sz="4" w:space="0" w:color="auto"/>
              <w:left w:val="dotted" w:sz="4" w:space="0" w:color="auto"/>
              <w:bottom w:val="dotted" w:sz="4" w:space="0" w:color="auto"/>
              <w:right w:val="dotted" w:sz="4" w:space="0" w:color="auto"/>
            </w:tcBorders>
          </w:tcPr>
          <w:p w14:paraId="10FCBE34"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B19869D" w14:textId="4CD6191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D4E17F1" w14:textId="506D0EF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FAE9652" w14:textId="77777777" w:rsidTr="00FC055C">
        <w:trPr>
          <w:trHeight w:val="546"/>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181A785" w14:textId="0613DCDC"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320</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544A1608"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MITOS Y LEYENDAS UNA ENCICLOPEDIA VISUAL</w:t>
            </w:r>
          </w:p>
          <w:p w14:paraId="393C0E1E" w14:textId="77777777" w:rsidR="00C4028C" w:rsidRPr="00C4028C" w:rsidRDefault="00C4028C" w:rsidP="007F4F92">
            <w:pPr>
              <w:pStyle w:val="Textoindependiente"/>
              <w:rPr>
                <w:rFonts w:ascii="Calibri" w:hAnsi="Calibri" w:cs="Calibri"/>
                <w:b w:val="0"/>
                <w:sz w:val="16"/>
                <w:szCs w:val="16"/>
                <w:lang w:val="en-US" w:eastAsia="es-MX"/>
              </w:rPr>
            </w:pPr>
            <w:r w:rsidRPr="00C4028C">
              <w:rPr>
                <w:rFonts w:ascii="Calibri" w:hAnsi="Calibri" w:cs="Calibri"/>
                <w:b w:val="0"/>
                <w:sz w:val="16"/>
                <w:szCs w:val="16"/>
                <w:lang w:val="en-US"/>
              </w:rPr>
              <w:t>AUTOR: PHILIP WILKINSON</w:t>
            </w:r>
          </w:p>
          <w:p w14:paraId="4FF66D3D" w14:textId="77777777" w:rsidR="00C4028C" w:rsidRPr="00C4028C" w:rsidRDefault="00C4028C" w:rsidP="007F4F92">
            <w:pPr>
              <w:pStyle w:val="Textoindependiente"/>
              <w:rPr>
                <w:rFonts w:ascii="Calibri" w:hAnsi="Calibri" w:cs="Calibri"/>
                <w:b w:val="0"/>
                <w:sz w:val="16"/>
                <w:szCs w:val="16"/>
                <w:lang w:val="en-US"/>
              </w:rPr>
            </w:pPr>
            <w:r w:rsidRPr="00C4028C">
              <w:rPr>
                <w:rFonts w:ascii="Calibri" w:hAnsi="Calibri" w:cs="Calibri"/>
                <w:b w:val="0"/>
                <w:sz w:val="16"/>
                <w:szCs w:val="16"/>
                <w:lang w:val="en-US"/>
              </w:rPr>
              <w:t>EDITORIAL: DORLING KINDERSLEY</w:t>
            </w:r>
          </w:p>
          <w:p w14:paraId="3BC99CE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2023</w:t>
            </w:r>
          </w:p>
          <w:p w14:paraId="725A2158" w14:textId="4095C275"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9780241674482</w:t>
            </w:r>
          </w:p>
        </w:tc>
        <w:tc>
          <w:tcPr>
            <w:tcW w:w="1542" w:type="pct"/>
            <w:tcBorders>
              <w:top w:val="dotted" w:sz="4" w:space="0" w:color="auto"/>
              <w:left w:val="dotted" w:sz="4" w:space="0" w:color="auto"/>
              <w:bottom w:val="dotted" w:sz="4" w:space="0" w:color="auto"/>
              <w:right w:val="dotted" w:sz="4" w:space="0" w:color="auto"/>
            </w:tcBorders>
          </w:tcPr>
          <w:p w14:paraId="06BE26E2"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7E64D98" w14:textId="78A1EE9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693BA179" w14:textId="3B6F65C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6D4FC721" w14:textId="77777777" w:rsidTr="00FC055C">
        <w:trPr>
          <w:trHeight w:val="182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7C988D3" w14:textId="7D78A0FB"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lastRenderedPageBreak/>
              <w:t>321</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F97283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DICCIONARIO PANHISPÁNICO DE DUDAS</w:t>
            </w:r>
          </w:p>
          <w:p w14:paraId="14EFEE6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ASOCIACION DE ACADEMIAS DE LA LENGUA ESPAÑOLA</w:t>
            </w:r>
          </w:p>
          <w:p w14:paraId="5398AB8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REAL ACADEMIA DE LA LENGUA ESPAÑOLA</w:t>
            </w:r>
          </w:p>
          <w:p w14:paraId="22F8F49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2025</w:t>
            </w:r>
          </w:p>
          <w:p w14:paraId="55EE5106" w14:textId="78E43BA7"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9788430627677</w:t>
            </w:r>
          </w:p>
        </w:tc>
        <w:tc>
          <w:tcPr>
            <w:tcW w:w="1542" w:type="pct"/>
            <w:tcBorders>
              <w:top w:val="dotted" w:sz="4" w:space="0" w:color="auto"/>
              <w:left w:val="dotted" w:sz="4" w:space="0" w:color="auto"/>
              <w:bottom w:val="dotted" w:sz="4" w:space="0" w:color="auto"/>
              <w:right w:val="dotted" w:sz="4" w:space="0" w:color="auto"/>
            </w:tcBorders>
          </w:tcPr>
          <w:p w14:paraId="32A72DEB"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529968EF" w14:textId="2DF513A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625B8D7C" w14:textId="6C3C1D49"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3574814D" w14:textId="77777777" w:rsidTr="00FC055C">
        <w:trPr>
          <w:trHeight w:val="140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8972B36" w14:textId="7FA664EB"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322</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524EEC7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DICCIONARIO DEL PENSAMIENTO KLEINIANO</w:t>
            </w:r>
          </w:p>
          <w:p w14:paraId="38D20E1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R. D. HINSHELWOOD</w:t>
            </w:r>
          </w:p>
          <w:p w14:paraId="6D7323B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AMORRORTU</w:t>
            </w:r>
          </w:p>
          <w:p w14:paraId="752D95B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2026</w:t>
            </w:r>
          </w:p>
          <w:p w14:paraId="315FB531" w14:textId="09B82807"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9789505182954</w:t>
            </w:r>
          </w:p>
        </w:tc>
        <w:tc>
          <w:tcPr>
            <w:tcW w:w="1542" w:type="pct"/>
            <w:tcBorders>
              <w:top w:val="dotted" w:sz="4" w:space="0" w:color="auto"/>
              <w:left w:val="dotted" w:sz="4" w:space="0" w:color="auto"/>
              <w:bottom w:val="dotted" w:sz="4" w:space="0" w:color="auto"/>
              <w:right w:val="dotted" w:sz="4" w:space="0" w:color="auto"/>
            </w:tcBorders>
          </w:tcPr>
          <w:p w14:paraId="3FB6EFDE"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681CF408" w14:textId="5F4ED5B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39CAD5B0" w14:textId="6FD2F867"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7BDB85A" w14:textId="77777777" w:rsidTr="00FC055C">
        <w:trPr>
          <w:trHeight w:val="1273"/>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19141EF" w14:textId="403D0CB4"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323</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554B3764"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w:t>
            </w:r>
            <w:r w:rsidRPr="00C4028C">
              <w:rPr>
                <w:rStyle w:val="Ttulo2Car"/>
                <w:rFonts w:ascii="Calibri" w:hAnsi="Calibri" w:cs="Calibri"/>
                <w:sz w:val="16"/>
                <w:szCs w:val="16"/>
              </w:rPr>
              <w:t xml:space="preserve"> </w:t>
            </w:r>
            <w:r w:rsidRPr="00C4028C">
              <w:rPr>
                <w:rFonts w:ascii="Calibri" w:hAnsi="Calibri" w:cs="Calibri"/>
                <w:b w:val="0"/>
                <w:sz w:val="16"/>
                <w:szCs w:val="16"/>
              </w:rPr>
              <w:t>DICCIONARIO BANCARIO Y BURSÁTIL</w:t>
            </w:r>
          </w:p>
          <w:p w14:paraId="4198EA45"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 xml:space="preserve">AUTOR: </w:t>
            </w:r>
            <w:r w:rsidRPr="00C4028C">
              <w:rPr>
                <w:rFonts w:ascii="Calibri" w:hAnsi="Calibri" w:cs="Calibri"/>
                <w:b w:val="0"/>
                <w:sz w:val="16"/>
                <w:szCs w:val="16"/>
                <w:lang w:val="es-MX" w:eastAsia="es-MX"/>
              </w:rPr>
              <w:t>ARMANDO IBARRA HERNÁNDEZ</w:t>
            </w:r>
          </w:p>
          <w:p w14:paraId="2260306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PORRUA</w:t>
            </w:r>
          </w:p>
          <w:p w14:paraId="5F2EE438"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EDICION: 3°</w:t>
            </w:r>
          </w:p>
          <w:p w14:paraId="27CE8109" w14:textId="24F626A4"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 xml:space="preserve">ISBN:        </w:t>
            </w:r>
            <w:r w:rsidRPr="00C4028C">
              <w:rPr>
                <w:rFonts w:ascii="Calibri" w:hAnsi="Calibri" w:cs="Calibri"/>
                <w:sz w:val="16"/>
                <w:szCs w:val="16"/>
                <w:lang w:val="es-MX" w:eastAsia="es-MX"/>
              </w:rPr>
              <w:t>9789700771144</w:t>
            </w:r>
          </w:p>
        </w:tc>
        <w:tc>
          <w:tcPr>
            <w:tcW w:w="1542" w:type="pct"/>
            <w:tcBorders>
              <w:top w:val="dotted" w:sz="4" w:space="0" w:color="auto"/>
              <w:left w:val="dotted" w:sz="4" w:space="0" w:color="auto"/>
              <w:bottom w:val="dotted" w:sz="4" w:space="0" w:color="auto"/>
              <w:right w:val="dotted" w:sz="4" w:space="0" w:color="auto"/>
            </w:tcBorders>
          </w:tcPr>
          <w:p w14:paraId="383908C4"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7F122084" w14:textId="1B9D72E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5765592" w14:textId="256FBBC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6F41EB4E" w14:textId="77777777" w:rsidTr="00FC055C">
        <w:trPr>
          <w:trHeight w:val="112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4562758" w14:textId="5E2D0001"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324</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08FCE73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ATLAS BÁSICO DE ECONOMÍA</w:t>
            </w:r>
          </w:p>
          <w:p w14:paraId="693F59B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VV.AA.</w:t>
            </w:r>
          </w:p>
          <w:p w14:paraId="3E626DF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PARRAMON</w:t>
            </w:r>
          </w:p>
          <w:p w14:paraId="61209EE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6F71D4CB" w14:textId="0F92B1B5"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9788434233119</w:t>
            </w:r>
          </w:p>
        </w:tc>
        <w:tc>
          <w:tcPr>
            <w:tcW w:w="1542" w:type="pct"/>
            <w:tcBorders>
              <w:top w:val="dotted" w:sz="4" w:space="0" w:color="auto"/>
              <w:left w:val="dotted" w:sz="4" w:space="0" w:color="auto"/>
              <w:bottom w:val="dotted" w:sz="4" w:space="0" w:color="auto"/>
              <w:right w:val="dotted" w:sz="4" w:space="0" w:color="auto"/>
            </w:tcBorders>
          </w:tcPr>
          <w:p w14:paraId="7CFD6D06"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214C73FF" w14:textId="5EDEF4E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0D0AB802" w14:textId="1801C56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11DE446F" w14:textId="77777777" w:rsidTr="00FC055C">
        <w:trPr>
          <w:trHeight w:val="1264"/>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4EED1395" w14:textId="760BECB0"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325</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09D29C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BREVE ENCICLOPEDIA DEL CRISTIANISMO</w:t>
            </w:r>
          </w:p>
          <w:p w14:paraId="0859C2E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GEOFREY PARRINDER</w:t>
            </w:r>
          </w:p>
          <w:p w14:paraId="7697673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EDICIONES ISTMO</w:t>
            </w:r>
          </w:p>
          <w:p w14:paraId="2960A65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6C3BA43A" w14:textId="521F231B" w:rsidR="00C4028C" w:rsidRPr="00C4028C" w:rsidRDefault="00C4028C" w:rsidP="007F4F92">
            <w:pPr>
              <w:rPr>
                <w:rFonts w:asciiTheme="minorHAnsi" w:hAnsiTheme="minorHAnsi" w:cstheme="minorHAnsi"/>
                <w:sz w:val="16"/>
                <w:szCs w:val="16"/>
                <w:lang w:val="es-MX"/>
              </w:rPr>
            </w:pPr>
            <w:r w:rsidRPr="00C4028C">
              <w:rPr>
                <w:rFonts w:ascii="Calibri" w:hAnsi="Calibri" w:cs="Calibri"/>
                <w:sz w:val="16"/>
                <w:szCs w:val="16"/>
              </w:rPr>
              <w:t>ISBN:  9788470904066</w:t>
            </w:r>
          </w:p>
        </w:tc>
        <w:tc>
          <w:tcPr>
            <w:tcW w:w="1542" w:type="pct"/>
            <w:tcBorders>
              <w:top w:val="dotted" w:sz="4" w:space="0" w:color="auto"/>
              <w:left w:val="dotted" w:sz="4" w:space="0" w:color="auto"/>
              <w:bottom w:val="dotted" w:sz="4" w:space="0" w:color="auto"/>
              <w:right w:val="dotted" w:sz="4" w:space="0" w:color="auto"/>
            </w:tcBorders>
          </w:tcPr>
          <w:p w14:paraId="471837B6" w14:textId="77777777" w:rsidR="00C4028C" w:rsidRPr="00C4028C" w:rsidRDefault="00C4028C" w:rsidP="00C4028C">
            <w:pPr>
              <w:jc w:val="center"/>
              <w:rPr>
                <w:rFonts w:asciiTheme="minorHAnsi" w:hAnsiTheme="minorHAnsi" w:cstheme="minorHAnsi"/>
                <w:sz w:val="16"/>
                <w:szCs w:val="16"/>
                <w:lang w:val="es-MX"/>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071E230D" w14:textId="6BC8B29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A336CB6" w14:textId="5FAFB90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699D6565" w14:textId="77777777" w:rsidTr="00FC055C">
        <w:trPr>
          <w:trHeight w:val="141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16F40049" w14:textId="025E0543"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326</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4FE09D8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DICCIONARIO ELEMENTAL DE CRIMINALÍSTICA CRIMINOLOGÍA Y CIENCIAS FORENSES</w:t>
            </w:r>
          </w:p>
          <w:p w14:paraId="7709157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JOSEPH EMERSON CCAZA ZAPANA</w:t>
            </w:r>
          </w:p>
          <w:p w14:paraId="32888D7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FLORES EDITOR</w:t>
            </w:r>
          </w:p>
          <w:p w14:paraId="3BA8843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201662AD" w14:textId="4AE53EB2"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9786076100837</w:t>
            </w:r>
          </w:p>
        </w:tc>
        <w:tc>
          <w:tcPr>
            <w:tcW w:w="1542" w:type="pct"/>
            <w:tcBorders>
              <w:top w:val="dotted" w:sz="4" w:space="0" w:color="auto"/>
              <w:left w:val="dotted" w:sz="4" w:space="0" w:color="auto"/>
              <w:bottom w:val="dotted" w:sz="4" w:space="0" w:color="auto"/>
              <w:right w:val="dotted" w:sz="4" w:space="0" w:color="auto"/>
            </w:tcBorders>
          </w:tcPr>
          <w:p w14:paraId="15D439A7"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09B474FE" w14:textId="25D5BA85"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6AF8E606" w14:textId="14EFAEB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64027A6" w14:textId="77777777" w:rsidTr="00FC055C">
        <w:trPr>
          <w:trHeight w:val="1274"/>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647BF36" w14:textId="05EF78A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327</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7277E43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DICCIONARIO DE MÉTRICA ESPAÑOLA</w:t>
            </w:r>
          </w:p>
          <w:p w14:paraId="7C7B210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JOSÉ DOMINGUEZ CAPARROS</w:t>
            </w:r>
          </w:p>
          <w:p w14:paraId="1AAE8D3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ALIANZA EDITORIAL</w:t>
            </w:r>
          </w:p>
          <w:p w14:paraId="356C4D1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2016</w:t>
            </w:r>
          </w:p>
          <w:p w14:paraId="19DD29E9" w14:textId="0C65BD99" w:rsidR="00C4028C" w:rsidRPr="00C4028C" w:rsidRDefault="00C4028C" w:rsidP="007F4F92">
            <w:pPr>
              <w:rPr>
                <w:rFonts w:asciiTheme="minorHAnsi" w:hAnsiTheme="minorHAnsi" w:cstheme="minorHAnsi"/>
                <w:sz w:val="16"/>
                <w:szCs w:val="16"/>
                <w:lang w:val="es-MX"/>
              </w:rPr>
            </w:pPr>
            <w:r w:rsidRPr="00C4028C">
              <w:rPr>
                <w:rFonts w:ascii="Calibri" w:hAnsi="Calibri" w:cs="Calibri"/>
                <w:sz w:val="16"/>
                <w:szCs w:val="16"/>
              </w:rPr>
              <w:t>ISBN: 9788491044215</w:t>
            </w:r>
          </w:p>
        </w:tc>
        <w:tc>
          <w:tcPr>
            <w:tcW w:w="1542" w:type="pct"/>
            <w:tcBorders>
              <w:top w:val="dotted" w:sz="4" w:space="0" w:color="auto"/>
              <w:left w:val="dotted" w:sz="4" w:space="0" w:color="auto"/>
              <w:bottom w:val="dotted" w:sz="4" w:space="0" w:color="auto"/>
              <w:right w:val="dotted" w:sz="4" w:space="0" w:color="auto"/>
            </w:tcBorders>
          </w:tcPr>
          <w:p w14:paraId="549D7ED9" w14:textId="77777777" w:rsidR="00C4028C" w:rsidRPr="00C4028C" w:rsidRDefault="00C4028C" w:rsidP="00C4028C">
            <w:pPr>
              <w:jc w:val="center"/>
              <w:rPr>
                <w:rFonts w:asciiTheme="minorHAnsi" w:hAnsiTheme="minorHAnsi" w:cstheme="minorHAnsi"/>
                <w:sz w:val="16"/>
                <w:szCs w:val="16"/>
                <w:lang w:val="es-MX"/>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3918354E" w14:textId="509D3590"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0C1CF71" w14:textId="7ABFEE1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B793943" w14:textId="77777777" w:rsidTr="00FC055C">
        <w:trPr>
          <w:trHeight w:val="39"/>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763DE00C" w14:textId="0AB3D68E"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328</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59DCF555"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 xml:space="preserve">TITULO: </w:t>
            </w:r>
            <w:r w:rsidRPr="00C4028C">
              <w:rPr>
                <w:rStyle w:val="Textoindependiente3Car"/>
                <w:rFonts w:ascii="Calibri" w:hAnsi="Calibri" w:cs="Calibri"/>
                <w:bCs/>
                <w:sz w:val="16"/>
                <w:szCs w:val="16"/>
              </w:rPr>
              <w:t>DICCIONARIO ORTOGRÁFICO PORRÚA</w:t>
            </w:r>
          </w:p>
          <w:p w14:paraId="0CBCB4DE"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AGUSTIN J. CARDENAS</w:t>
            </w:r>
          </w:p>
          <w:p w14:paraId="3E736D3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 PORRUA</w:t>
            </w:r>
          </w:p>
          <w:p w14:paraId="6D316BC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38851F07" w14:textId="7D942A32"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9789700767307</w:t>
            </w:r>
          </w:p>
        </w:tc>
        <w:tc>
          <w:tcPr>
            <w:tcW w:w="1542" w:type="pct"/>
            <w:tcBorders>
              <w:top w:val="dotted" w:sz="4" w:space="0" w:color="auto"/>
              <w:left w:val="dotted" w:sz="4" w:space="0" w:color="auto"/>
              <w:bottom w:val="dotted" w:sz="4" w:space="0" w:color="auto"/>
              <w:right w:val="dotted" w:sz="4" w:space="0" w:color="auto"/>
            </w:tcBorders>
          </w:tcPr>
          <w:p w14:paraId="66041D17"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6DCFB7C" w14:textId="01D614D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6A88EC1" w14:textId="7E587ACA"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DC96439" w14:textId="77777777" w:rsidTr="00FC055C">
        <w:trPr>
          <w:trHeight w:val="68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4968D30" w14:textId="7007BDCB"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329</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97E769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ENCICLOPEDIA DEL JUDO. EL LEGADO DE JIGORO KANO</w:t>
            </w:r>
          </w:p>
          <w:p w14:paraId="239803E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SHU TAIRA</w:t>
            </w:r>
          </w:p>
          <w:p w14:paraId="19D988B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SATORI</w:t>
            </w:r>
          </w:p>
          <w:p w14:paraId="495F5E67"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2017</w:t>
            </w:r>
          </w:p>
          <w:p w14:paraId="0EE62574" w14:textId="7E1E07D4"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9788494746765</w:t>
            </w:r>
          </w:p>
        </w:tc>
        <w:tc>
          <w:tcPr>
            <w:tcW w:w="1542" w:type="pct"/>
            <w:tcBorders>
              <w:top w:val="dotted" w:sz="4" w:space="0" w:color="auto"/>
              <w:left w:val="dotted" w:sz="4" w:space="0" w:color="auto"/>
              <w:bottom w:val="dotted" w:sz="4" w:space="0" w:color="auto"/>
              <w:right w:val="dotted" w:sz="4" w:space="0" w:color="auto"/>
            </w:tcBorders>
          </w:tcPr>
          <w:p w14:paraId="2E37953B"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2564B3DB" w14:textId="0954EFB5"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23548D9C" w14:textId="3A7DBD0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EF25B35" w14:textId="77777777" w:rsidTr="00FC055C">
        <w:trPr>
          <w:trHeight w:val="97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3216D4A5" w14:textId="6B65296C"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lastRenderedPageBreak/>
              <w:t>330</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18F280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DICCIONARIO ELECTORAL LEGAL</w:t>
            </w:r>
          </w:p>
          <w:p w14:paraId="4BFE8CC6"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FLAVIO GALVAN RIVERA</w:t>
            </w:r>
          </w:p>
          <w:p w14:paraId="7F6B5CA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hyperlink r:id="rId30" w:history="1">
              <w:r w:rsidRPr="00C4028C">
                <w:rPr>
                  <w:rStyle w:val="SangradetextonormalCar"/>
                  <w:rFonts w:ascii="Calibri" w:hAnsi="Calibri" w:cs="Calibri"/>
                  <w:color w:val="auto"/>
                  <w:sz w:val="16"/>
                  <w:szCs w:val="16"/>
                </w:rPr>
                <w:t>PORRUA</w:t>
              </w:r>
            </w:hyperlink>
          </w:p>
          <w:p w14:paraId="54CF1D0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2013</w:t>
            </w:r>
          </w:p>
          <w:p w14:paraId="02214F45" w14:textId="44D5CA51"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9786070913204</w:t>
            </w:r>
          </w:p>
        </w:tc>
        <w:tc>
          <w:tcPr>
            <w:tcW w:w="1542" w:type="pct"/>
            <w:tcBorders>
              <w:top w:val="dotted" w:sz="4" w:space="0" w:color="auto"/>
              <w:left w:val="dotted" w:sz="4" w:space="0" w:color="auto"/>
              <w:bottom w:val="dotted" w:sz="4" w:space="0" w:color="auto"/>
              <w:right w:val="dotted" w:sz="4" w:space="0" w:color="auto"/>
            </w:tcBorders>
          </w:tcPr>
          <w:p w14:paraId="52EACDA7"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4E0535E" w14:textId="08490239"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CEB0381" w14:textId="7FD748B7"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043329D4" w14:textId="77777777" w:rsidTr="00FC055C">
        <w:trPr>
          <w:trHeight w:val="1694"/>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12A1D719" w14:textId="010DCF53"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331</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261D5069"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ENCICLOPEDIA DE LAS CIENCIAS Y LA TECNOLOGIA EN MEXICO: MATEMATICAS / COSMOS.</w:t>
            </w:r>
          </w:p>
          <w:p w14:paraId="4DA28FE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VV.AA.</w:t>
            </w:r>
          </w:p>
          <w:p w14:paraId="70785847"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UAM (UNIVERSIDAD AUTONOMA METROPOLITANA)</w:t>
            </w:r>
          </w:p>
          <w:p w14:paraId="53DF8C2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2009</w:t>
            </w:r>
          </w:p>
          <w:p w14:paraId="7DB208F6" w14:textId="1B29612A"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9786074771633</w:t>
            </w:r>
          </w:p>
        </w:tc>
        <w:tc>
          <w:tcPr>
            <w:tcW w:w="1542" w:type="pct"/>
            <w:tcBorders>
              <w:top w:val="dotted" w:sz="4" w:space="0" w:color="auto"/>
              <w:left w:val="dotted" w:sz="4" w:space="0" w:color="auto"/>
              <w:bottom w:val="dotted" w:sz="4" w:space="0" w:color="auto"/>
              <w:right w:val="dotted" w:sz="4" w:space="0" w:color="auto"/>
            </w:tcBorders>
          </w:tcPr>
          <w:p w14:paraId="320ECE90"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7D173443" w14:textId="7AB164CB"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E3CF941" w14:textId="53F77ED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05C1994D" w14:textId="77777777" w:rsidTr="00FC055C">
        <w:trPr>
          <w:trHeight w:val="1123"/>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39D85D31" w14:textId="35003A8E"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332</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1695C50"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HISTÓRICO DE EUROPA. DESDE EL PALEOLÍTICO HASTA EL SIGLO XX</w:t>
            </w:r>
          </w:p>
          <w:p w14:paraId="12072562"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JULIO LOPEZ DAVALILLO LARREA</w:t>
            </w:r>
          </w:p>
          <w:p w14:paraId="3731DC8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SINTESIS</w:t>
            </w:r>
          </w:p>
          <w:p w14:paraId="0EE6A65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41879239" w14:textId="1D81495F"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ISBN: </w:t>
            </w:r>
            <w:r w:rsidRPr="00C4028C">
              <w:rPr>
                <w:rFonts w:ascii="Calibri" w:hAnsi="Calibri" w:cs="Calibri"/>
                <w:b w:val="0"/>
                <w:sz w:val="16"/>
                <w:szCs w:val="16"/>
              </w:rPr>
              <w:fldChar w:fldCharType="begin"/>
            </w:r>
            <w:r w:rsidRPr="00C4028C">
              <w:rPr>
                <w:rFonts w:ascii="Calibri" w:hAnsi="Calibri" w:cs="Calibri"/>
                <w:b w:val="0"/>
                <w:sz w:val="16"/>
                <w:szCs w:val="16"/>
              </w:rPr>
              <w:instrText xml:space="preserve"> HYPERLINK "https://www.elsotano.com/libros_editorial-sintesis-860" </w:instrText>
            </w:r>
            <w:r w:rsidRPr="00C4028C">
              <w:rPr>
                <w:rFonts w:ascii="Calibri" w:hAnsi="Calibri" w:cs="Calibri"/>
                <w:b w:val="0"/>
                <w:sz w:val="16"/>
                <w:szCs w:val="16"/>
              </w:rPr>
              <w:fldChar w:fldCharType="separate"/>
            </w:r>
            <w:r w:rsidRPr="00C4028C">
              <w:rPr>
                <w:rFonts w:ascii="Calibri" w:hAnsi="Calibri" w:cs="Calibri"/>
                <w:b w:val="0"/>
                <w:sz w:val="16"/>
                <w:szCs w:val="16"/>
              </w:rPr>
              <w:t>9788477388241</w:t>
            </w:r>
          </w:p>
          <w:p w14:paraId="375DFF07" w14:textId="090166E8"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fldChar w:fldCharType="end"/>
            </w:r>
          </w:p>
        </w:tc>
        <w:tc>
          <w:tcPr>
            <w:tcW w:w="1542" w:type="pct"/>
            <w:tcBorders>
              <w:top w:val="dotted" w:sz="4" w:space="0" w:color="auto"/>
              <w:left w:val="dotted" w:sz="4" w:space="0" w:color="auto"/>
              <w:bottom w:val="dotted" w:sz="4" w:space="0" w:color="auto"/>
              <w:right w:val="dotted" w:sz="4" w:space="0" w:color="auto"/>
            </w:tcBorders>
          </w:tcPr>
          <w:p w14:paraId="2C0D88EF"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E4B070D" w14:textId="3CF783F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3F5A497A" w14:textId="2164135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45FF3355" w14:textId="77777777" w:rsidTr="00FC055C">
        <w:trPr>
          <w:trHeight w:val="1298"/>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F22D97D" w14:textId="2B42E409"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333</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7E2C2B4B" w14:textId="77777777" w:rsidR="00C4028C" w:rsidRPr="00C4028C" w:rsidRDefault="00C4028C" w:rsidP="007F4F92">
            <w:pPr>
              <w:pStyle w:val="Textoindependiente"/>
              <w:rPr>
                <w:rFonts w:ascii="Calibri" w:hAnsi="Calibri" w:cs="Calibri"/>
                <w:b w:val="0"/>
                <w:sz w:val="16"/>
                <w:szCs w:val="16"/>
                <w:lang w:val="en-US" w:eastAsia="es-MX"/>
              </w:rPr>
            </w:pPr>
            <w:r w:rsidRPr="00C4028C">
              <w:rPr>
                <w:rFonts w:ascii="Calibri" w:hAnsi="Calibri" w:cs="Calibri"/>
                <w:b w:val="0"/>
                <w:sz w:val="16"/>
                <w:szCs w:val="16"/>
                <w:lang w:val="en-US"/>
              </w:rPr>
              <w:t>TITULO: ATLAS OF HUMAN ANATOMY AND SURGERY</w:t>
            </w:r>
          </w:p>
          <w:p w14:paraId="7F85CDE9"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JEAN MARIE LE</w:t>
            </w:r>
          </w:p>
          <w:p w14:paraId="4B39529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TASCHEN</w:t>
            </w:r>
          </w:p>
          <w:p w14:paraId="71232B52"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EDICION: 2022</w:t>
            </w:r>
          </w:p>
          <w:p w14:paraId="25DBCEAD" w14:textId="183091F3"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9783836568982</w:t>
            </w:r>
          </w:p>
        </w:tc>
        <w:tc>
          <w:tcPr>
            <w:tcW w:w="1542" w:type="pct"/>
            <w:tcBorders>
              <w:top w:val="dotted" w:sz="4" w:space="0" w:color="auto"/>
              <w:left w:val="dotted" w:sz="4" w:space="0" w:color="auto"/>
              <w:bottom w:val="dotted" w:sz="4" w:space="0" w:color="auto"/>
              <w:right w:val="dotted" w:sz="4" w:space="0" w:color="auto"/>
            </w:tcBorders>
          </w:tcPr>
          <w:p w14:paraId="7C9493FE"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6AFE6C9C" w14:textId="6FC5F344"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3D9987E5" w14:textId="135321DD"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1DDAC40C" w14:textId="77777777" w:rsidTr="003E204F">
        <w:trPr>
          <w:trHeight w:val="99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A61273B" w14:textId="71998A78"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334</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0CDF5DBF"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UNIVERSAL Y DE MÉXICO</w:t>
            </w:r>
          </w:p>
          <w:p w14:paraId="701C133E"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MAGDALENA RIOS</w:t>
            </w:r>
          </w:p>
          <w:p w14:paraId="001B2DD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TRILLAS</w:t>
            </w:r>
          </w:p>
          <w:p w14:paraId="2DBA050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2021</w:t>
            </w:r>
          </w:p>
          <w:p w14:paraId="54604778" w14:textId="0FDF3369"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ISBN: 9786071741967</w:t>
            </w:r>
          </w:p>
          <w:p w14:paraId="00E2C978" w14:textId="2A62017A" w:rsidR="00C4028C" w:rsidRPr="00C4028C" w:rsidRDefault="00C4028C" w:rsidP="007F4F92">
            <w:pPr>
              <w:rPr>
                <w:rFonts w:asciiTheme="minorHAnsi" w:hAnsiTheme="minorHAnsi" w:cstheme="minorHAnsi"/>
                <w:sz w:val="16"/>
                <w:szCs w:val="16"/>
                <w:lang w:val="en-US"/>
              </w:rPr>
            </w:pPr>
          </w:p>
        </w:tc>
        <w:tc>
          <w:tcPr>
            <w:tcW w:w="1542" w:type="pct"/>
            <w:tcBorders>
              <w:top w:val="dotted" w:sz="4" w:space="0" w:color="auto"/>
              <w:left w:val="dotted" w:sz="4" w:space="0" w:color="auto"/>
              <w:bottom w:val="dotted" w:sz="4" w:space="0" w:color="auto"/>
              <w:right w:val="dotted" w:sz="4" w:space="0" w:color="auto"/>
            </w:tcBorders>
          </w:tcPr>
          <w:p w14:paraId="1757C2D5"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CDA2EBD" w14:textId="589235B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93FC0F7" w14:textId="15EF6538"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49C41CBF" w14:textId="77777777" w:rsidTr="00FC055C">
        <w:trPr>
          <w:trHeight w:val="1264"/>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6C9FC969" w14:textId="65ACE79D"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335</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343647ED"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DEL ESTADO DE LA MUJER EN EL MUNDO</w:t>
            </w:r>
          </w:p>
          <w:p w14:paraId="21720DAA"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JONI SEAGER</w:t>
            </w:r>
          </w:p>
          <w:p w14:paraId="2F82FFE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AKAL</w:t>
            </w:r>
          </w:p>
          <w:p w14:paraId="4FA1511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40643F53" w14:textId="7AB17E7A"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9788446009665</w:t>
            </w:r>
          </w:p>
        </w:tc>
        <w:tc>
          <w:tcPr>
            <w:tcW w:w="1542" w:type="pct"/>
            <w:tcBorders>
              <w:top w:val="dotted" w:sz="4" w:space="0" w:color="auto"/>
              <w:left w:val="dotted" w:sz="4" w:space="0" w:color="auto"/>
              <w:bottom w:val="dotted" w:sz="4" w:space="0" w:color="auto"/>
              <w:right w:val="dotted" w:sz="4" w:space="0" w:color="auto"/>
            </w:tcBorders>
          </w:tcPr>
          <w:p w14:paraId="60DE2725"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590A808" w14:textId="7BD4F95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98B22D5" w14:textId="6EEC231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C244D6A" w14:textId="77777777" w:rsidTr="00FC055C">
        <w:trPr>
          <w:trHeight w:val="141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038F9D4A" w14:textId="1821C01E"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336</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C31111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ATLAS DE ANATOMIA ESTRUCTURAL DEL SISTEMA NERVIOSO HUMANO</w:t>
            </w:r>
          </w:p>
          <w:p w14:paraId="2169BEE1"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JAVIER C. ROJANO RAMIREZ</w:t>
            </w:r>
          </w:p>
          <w:p w14:paraId="70CC8C8F"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TRILLAS</w:t>
            </w:r>
          </w:p>
          <w:p w14:paraId="72394D7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33C88F5C" w14:textId="1B5D063A"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9786071709981</w:t>
            </w:r>
          </w:p>
        </w:tc>
        <w:tc>
          <w:tcPr>
            <w:tcW w:w="1542" w:type="pct"/>
            <w:tcBorders>
              <w:top w:val="dotted" w:sz="4" w:space="0" w:color="auto"/>
              <w:left w:val="dotted" w:sz="4" w:space="0" w:color="auto"/>
              <w:bottom w:val="dotted" w:sz="4" w:space="0" w:color="auto"/>
              <w:right w:val="dotted" w:sz="4" w:space="0" w:color="auto"/>
            </w:tcBorders>
          </w:tcPr>
          <w:p w14:paraId="30308E52"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51D0A7B8" w14:textId="44C6390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4CBF2612" w14:textId="77DCE690"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C3B4990" w14:textId="77777777" w:rsidTr="00FC055C">
        <w:trPr>
          <w:trHeight w:val="39"/>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77BAC348" w14:textId="6332075B"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337</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6F88B31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ATLAS DE LA SEXUALIDAD</w:t>
            </w:r>
          </w:p>
          <w:p w14:paraId="6A4C7278"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ERWIN J. HAEBERLE</w:t>
            </w:r>
          </w:p>
          <w:p w14:paraId="11D0471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AKAL</w:t>
            </w:r>
          </w:p>
          <w:p w14:paraId="7E4389C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482DD0FF" w14:textId="6EEC685A"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9788446025795</w:t>
            </w:r>
          </w:p>
        </w:tc>
        <w:tc>
          <w:tcPr>
            <w:tcW w:w="1542" w:type="pct"/>
            <w:tcBorders>
              <w:top w:val="dotted" w:sz="4" w:space="0" w:color="auto"/>
              <w:left w:val="dotted" w:sz="4" w:space="0" w:color="auto"/>
              <w:bottom w:val="dotted" w:sz="4" w:space="0" w:color="auto"/>
              <w:right w:val="dotted" w:sz="4" w:space="0" w:color="auto"/>
            </w:tcBorders>
          </w:tcPr>
          <w:p w14:paraId="20B7AAAB"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11B2867" w14:textId="265670D5"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49E9DFCB" w14:textId="14FA728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DAB111B" w14:textId="77777777" w:rsidTr="00FC055C">
        <w:trPr>
          <w:trHeight w:val="39"/>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7981D27B" w14:textId="2BCA286C"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338</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3C6460E3"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TITULO: ATLAS HISTORICO DE LATINOAMERICA. DESDE LA PREHISTORIA HASTA EL SIGLO XXI</w:t>
            </w:r>
          </w:p>
          <w:p w14:paraId="71E5B3A9"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AUTOR: MANUEL LUCENA SALMORAL</w:t>
            </w:r>
          </w:p>
          <w:p w14:paraId="142A5A60"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SINTESIS</w:t>
            </w:r>
          </w:p>
          <w:p w14:paraId="37D9D1A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2D2B614F" w14:textId="2FFCF8F3"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9788497562676</w:t>
            </w:r>
          </w:p>
        </w:tc>
        <w:tc>
          <w:tcPr>
            <w:tcW w:w="1542" w:type="pct"/>
            <w:tcBorders>
              <w:top w:val="dotted" w:sz="4" w:space="0" w:color="auto"/>
              <w:left w:val="dotted" w:sz="4" w:space="0" w:color="auto"/>
              <w:bottom w:val="dotted" w:sz="4" w:space="0" w:color="auto"/>
              <w:right w:val="dotted" w:sz="4" w:space="0" w:color="auto"/>
            </w:tcBorders>
          </w:tcPr>
          <w:p w14:paraId="7440E272"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783C2BF1" w14:textId="05194E81"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376EB88F" w14:textId="19D0F0BA"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336E7001" w14:textId="77777777" w:rsidTr="00FC055C">
        <w:trPr>
          <w:trHeight w:val="1113"/>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16BBF368" w14:textId="1639254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lastRenderedPageBreak/>
              <w:t>339</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0A3FA39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ATLAS ILUSTRADO DEL FASCISMO</w:t>
            </w:r>
          </w:p>
          <w:p w14:paraId="4673028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AUTOR: </w:t>
            </w:r>
            <w:hyperlink r:id="rId31" w:history="1">
              <w:r w:rsidRPr="00C4028C">
                <w:rPr>
                  <w:rStyle w:val="SangradetextonormalCar"/>
                  <w:rFonts w:ascii="Calibri" w:hAnsi="Calibri" w:cs="Calibri"/>
                  <w:color w:val="auto"/>
                  <w:sz w:val="16"/>
                  <w:szCs w:val="16"/>
                </w:rPr>
                <w:t>FRANCESCA TACCHI</w:t>
              </w:r>
            </w:hyperlink>
          </w:p>
          <w:p w14:paraId="453439B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hyperlink r:id="rId32" w:history="1">
              <w:r w:rsidRPr="00C4028C">
                <w:rPr>
                  <w:rStyle w:val="SangradetextonormalCar"/>
                  <w:rFonts w:ascii="Calibri" w:hAnsi="Calibri" w:cs="Calibri"/>
                  <w:color w:val="auto"/>
                  <w:sz w:val="16"/>
                  <w:szCs w:val="16"/>
                </w:rPr>
                <w:t>SUSAETA</w:t>
              </w:r>
            </w:hyperlink>
          </w:p>
          <w:p w14:paraId="7F96674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6B6C24D9" w14:textId="48044A02"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9788430539239</w:t>
            </w:r>
          </w:p>
        </w:tc>
        <w:tc>
          <w:tcPr>
            <w:tcW w:w="1542" w:type="pct"/>
            <w:tcBorders>
              <w:top w:val="dotted" w:sz="4" w:space="0" w:color="auto"/>
              <w:left w:val="dotted" w:sz="4" w:space="0" w:color="auto"/>
              <w:bottom w:val="dotted" w:sz="4" w:space="0" w:color="auto"/>
              <w:right w:val="dotted" w:sz="4" w:space="0" w:color="auto"/>
            </w:tcBorders>
          </w:tcPr>
          <w:p w14:paraId="2ECE79CA"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42231605" w14:textId="5008E347"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7109D46" w14:textId="31B3093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5E61496D" w14:textId="77777777" w:rsidTr="00FC055C">
        <w:trPr>
          <w:trHeight w:val="1270"/>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2ECBAD95" w14:textId="63AEECB7"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340</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73638AE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TOTAL DEFINER: ATLAS DE MODELADO CORPORAL AVANZADO</w:t>
            </w:r>
          </w:p>
          <w:p w14:paraId="4CD4FF4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ALFREDO HOYOS</w:t>
            </w:r>
          </w:p>
          <w:p w14:paraId="22526A10"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AMOLCA</w:t>
            </w:r>
          </w:p>
          <w:p w14:paraId="4EBBB9C9"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2024</w:t>
            </w:r>
          </w:p>
          <w:p w14:paraId="56B11F6B" w14:textId="46A4DFF7"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9786287528833</w:t>
            </w:r>
          </w:p>
        </w:tc>
        <w:tc>
          <w:tcPr>
            <w:tcW w:w="1542" w:type="pct"/>
            <w:tcBorders>
              <w:top w:val="dotted" w:sz="4" w:space="0" w:color="auto"/>
              <w:left w:val="dotted" w:sz="4" w:space="0" w:color="auto"/>
              <w:bottom w:val="dotted" w:sz="4" w:space="0" w:color="auto"/>
              <w:right w:val="dotted" w:sz="4" w:space="0" w:color="auto"/>
            </w:tcBorders>
          </w:tcPr>
          <w:p w14:paraId="640F37EA"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36E1095D" w14:textId="257A9693"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72310A33" w14:textId="77F56F6E"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45BC068C" w14:textId="77777777" w:rsidTr="00FC055C">
        <w:trPr>
          <w:trHeight w:val="1402"/>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54AC106" w14:textId="092E8C21"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341</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59FE766"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 xml:space="preserve">TITULO: </w:t>
            </w:r>
            <w:r w:rsidRPr="00C4028C">
              <w:rPr>
                <w:rStyle w:val="TextoindependienteCar"/>
                <w:rFonts w:ascii="Calibri" w:hAnsi="Calibri" w:cs="Calibri"/>
                <w:bCs/>
                <w:sz w:val="16"/>
                <w:szCs w:val="16"/>
              </w:rPr>
              <w:t>ENCICLOPEDIA ILUSTRADA DEL CABALLO</w:t>
            </w:r>
          </w:p>
          <w:p w14:paraId="327CE343"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ALFREDO HOYOS</w:t>
            </w:r>
          </w:p>
          <w:p w14:paraId="7C274572"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EDITORIAL: </w:t>
            </w:r>
            <w:r w:rsidRPr="00C4028C">
              <w:rPr>
                <w:rFonts w:ascii="Calibri" w:hAnsi="Calibri" w:cs="Calibri"/>
                <w:b w:val="0"/>
                <w:sz w:val="16"/>
                <w:szCs w:val="16"/>
                <w:shd w:val="clear" w:color="auto" w:fill="FFFFFF"/>
              </w:rPr>
              <w:t>LIBSA</w:t>
            </w:r>
          </w:p>
          <w:p w14:paraId="09A02AE4"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2023</w:t>
            </w:r>
          </w:p>
          <w:p w14:paraId="4743290D" w14:textId="1A404C0E"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 xml:space="preserve">ISBN: </w:t>
            </w:r>
            <w:r w:rsidRPr="00C4028C">
              <w:rPr>
                <w:rFonts w:ascii="Calibri" w:hAnsi="Calibri" w:cs="Calibri"/>
                <w:sz w:val="16"/>
                <w:szCs w:val="16"/>
                <w:shd w:val="clear" w:color="auto" w:fill="FFFFFF"/>
              </w:rPr>
              <w:t>978-8466242462</w:t>
            </w:r>
          </w:p>
        </w:tc>
        <w:tc>
          <w:tcPr>
            <w:tcW w:w="1542" w:type="pct"/>
            <w:tcBorders>
              <w:top w:val="dotted" w:sz="4" w:space="0" w:color="auto"/>
              <w:left w:val="dotted" w:sz="4" w:space="0" w:color="auto"/>
              <w:bottom w:val="dotted" w:sz="4" w:space="0" w:color="auto"/>
              <w:right w:val="dotted" w:sz="4" w:space="0" w:color="auto"/>
            </w:tcBorders>
          </w:tcPr>
          <w:p w14:paraId="768AA113"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3F524F70" w14:textId="1CB1483F"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53BE4724" w14:textId="5F24A2F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70AED650" w14:textId="77777777" w:rsidTr="00FC055C">
        <w:trPr>
          <w:trHeight w:val="1267"/>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5953F3DD" w14:textId="637B9AFB"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342</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417986EC" w14:textId="77777777" w:rsidR="00C4028C" w:rsidRPr="00C4028C" w:rsidRDefault="00C4028C" w:rsidP="007F4F92">
            <w:pPr>
              <w:pStyle w:val="Textoindependiente"/>
              <w:rPr>
                <w:rFonts w:ascii="Calibri" w:hAnsi="Calibri" w:cs="Calibri"/>
                <w:b w:val="0"/>
                <w:sz w:val="16"/>
                <w:szCs w:val="16"/>
                <w:lang w:val="es-MX" w:eastAsia="es-MX"/>
              </w:rPr>
            </w:pPr>
            <w:r w:rsidRPr="00C4028C">
              <w:rPr>
                <w:rFonts w:ascii="Calibri" w:hAnsi="Calibri" w:cs="Calibri"/>
                <w:b w:val="0"/>
                <w:sz w:val="16"/>
                <w:szCs w:val="16"/>
              </w:rPr>
              <w:t xml:space="preserve">TITULO: </w:t>
            </w:r>
            <w:r w:rsidRPr="00C4028C">
              <w:rPr>
                <w:rStyle w:val="TextoindependienteCar"/>
                <w:rFonts w:ascii="Calibri" w:hAnsi="Calibri" w:cs="Calibri"/>
                <w:bCs/>
                <w:sz w:val="16"/>
                <w:szCs w:val="16"/>
              </w:rPr>
              <w:t>ENCICLOPEDIA ILUSTRADA DEL PERRO</w:t>
            </w:r>
          </w:p>
          <w:p w14:paraId="6E39ECFD"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 xml:space="preserve">AUTOR: </w:t>
            </w:r>
            <w:r w:rsidRPr="00C4028C">
              <w:rPr>
                <w:rFonts w:ascii="Calibri" w:hAnsi="Calibri" w:cs="Calibri"/>
                <w:b w:val="0"/>
                <w:sz w:val="16"/>
                <w:szCs w:val="16"/>
                <w:shd w:val="clear" w:color="auto" w:fill="FFFFFF"/>
              </w:rPr>
              <w:t>CARMEN MARTUL</w:t>
            </w:r>
          </w:p>
          <w:p w14:paraId="3F459D45"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w:t>
            </w:r>
            <w:r w:rsidRPr="00C4028C">
              <w:rPr>
                <w:rFonts w:ascii="Calibri" w:hAnsi="Calibri" w:cs="Calibri"/>
                <w:b w:val="0"/>
                <w:sz w:val="16"/>
                <w:szCs w:val="16"/>
                <w:shd w:val="clear" w:color="auto" w:fill="FFFFFF"/>
              </w:rPr>
              <w:t>MARIN</w:t>
            </w:r>
          </w:p>
          <w:p w14:paraId="6CAF478A"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2023</w:t>
            </w:r>
          </w:p>
          <w:p w14:paraId="0BB0293F" w14:textId="1D1F29B3"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 xml:space="preserve">ISBN: </w:t>
            </w:r>
            <w:r w:rsidRPr="00C4028C">
              <w:rPr>
                <w:rFonts w:ascii="Calibri" w:hAnsi="Calibri" w:cs="Calibri"/>
                <w:sz w:val="16"/>
                <w:szCs w:val="16"/>
                <w:shd w:val="clear" w:color="auto" w:fill="FFFFFF"/>
              </w:rPr>
              <w:t>978-8466242455</w:t>
            </w:r>
          </w:p>
        </w:tc>
        <w:tc>
          <w:tcPr>
            <w:tcW w:w="1542" w:type="pct"/>
            <w:tcBorders>
              <w:top w:val="dotted" w:sz="4" w:space="0" w:color="auto"/>
              <w:left w:val="dotted" w:sz="4" w:space="0" w:color="auto"/>
              <w:bottom w:val="dotted" w:sz="4" w:space="0" w:color="auto"/>
              <w:right w:val="dotted" w:sz="4" w:space="0" w:color="auto"/>
            </w:tcBorders>
          </w:tcPr>
          <w:p w14:paraId="002B1D26"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1109E451" w14:textId="4D4FA209"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4388C308" w14:textId="667E81C2"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r w:rsidR="00C4028C" w:rsidRPr="00C4028C" w14:paraId="29B6A8EF" w14:textId="77777777" w:rsidTr="00FC055C">
        <w:trPr>
          <w:trHeight w:val="1695"/>
        </w:trPr>
        <w:tc>
          <w:tcPr>
            <w:tcW w:w="697" w:type="pct"/>
            <w:tcBorders>
              <w:top w:val="dotted" w:sz="4" w:space="0" w:color="auto"/>
              <w:left w:val="dotted" w:sz="4" w:space="0" w:color="auto"/>
              <w:bottom w:val="dotted" w:sz="4" w:space="0" w:color="auto"/>
              <w:right w:val="dotted" w:sz="4" w:space="0" w:color="auto"/>
            </w:tcBorders>
            <w:shd w:val="clear" w:color="auto" w:fill="auto"/>
            <w:vAlign w:val="center"/>
          </w:tcPr>
          <w:p w14:paraId="7E60A741" w14:textId="50538C72" w:rsidR="00C4028C" w:rsidRPr="00C4028C" w:rsidRDefault="00C4028C" w:rsidP="00C4028C">
            <w:pPr>
              <w:jc w:val="center"/>
              <w:rPr>
                <w:rFonts w:asciiTheme="minorHAnsi" w:hAnsiTheme="minorHAnsi" w:cstheme="minorHAnsi"/>
                <w:bCs/>
                <w:sz w:val="16"/>
                <w:szCs w:val="16"/>
                <w:lang w:val="en-US"/>
              </w:rPr>
            </w:pPr>
            <w:r w:rsidRPr="00C4028C">
              <w:rPr>
                <w:rFonts w:ascii="Calibri" w:hAnsi="Calibri" w:cs="Calibri"/>
                <w:sz w:val="16"/>
                <w:szCs w:val="16"/>
              </w:rPr>
              <w:t>343</w:t>
            </w:r>
          </w:p>
        </w:tc>
        <w:tc>
          <w:tcPr>
            <w:tcW w:w="1870" w:type="pct"/>
            <w:tcBorders>
              <w:top w:val="dotted" w:sz="4" w:space="0" w:color="auto"/>
              <w:left w:val="dotted" w:sz="4" w:space="0" w:color="auto"/>
              <w:bottom w:val="dotted" w:sz="4" w:space="0" w:color="auto"/>
              <w:right w:val="dotted" w:sz="4" w:space="0" w:color="auto"/>
            </w:tcBorders>
            <w:shd w:val="clear" w:color="auto" w:fill="auto"/>
            <w:vAlign w:val="center"/>
          </w:tcPr>
          <w:p w14:paraId="19BBB5EB"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TITULO: LA ENCICLOPEDIA DE LOS SABORES: COMBINACIONES, RECETAS E IDEAS PARA EL COCINERO CREATIVO</w:t>
            </w:r>
          </w:p>
          <w:p w14:paraId="513EB85C"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AUTOR: NIKI SEGNIT</w:t>
            </w:r>
          </w:p>
          <w:p w14:paraId="6E337FE7"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EDITORIAL:  PENGUIN RANDOM</w:t>
            </w:r>
          </w:p>
          <w:p w14:paraId="48BEC2FE" w14:textId="77777777" w:rsidR="00C4028C" w:rsidRPr="00C4028C" w:rsidRDefault="00C4028C" w:rsidP="007F4F92">
            <w:pPr>
              <w:pStyle w:val="Textoindependiente"/>
              <w:rPr>
                <w:rFonts w:ascii="Calibri" w:hAnsi="Calibri" w:cs="Calibri"/>
                <w:b w:val="0"/>
                <w:sz w:val="16"/>
                <w:szCs w:val="16"/>
              </w:rPr>
            </w:pPr>
            <w:r w:rsidRPr="00C4028C">
              <w:rPr>
                <w:rFonts w:ascii="Calibri" w:hAnsi="Calibri" w:cs="Calibri"/>
                <w:b w:val="0"/>
                <w:sz w:val="16"/>
                <w:szCs w:val="16"/>
              </w:rPr>
              <w:t>EDICION: 1°</w:t>
            </w:r>
          </w:p>
          <w:p w14:paraId="734BE224" w14:textId="365B9197" w:rsidR="00C4028C" w:rsidRPr="00C4028C" w:rsidRDefault="00C4028C" w:rsidP="007F4F92">
            <w:pPr>
              <w:rPr>
                <w:rFonts w:asciiTheme="minorHAnsi" w:hAnsiTheme="minorHAnsi" w:cstheme="minorHAnsi"/>
                <w:sz w:val="16"/>
                <w:szCs w:val="16"/>
                <w:lang w:val="en-US"/>
              </w:rPr>
            </w:pPr>
            <w:r w:rsidRPr="00C4028C">
              <w:rPr>
                <w:rFonts w:ascii="Calibri" w:hAnsi="Calibri" w:cs="Calibri"/>
                <w:sz w:val="16"/>
                <w:szCs w:val="16"/>
              </w:rPr>
              <w:t>ISBN: 978-8499920139</w:t>
            </w:r>
          </w:p>
        </w:tc>
        <w:tc>
          <w:tcPr>
            <w:tcW w:w="1542" w:type="pct"/>
            <w:tcBorders>
              <w:top w:val="dotted" w:sz="4" w:space="0" w:color="auto"/>
              <w:left w:val="dotted" w:sz="4" w:space="0" w:color="auto"/>
              <w:bottom w:val="dotted" w:sz="4" w:space="0" w:color="auto"/>
              <w:right w:val="dotted" w:sz="4" w:space="0" w:color="auto"/>
            </w:tcBorders>
          </w:tcPr>
          <w:p w14:paraId="412F7850" w14:textId="77777777" w:rsidR="00C4028C" w:rsidRPr="00C4028C" w:rsidRDefault="00C4028C" w:rsidP="00C4028C">
            <w:pPr>
              <w:jc w:val="center"/>
              <w:rPr>
                <w:rFonts w:asciiTheme="minorHAnsi" w:hAnsiTheme="minorHAnsi" w:cstheme="minorHAnsi"/>
                <w:sz w:val="16"/>
                <w:szCs w:val="16"/>
                <w:lang w:val="en-US"/>
              </w:rPr>
            </w:pPr>
          </w:p>
        </w:tc>
        <w:tc>
          <w:tcPr>
            <w:tcW w:w="406" w:type="pct"/>
            <w:tcBorders>
              <w:top w:val="dotted" w:sz="4" w:space="0" w:color="auto"/>
              <w:left w:val="dotted" w:sz="4" w:space="0" w:color="auto"/>
              <w:bottom w:val="dotted" w:sz="4" w:space="0" w:color="auto"/>
              <w:right w:val="dotted" w:sz="4" w:space="0" w:color="auto"/>
            </w:tcBorders>
            <w:shd w:val="clear" w:color="auto" w:fill="auto"/>
            <w:vAlign w:val="center"/>
          </w:tcPr>
          <w:p w14:paraId="55276B01" w14:textId="3BC80E46"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PIEZA</w:t>
            </w:r>
          </w:p>
        </w:tc>
        <w:tc>
          <w:tcPr>
            <w:tcW w:w="485" w:type="pct"/>
            <w:tcBorders>
              <w:top w:val="dotted" w:sz="4" w:space="0" w:color="auto"/>
              <w:left w:val="dotted" w:sz="4" w:space="0" w:color="auto"/>
              <w:bottom w:val="dotted" w:sz="4" w:space="0" w:color="auto"/>
              <w:right w:val="dotted" w:sz="4" w:space="0" w:color="auto"/>
            </w:tcBorders>
            <w:shd w:val="clear" w:color="auto" w:fill="auto"/>
            <w:vAlign w:val="center"/>
          </w:tcPr>
          <w:p w14:paraId="6440EC50" w14:textId="7FD60B5C" w:rsidR="00C4028C" w:rsidRPr="00C4028C" w:rsidRDefault="00C4028C" w:rsidP="00C4028C">
            <w:pPr>
              <w:jc w:val="center"/>
              <w:rPr>
                <w:rFonts w:asciiTheme="minorHAnsi" w:hAnsiTheme="minorHAnsi" w:cstheme="minorHAnsi"/>
                <w:sz w:val="16"/>
                <w:szCs w:val="16"/>
                <w:lang w:val="en-US"/>
              </w:rPr>
            </w:pPr>
            <w:r w:rsidRPr="00C4028C">
              <w:rPr>
                <w:rFonts w:ascii="Calibri" w:hAnsi="Calibri" w:cs="Calibri"/>
                <w:sz w:val="16"/>
                <w:szCs w:val="16"/>
              </w:rPr>
              <w:t>1</w:t>
            </w:r>
          </w:p>
        </w:tc>
      </w:tr>
    </w:tbl>
    <w:p w14:paraId="00243B88" w14:textId="5AAD49E7" w:rsidR="00A8247F" w:rsidRDefault="00A8247F" w:rsidP="00A8247F">
      <w:pPr>
        <w:autoSpaceDE w:val="0"/>
        <w:autoSpaceDN w:val="0"/>
        <w:adjustRightInd w:val="0"/>
        <w:jc w:val="both"/>
        <w:rPr>
          <w:rFonts w:ascii="Calibri" w:hAnsi="Calibri" w:cs="Arial"/>
          <w:b/>
          <w:bCs/>
          <w:i/>
          <w:sz w:val="18"/>
          <w:szCs w:val="14"/>
        </w:rPr>
      </w:pPr>
    </w:p>
    <w:p w14:paraId="44F915DC" w14:textId="7144AF50" w:rsidR="00A8247F" w:rsidRDefault="00A8247F" w:rsidP="00A8247F">
      <w:pPr>
        <w:autoSpaceDE w:val="0"/>
        <w:autoSpaceDN w:val="0"/>
        <w:adjustRightInd w:val="0"/>
        <w:jc w:val="both"/>
        <w:rPr>
          <w:rFonts w:ascii="Calibri" w:hAnsi="Calibri" w:cs="Arial"/>
          <w:b/>
          <w:bCs/>
          <w:i/>
          <w:sz w:val="18"/>
          <w:szCs w:val="14"/>
        </w:rPr>
      </w:pPr>
    </w:p>
    <w:p w14:paraId="73068BC4" w14:textId="77777777" w:rsidR="00A8247F" w:rsidRPr="009A586D" w:rsidRDefault="00A8247F" w:rsidP="00A8247F">
      <w:pPr>
        <w:autoSpaceDE w:val="0"/>
        <w:autoSpaceDN w:val="0"/>
        <w:adjustRightInd w:val="0"/>
        <w:jc w:val="both"/>
        <w:rPr>
          <w:rFonts w:ascii="Calibri" w:hAnsi="Calibri" w:cs="Arial"/>
          <w:b/>
          <w:bCs/>
          <w:i/>
          <w:sz w:val="18"/>
          <w:szCs w:val="14"/>
        </w:rPr>
      </w:pPr>
    </w:p>
    <w:bookmarkEnd w:id="13"/>
    <w:p w14:paraId="2B658EF9" w14:textId="77777777" w:rsidR="008C3DA2" w:rsidRDefault="008C3DA2" w:rsidP="008C3DA2">
      <w:pPr>
        <w:autoSpaceDE w:val="0"/>
        <w:autoSpaceDN w:val="0"/>
        <w:adjustRightInd w:val="0"/>
        <w:jc w:val="center"/>
        <w:rPr>
          <w:rFonts w:asciiTheme="minorHAnsi" w:hAnsiTheme="minorHAnsi" w:cstheme="minorHAnsi"/>
          <w:b/>
          <w:sz w:val="16"/>
          <w:szCs w:val="14"/>
        </w:rPr>
      </w:pPr>
    </w:p>
    <w:p w14:paraId="697C9F2E" w14:textId="7675AA85" w:rsidR="008C3DA2" w:rsidRDefault="008C3DA2" w:rsidP="008C3DA2">
      <w:pPr>
        <w:autoSpaceDE w:val="0"/>
        <w:autoSpaceDN w:val="0"/>
        <w:adjustRightInd w:val="0"/>
        <w:jc w:val="center"/>
        <w:rPr>
          <w:rFonts w:asciiTheme="minorHAnsi" w:hAnsiTheme="minorHAnsi" w:cstheme="minorHAnsi"/>
          <w:b/>
          <w:sz w:val="16"/>
          <w:szCs w:val="14"/>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1B1BB22B" w14:textId="7013E48C" w:rsidR="00A8247F" w:rsidRDefault="00A8247F" w:rsidP="008C3DA2">
      <w:pPr>
        <w:autoSpaceDE w:val="0"/>
        <w:autoSpaceDN w:val="0"/>
        <w:adjustRightInd w:val="0"/>
        <w:jc w:val="center"/>
        <w:rPr>
          <w:rFonts w:asciiTheme="minorHAnsi" w:hAnsiTheme="minorHAnsi" w:cstheme="minorHAnsi"/>
          <w:b/>
          <w:szCs w:val="18"/>
        </w:rPr>
      </w:pPr>
    </w:p>
    <w:p w14:paraId="4633C09A" w14:textId="4A70A398" w:rsidR="00A8247F" w:rsidRDefault="00A8247F" w:rsidP="008C3DA2">
      <w:pPr>
        <w:autoSpaceDE w:val="0"/>
        <w:autoSpaceDN w:val="0"/>
        <w:adjustRightInd w:val="0"/>
        <w:jc w:val="center"/>
        <w:rPr>
          <w:rFonts w:asciiTheme="minorHAnsi" w:hAnsiTheme="minorHAnsi" w:cstheme="minorHAnsi"/>
          <w:b/>
          <w:szCs w:val="18"/>
        </w:rPr>
      </w:pPr>
    </w:p>
    <w:p w14:paraId="5E40DB47" w14:textId="7929238F" w:rsidR="00A8247F" w:rsidRDefault="00A8247F" w:rsidP="008C3DA2">
      <w:pPr>
        <w:autoSpaceDE w:val="0"/>
        <w:autoSpaceDN w:val="0"/>
        <w:adjustRightInd w:val="0"/>
        <w:jc w:val="center"/>
        <w:rPr>
          <w:rFonts w:asciiTheme="minorHAnsi" w:hAnsiTheme="minorHAnsi" w:cstheme="minorHAnsi"/>
          <w:b/>
          <w:szCs w:val="18"/>
        </w:rPr>
      </w:pPr>
    </w:p>
    <w:p w14:paraId="3A460CF3" w14:textId="2C6BA49D" w:rsidR="00A8247F" w:rsidRDefault="00A8247F" w:rsidP="008C3DA2">
      <w:pPr>
        <w:autoSpaceDE w:val="0"/>
        <w:autoSpaceDN w:val="0"/>
        <w:adjustRightInd w:val="0"/>
        <w:jc w:val="center"/>
        <w:rPr>
          <w:rFonts w:asciiTheme="minorHAnsi" w:hAnsiTheme="minorHAnsi" w:cstheme="minorHAnsi"/>
          <w:b/>
          <w:szCs w:val="18"/>
        </w:rPr>
      </w:pPr>
    </w:p>
    <w:p w14:paraId="3896E8D0" w14:textId="106E3BDF" w:rsidR="00A8247F" w:rsidRDefault="00A8247F" w:rsidP="008C3DA2">
      <w:pPr>
        <w:autoSpaceDE w:val="0"/>
        <w:autoSpaceDN w:val="0"/>
        <w:adjustRightInd w:val="0"/>
        <w:jc w:val="center"/>
        <w:rPr>
          <w:rFonts w:asciiTheme="minorHAnsi" w:hAnsiTheme="minorHAnsi" w:cstheme="minorHAnsi"/>
          <w:b/>
          <w:szCs w:val="18"/>
        </w:rPr>
      </w:pPr>
    </w:p>
    <w:p w14:paraId="6FFB9859" w14:textId="22109355" w:rsidR="00A8247F" w:rsidRDefault="00A8247F" w:rsidP="008C3DA2">
      <w:pPr>
        <w:autoSpaceDE w:val="0"/>
        <w:autoSpaceDN w:val="0"/>
        <w:adjustRightInd w:val="0"/>
        <w:jc w:val="center"/>
        <w:rPr>
          <w:rFonts w:asciiTheme="minorHAnsi" w:hAnsiTheme="minorHAnsi" w:cstheme="minorHAnsi"/>
          <w:b/>
          <w:szCs w:val="18"/>
        </w:rPr>
      </w:pPr>
    </w:p>
    <w:p w14:paraId="70F0E73D" w14:textId="64E3F450" w:rsidR="00A8247F" w:rsidRDefault="00A8247F" w:rsidP="008C3DA2">
      <w:pPr>
        <w:autoSpaceDE w:val="0"/>
        <w:autoSpaceDN w:val="0"/>
        <w:adjustRightInd w:val="0"/>
        <w:jc w:val="center"/>
        <w:rPr>
          <w:rFonts w:asciiTheme="minorHAnsi" w:hAnsiTheme="minorHAnsi" w:cstheme="minorHAnsi"/>
          <w:b/>
          <w:szCs w:val="18"/>
        </w:rPr>
      </w:pPr>
    </w:p>
    <w:p w14:paraId="1820834C" w14:textId="3259B31B" w:rsidR="00A8247F" w:rsidRDefault="00A8247F" w:rsidP="008C3DA2">
      <w:pPr>
        <w:autoSpaceDE w:val="0"/>
        <w:autoSpaceDN w:val="0"/>
        <w:adjustRightInd w:val="0"/>
        <w:jc w:val="center"/>
        <w:rPr>
          <w:rFonts w:asciiTheme="minorHAnsi" w:hAnsiTheme="minorHAnsi" w:cstheme="minorHAnsi"/>
          <w:b/>
          <w:szCs w:val="18"/>
        </w:rPr>
      </w:pPr>
    </w:p>
    <w:p w14:paraId="3638EB00" w14:textId="409C30D2" w:rsidR="00A8247F" w:rsidRDefault="00A8247F" w:rsidP="008C3DA2">
      <w:pPr>
        <w:autoSpaceDE w:val="0"/>
        <w:autoSpaceDN w:val="0"/>
        <w:adjustRightInd w:val="0"/>
        <w:jc w:val="center"/>
        <w:rPr>
          <w:rFonts w:asciiTheme="minorHAnsi" w:hAnsiTheme="minorHAnsi" w:cstheme="minorHAnsi"/>
          <w:b/>
          <w:szCs w:val="18"/>
        </w:rPr>
      </w:pPr>
    </w:p>
    <w:p w14:paraId="4309CF9E" w14:textId="6A6EA661" w:rsidR="00A8247F" w:rsidRDefault="00A8247F" w:rsidP="008C3DA2">
      <w:pPr>
        <w:autoSpaceDE w:val="0"/>
        <w:autoSpaceDN w:val="0"/>
        <w:adjustRightInd w:val="0"/>
        <w:jc w:val="center"/>
        <w:rPr>
          <w:rFonts w:asciiTheme="minorHAnsi" w:hAnsiTheme="minorHAnsi" w:cstheme="minorHAnsi"/>
          <w:b/>
          <w:szCs w:val="18"/>
        </w:rPr>
      </w:pPr>
    </w:p>
    <w:p w14:paraId="31F1CA1B" w14:textId="23E332BF" w:rsidR="00A8247F" w:rsidRDefault="00A8247F" w:rsidP="008C3DA2">
      <w:pPr>
        <w:autoSpaceDE w:val="0"/>
        <w:autoSpaceDN w:val="0"/>
        <w:adjustRightInd w:val="0"/>
        <w:jc w:val="center"/>
        <w:rPr>
          <w:rFonts w:asciiTheme="minorHAnsi" w:hAnsiTheme="minorHAnsi" w:cstheme="minorHAnsi"/>
          <w:b/>
          <w:szCs w:val="18"/>
        </w:rPr>
      </w:pPr>
    </w:p>
    <w:p w14:paraId="5E1E810F" w14:textId="5349F4B7" w:rsidR="00A8247F" w:rsidRDefault="00A8247F" w:rsidP="008C3DA2">
      <w:pPr>
        <w:autoSpaceDE w:val="0"/>
        <w:autoSpaceDN w:val="0"/>
        <w:adjustRightInd w:val="0"/>
        <w:jc w:val="center"/>
        <w:rPr>
          <w:rFonts w:asciiTheme="minorHAnsi" w:hAnsiTheme="minorHAnsi" w:cstheme="minorHAnsi"/>
          <w:b/>
          <w:szCs w:val="18"/>
        </w:rPr>
      </w:pPr>
    </w:p>
    <w:p w14:paraId="573DE945" w14:textId="7D2ADF45" w:rsidR="00A8247F" w:rsidRDefault="00A8247F" w:rsidP="008C3DA2">
      <w:pPr>
        <w:autoSpaceDE w:val="0"/>
        <w:autoSpaceDN w:val="0"/>
        <w:adjustRightInd w:val="0"/>
        <w:jc w:val="center"/>
        <w:rPr>
          <w:rFonts w:asciiTheme="minorHAnsi" w:hAnsiTheme="minorHAnsi" w:cstheme="minorHAnsi"/>
          <w:b/>
          <w:szCs w:val="18"/>
        </w:rPr>
      </w:pPr>
    </w:p>
    <w:p w14:paraId="70C446C9" w14:textId="34DC7C70" w:rsidR="00A8247F" w:rsidRDefault="00A8247F" w:rsidP="008C3DA2">
      <w:pPr>
        <w:autoSpaceDE w:val="0"/>
        <w:autoSpaceDN w:val="0"/>
        <w:adjustRightInd w:val="0"/>
        <w:jc w:val="center"/>
        <w:rPr>
          <w:rFonts w:asciiTheme="minorHAnsi" w:hAnsiTheme="minorHAnsi" w:cstheme="minorHAnsi"/>
          <w:b/>
          <w:szCs w:val="18"/>
        </w:rPr>
      </w:pPr>
    </w:p>
    <w:p w14:paraId="099EB26D" w14:textId="282FBBFE" w:rsidR="00A8247F" w:rsidRDefault="00A8247F" w:rsidP="008C3DA2">
      <w:pPr>
        <w:autoSpaceDE w:val="0"/>
        <w:autoSpaceDN w:val="0"/>
        <w:adjustRightInd w:val="0"/>
        <w:jc w:val="center"/>
        <w:rPr>
          <w:rFonts w:asciiTheme="minorHAnsi" w:hAnsiTheme="minorHAnsi" w:cstheme="minorHAnsi"/>
          <w:b/>
          <w:szCs w:val="18"/>
        </w:rPr>
      </w:pPr>
    </w:p>
    <w:p w14:paraId="4A4BC22F" w14:textId="576566C8" w:rsidR="00A8247F" w:rsidRDefault="00A8247F" w:rsidP="008C3DA2">
      <w:pPr>
        <w:autoSpaceDE w:val="0"/>
        <w:autoSpaceDN w:val="0"/>
        <w:adjustRightInd w:val="0"/>
        <w:jc w:val="center"/>
        <w:rPr>
          <w:rFonts w:asciiTheme="minorHAnsi" w:hAnsiTheme="minorHAnsi" w:cstheme="minorHAnsi"/>
          <w:b/>
          <w:szCs w:val="18"/>
        </w:rPr>
      </w:pPr>
    </w:p>
    <w:p w14:paraId="4F2399C7" w14:textId="3EA1E944"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5F81585A" w14:textId="77777777" w:rsidR="00F211B8" w:rsidRPr="006E01AF"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00275D39" w14:textId="77777777" w:rsidR="00F211B8" w:rsidRPr="006E01AF" w:rsidRDefault="00F211B8" w:rsidP="00F211B8">
      <w:pPr>
        <w:autoSpaceDE w:val="0"/>
        <w:autoSpaceDN w:val="0"/>
        <w:adjustRightInd w:val="0"/>
        <w:jc w:val="center"/>
        <w:rPr>
          <w:rFonts w:asciiTheme="minorHAnsi" w:hAnsiTheme="minorHAnsi" w:cstheme="minorHAnsi"/>
          <w:sz w:val="18"/>
          <w:szCs w:val="18"/>
        </w:rPr>
      </w:pPr>
    </w:p>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tbl>
      <w:tblPr>
        <w:tblW w:w="907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1"/>
        <w:gridCol w:w="1418"/>
        <w:gridCol w:w="1275"/>
        <w:gridCol w:w="1985"/>
        <w:gridCol w:w="2268"/>
        <w:gridCol w:w="1276"/>
      </w:tblGrid>
      <w:tr w:rsidR="00FC055C" w:rsidRPr="00D50FD6" w14:paraId="75169620" w14:textId="77777777" w:rsidTr="00D42A3C">
        <w:trPr>
          <w:jc w:val="center"/>
        </w:trPr>
        <w:tc>
          <w:tcPr>
            <w:tcW w:w="851" w:type="dxa"/>
            <w:tcBorders>
              <w:top w:val="dotted" w:sz="4" w:space="0" w:color="auto"/>
              <w:left w:val="dotted" w:sz="4" w:space="0" w:color="auto"/>
              <w:bottom w:val="dotted" w:sz="4" w:space="0" w:color="auto"/>
              <w:right w:val="dotted" w:sz="4" w:space="0" w:color="auto"/>
            </w:tcBorders>
            <w:shd w:val="clear" w:color="auto" w:fill="F2F2F2"/>
          </w:tcPr>
          <w:p w14:paraId="71E0E143" w14:textId="77777777" w:rsidR="00FC055C" w:rsidRPr="00D50FD6" w:rsidRDefault="00FC055C" w:rsidP="00D42A3C">
            <w:pPr>
              <w:widowControl/>
              <w:autoSpaceDE w:val="0"/>
              <w:autoSpaceDN w:val="0"/>
              <w:adjustRightInd w:val="0"/>
              <w:jc w:val="center"/>
              <w:rPr>
                <w:rFonts w:asciiTheme="minorHAnsi" w:hAnsiTheme="minorHAnsi" w:cstheme="minorHAnsi"/>
                <w:b/>
                <w:sz w:val="16"/>
                <w:szCs w:val="16"/>
              </w:rPr>
            </w:pPr>
            <w:r>
              <w:rPr>
                <w:rFonts w:ascii="Calibri" w:hAnsi="Calibri" w:cs="Calibri"/>
                <w:b/>
                <w:sz w:val="16"/>
                <w:szCs w:val="16"/>
              </w:rPr>
              <w:t>Partida</w:t>
            </w:r>
          </w:p>
        </w:tc>
        <w:tc>
          <w:tcPr>
            <w:tcW w:w="1418" w:type="dxa"/>
            <w:tcBorders>
              <w:top w:val="dotted" w:sz="4" w:space="0" w:color="auto"/>
              <w:left w:val="dotted" w:sz="4" w:space="0" w:color="auto"/>
              <w:bottom w:val="dotted" w:sz="4" w:space="0" w:color="auto"/>
              <w:right w:val="dotted" w:sz="4" w:space="0" w:color="auto"/>
            </w:tcBorders>
            <w:shd w:val="clear" w:color="auto" w:fill="F2F2F2"/>
          </w:tcPr>
          <w:p w14:paraId="5B2ECAB0" w14:textId="77777777" w:rsidR="00FC055C" w:rsidRPr="00D50FD6" w:rsidRDefault="00FC055C" w:rsidP="00D42A3C">
            <w:pPr>
              <w:widowControl/>
              <w:jc w:val="center"/>
              <w:rPr>
                <w:rFonts w:asciiTheme="minorHAnsi" w:hAnsiTheme="minorHAnsi" w:cstheme="minorHAnsi"/>
                <w:b/>
                <w:sz w:val="16"/>
                <w:szCs w:val="16"/>
              </w:rPr>
            </w:pPr>
            <w:r>
              <w:rPr>
                <w:rFonts w:ascii="Calibri" w:hAnsi="Calibri" w:cs="Calibri"/>
                <w:b/>
                <w:sz w:val="16"/>
                <w:szCs w:val="16"/>
              </w:rPr>
              <w:t>Plazo</w:t>
            </w:r>
          </w:p>
        </w:tc>
        <w:tc>
          <w:tcPr>
            <w:tcW w:w="1275" w:type="dxa"/>
            <w:tcBorders>
              <w:top w:val="dotted" w:sz="4" w:space="0" w:color="auto"/>
              <w:left w:val="dotted" w:sz="4" w:space="0" w:color="auto"/>
              <w:bottom w:val="dotted" w:sz="4" w:space="0" w:color="auto"/>
              <w:right w:val="dotted" w:sz="4" w:space="0" w:color="auto"/>
            </w:tcBorders>
            <w:shd w:val="clear" w:color="auto" w:fill="F2F2F2"/>
          </w:tcPr>
          <w:p w14:paraId="2D22ABD0" w14:textId="0DE5485A" w:rsidR="00FC055C" w:rsidRPr="00D50FD6" w:rsidRDefault="00FC055C" w:rsidP="00D42A3C">
            <w:pPr>
              <w:widowControl/>
              <w:jc w:val="center"/>
              <w:rPr>
                <w:rFonts w:asciiTheme="minorHAnsi" w:hAnsiTheme="minorHAnsi" w:cstheme="minorHAnsi"/>
                <w:b/>
                <w:sz w:val="16"/>
                <w:szCs w:val="16"/>
              </w:rPr>
            </w:pPr>
            <w:r>
              <w:rPr>
                <w:rFonts w:ascii="Calibri" w:hAnsi="Calibri" w:cs="Calibri"/>
                <w:b/>
                <w:sz w:val="16"/>
                <w:szCs w:val="16"/>
              </w:rPr>
              <w:t xml:space="preserve">Lugar de entrega </w:t>
            </w:r>
          </w:p>
        </w:tc>
        <w:tc>
          <w:tcPr>
            <w:tcW w:w="1985" w:type="dxa"/>
            <w:tcBorders>
              <w:top w:val="dotted" w:sz="4" w:space="0" w:color="auto"/>
              <w:left w:val="dotted" w:sz="4" w:space="0" w:color="auto"/>
              <w:bottom w:val="dotted" w:sz="4" w:space="0" w:color="auto"/>
              <w:right w:val="dotted" w:sz="4" w:space="0" w:color="auto"/>
            </w:tcBorders>
            <w:shd w:val="clear" w:color="auto" w:fill="F2F2F2"/>
          </w:tcPr>
          <w:p w14:paraId="2626174A" w14:textId="77777777" w:rsidR="00FC055C" w:rsidRPr="00D50FD6" w:rsidRDefault="00FC055C" w:rsidP="00D42A3C">
            <w:pPr>
              <w:widowControl/>
              <w:jc w:val="center"/>
              <w:rPr>
                <w:rFonts w:asciiTheme="minorHAnsi" w:hAnsiTheme="minorHAnsi" w:cstheme="minorHAnsi"/>
                <w:b/>
                <w:sz w:val="16"/>
                <w:szCs w:val="16"/>
              </w:rPr>
            </w:pPr>
            <w:r>
              <w:rPr>
                <w:rFonts w:ascii="Calibri" w:hAnsi="Calibri" w:cs="Calibri"/>
                <w:b/>
                <w:sz w:val="16"/>
                <w:szCs w:val="16"/>
              </w:rPr>
              <w:t>Responsable</w:t>
            </w:r>
          </w:p>
        </w:tc>
        <w:tc>
          <w:tcPr>
            <w:tcW w:w="2268" w:type="dxa"/>
            <w:tcBorders>
              <w:top w:val="dotted" w:sz="4" w:space="0" w:color="auto"/>
              <w:left w:val="dotted" w:sz="4" w:space="0" w:color="auto"/>
              <w:bottom w:val="dotted" w:sz="4" w:space="0" w:color="auto"/>
              <w:right w:val="dotted" w:sz="4" w:space="0" w:color="auto"/>
            </w:tcBorders>
            <w:shd w:val="clear" w:color="auto" w:fill="F2F2F2"/>
          </w:tcPr>
          <w:p w14:paraId="1E584BB9" w14:textId="77777777" w:rsidR="00FC055C" w:rsidRPr="00D50FD6" w:rsidRDefault="00FC055C" w:rsidP="00D42A3C">
            <w:pPr>
              <w:widowControl/>
              <w:jc w:val="center"/>
              <w:rPr>
                <w:rFonts w:asciiTheme="minorHAnsi" w:hAnsiTheme="minorHAnsi" w:cstheme="minorHAnsi"/>
                <w:b/>
                <w:sz w:val="16"/>
                <w:szCs w:val="16"/>
              </w:rPr>
            </w:pPr>
            <w:r>
              <w:rPr>
                <w:rFonts w:ascii="Calibri" w:hAnsi="Calibri" w:cs="Calibri"/>
                <w:b/>
                <w:sz w:val="16"/>
                <w:szCs w:val="16"/>
              </w:rPr>
              <w:t xml:space="preserve">Correo electrónico </w:t>
            </w:r>
          </w:p>
        </w:tc>
        <w:tc>
          <w:tcPr>
            <w:tcW w:w="1276" w:type="dxa"/>
            <w:shd w:val="clear" w:color="auto" w:fill="F2F2F2"/>
          </w:tcPr>
          <w:p w14:paraId="3C5DC9E1" w14:textId="77777777" w:rsidR="00FC055C" w:rsidRPr="00D50FD6" w:rsidRDefault="00FC055C" w:rsidP="00D42A3C">
            <w:pPr>
              <w:widowControl/>
              <w:jc w:val="center"/>
              <w:rPr>
                <w:rFonts w:asciiTheme="minorHAnsi" w:hAnsiTheme="minorHAnsi" w:cstheme="minorHAnsi"/>
                <w:b/>
                <w:sz w:val="16"/>
                <w:szCs w:val="16"/>
              </w:rPr>
            </w:pPr>
            <w:r w:rsidRPr="00D50FD6">
              <w:rPr>
                <w:rFonts w:asciiTheme="minorHAnsi" w:hAnsiTheme="minorHAnsi" w:cstheme="minorHAnsi"/>
                <w:b/>
                <w:sz w:val="16"/>
                <w:szCs w:val="16"/>
              </w:rPr>
              <w:t>Observaciones</w:t>
            </w:r>
          </w:p>
        </w:tc>
      </w:tr>
      <w:tr w:rsidR="00FC055C" w:rsidRPr="00F83613" w14:paraId="49F28E6F" w14:textId="77777777" w:rsidTr="00D42A3C">
        <w:trPr>
          <w:trHeight w:val="812"/>
          <w:jc w:val="center"/>
        </w:trPr>
        <w:tc>
          <w:tcPr>
            <w:tcW w:w="851" w:type="dxa"/>
            <w:vMerge w:val="restart"/>
            <w:tcBorders>
              <w:top w:val="dotted" w:sz="4" w:space="0" w:color="auto"/>
              <w:left w:val="dotted" w:sz="4" w:space="0" w:color="auto"/>
              <w:bottom w:val="dotted" w:sz="4" w:space="0" w:color="auto"/>
              <w:right w:val="dotted" w:sz="4" w:space="0" w:color="auto"/>
            </w:tcBorders>
            <w:vAlign w:val="center"/>
          </w:tcPr>
          <w:p w14:paraId="7E8A3E36" w14:textId="3DF3C112" w:rsidR="00FC055C" w:rsidRPr="00F83613" w:rsidRDefault="00FC055C" w:rsidP="00D42A3C">
            <w:pPr>
              <w:widowControl/>
              <w:jc w:val="center"/>
              <w:rPr>
                <w:rFonts w:asciiTheme="minorHAnsi" w:hAnsiTheme="minorHAnsi" w:cstheme="minorHAnsi"/>
                <w:b/>
                <w:sz w:val="16"/>
                <w:szCs w:val="14"/>
                <w:lang w:val="es-MX"/>
              </w:rPr>
            </w:pPr>
            <w:r>
              <w:rPr>
                <w:rFonts w:ascii="Arial" w:hAnsi="Arial" w:cs="Arial"/>
                <w:b/>
                <w:sz w:val="16"/>
                <w:szCs w:val="16"/>
                <w:lang w:val="es-MX"/>
              </w:rPr>
              <w:t>Todas</w:t>
            </w:r>
          </w:p>
        </w:tc>
        <w:tc>
          <w:tcPr>
            <w:tcW w:w="1418" w:type="dxa"/>
            <w:vMerge w:val="restart"/>
            <w:tcBorders>
              <w:top w:val="dotted" w:sz="4" w:space="0" w:color="auto"/>
              <w:left w:val="dotted" w:sz="4" w:space="0" w:color="auto"/>
              <w:bottom w:val="dotted" w:sz="4" w:space="0" w:color="auto"/>
              <w:right w:val="dotted" w:sz="4" w:space="0" w:color="auto"/>
            </w:tcBorders>
            <w:vAlign w:val="center"/>
          </w:tcPr>
          <w:p w14:paraId="18818FBC" w14:textId="21A2F47D" w:rsidR="00FC055C" w:rsidRPr="00F83613" w:rsidRDefault="00FC055C" w:rsidP="00D42A3C">
            <w:pPr>
              <w:widowControl/>
              <w:jc w:val="center"/>
              <w:rPr>
                <w:rFonts w:asciiTheme="minorHAnsi" w:eastAsia="Calibri" w:hAnsiTheme="minorHAnsi" w:cstheme="minorHAnsi"/>
                <w:b/>
                <w:color w:val="000000"/>
                <w:sz w:val="14"/>
                <w:szCs w:val="14"/>
              </w:rPr>
            </w:pPr>
            <w:r>
              <w:rPr>
                <w:rFonts w:ascii="Arial" w:eastAsia="Calibri" w:hAnsi="Arial" w:cs="Arial"/>
                <w:b/>
                <w:color w:val="000000"/>
                <w:sz w:val="16"/>
                <w:szCs w:val="16"/>
              </w:rPr>
              <w:t>45</w:t>
            </w:r>
            <w:r w:rsidRPr="00F83613">
              <w:rPr>
                <w:rFonts w:ascii="Arial" w:eastAsia="Calibri" w:hAnsi="Arial" w:cs="Arial"/>
                <w:b/>
                <w:color w:val="000000"/>
                <w:sz w:val="16"/>
                <w:szCs w:val="16"/>
              </w:rPr>
              <w:t xml:space="preserve"> días naturales </w:t>
            </w:r>
          </w:p>
        </w:tc>
        <w:tc>
          <w:tcPr>
            <w:tcW w:w="1275" w:type="dxa"/>
            <w:vMerge w:val="restart"/>
            <w:tcBorders>
              <w:top w:val="dotted" w:sz="4" w:space="0" w:color="auto"/>
              <w:left w:val="dotted" w:sz="4" w:space="0" w:color="auto"/>
              <w:bottom w:val="dotted" w:sz="4" w:space="0" w:color="auto"/>
              <w:right w:val="dotted" w:sz="4" w:space="0" w:color="auto"/>
            </w:tcBorders>
            <w:vAlign w:val="center"/>
          </w:tcPr>
          <w:p w14:paraId="3D73EB59" w14:textId="77777777" w:rsidR="00FC055C" w:rsidRPr="00F83613" w:rsidRDefault="00FC055C" w:rsidP="00D42A3C">
            <w:pPr>
              <w:spacing w:line="256" w:lineRule="auto"/>
              <w:jc w:val="center"/>
              <w:rPr>
                <w:rFonts w:ascii="Calibri" w:hAnsi="Calibri" w:cs="Arial"/>
                <w:b/>
                <w:sz w:val="16"/>
                <w:szCs w:val="16"/>
              </w:rPr>
            </w:pPr>
            <w:r w:rsidRPr="00F83613">
              <w:rPr>
                <w:rFonts w:ascii="Calibri" w:hAnsi="Calibri" w:cs="Arial"/>
                <w:b/>
                <w:sz w:val="16"/>
                <w:szCs w:val="16"/>
              </w:rPr>
              <w:t>Edificio 56 Planta Baja,</w:t>
            </w:r>
          </w:p>
          <w:p w14:paraId="23189D2F" w14:textId="77777777" w:rsidR="00FC055C" w:rsidRPr="00F83613" w:rsidRDefault="00FC055C" w:rsidP="00D42A3C">
            <w:pPr>
              <w:spacing w:line="256" w:lineRule="auto"/>
              <w:jc w:val="center"/>
              <w:rPr>
                <w:rFonts w:ascii="Calibri" w:hAnsi="Calibri" w:cs="Arial"/>
                <w:b/>
                <w:sz w:val="16"/>
                <w:szCs w:val="16"/>
              </w:rPr>
            </w:pPr>
            <w:r w:rsidRPr="00F83613">
              <w:rPr>
                <w:rFonts w:ascii="Calibri" w:hAnsi="Calibri" w:cs="Arial"/>
                <w:b/>
                <w:sz w:val="16"/>
                <w:szCs w:val="16"/>
              </w:rPr>
              <w:t>Av. Universidad</w:t>
            </w:r>
          </w:p>
          <w:p w14:paraId="0252E47A" w14:textId="77777777" w:rsidR="00FC055C" w:rsidRPr="00F83613" w:rsidRDefault="00FC055C" w:rsidP="00D42A3C">
            <w:pPr>
              <w:widowControl/>
              <w:jc w:val="center"/>
              <w:rPr>
                <w:rFonts w:asciiTheme="minorHAnsi" w:eastAsia="Calibri" w:hAnsiTheme="minorHAnsi" w:cstheme="minorHAnsi"/>
                <w:color w:val="000000"/>
                <w:sz w:val="16"/>
                <w:szCs w:val="14"/>
              </w:rPr>
            </w:pPr>
            <w:r w:rsidRPr="00F83613">
              <w:rPr>
                <w:rFonts w:ascii="Calibri" w:hAnsi="Calibri" w:cs="Arial"/>
                <w:b/>
                <w:sz w:val="16"/>
                <w:szCs w:val="16"/>
              </w:rPr>
              <w:t xml:space="preserve">No. 940, </w:t>
            </w:r>
            <w:r w:rsidRPr="00F83613">
              <w:rPr>
                <w:rFonts w:ascii="Calibri" w:eastAsia="Calibri" w:hAnsi="Calibri" w:cs="Calibri"/>
                <w:b/>
                <w:color w:val="000000"/>
                <w:sz w:val="16"/>
                <w:szCs w:val="16"/>
              </w:rPr>
              <w:t>Cd. Universitaria</w:t>
            </w:r>
          </w:p>
        </w:tc>
        <w:tc>
          <w:tcPr>
            <w:tcW w:w="1985" w:type="dxa"/>
            <w:tcBorders>
              <w:top w:val="dotted" w:sz="4" w:space="0" w:color="auto"/>
              <w:left w:val="dotted" w:sz="4" w:space="0" w:color="auto"/>
              <w:bottom w:val="dotted" w:sz="4" w:space="0" w:color="auto"/>
              <w:right w:val="dotted" w:sz="4" w:space="0" w:color="auto"/>
            </w:tcBorders>
            <w:vAlign w:val="center"/>
          </w:tcPr>
          <w:p w14:paraId="4113CBFA" w14:textId="77777777" w:rsidR="00FC055C" w:rsidRPr="00F83613" w:rsidRDefault="00FC055C" w:rsidP="00FC055C">
            <w:pPr>
              <w:spacing w:line="256" w:lineRule="auto"/>
              <w:jc w:val="center"/>
              <w:rPr>
                <w:rFonts w:ascii="Calibri" w:hAnsi="Calibri" w:cs="Calibri"/>
                <w:b/>
                <w:bCs/>
                <w:sz w:val="16"/>
                <w:szCs w:val="16"/>
              </w:rPr>
            </w:pPr>
          </w:p>
          <w:p w14:paraId="2F84FD61" w14:textId="48B69810" w:rsidR="00FC055C" w:rsidRPr="00F83613" w:rsidRDefault="00FC055C" w:rsidP="00FC055C">
            <w:pPr>
              <w:spacing w:line="256" w:lineRule="auto"/>
              <w:jc w:val="center"/>
              <w:rPr>
                <w:rFonts w:ascii="Calibri" w:hAnsi="Calibri" w:cs="Calibri"/>
                <w:b/>
                <w:bCs/>
                <w:sz w:val="16"/>
                <w:szCs w:val="16"/>
              </w:rPr>
            </w:pPr>
            <w:r w:rsidRPr="00F83613">
              <w:rPr>
                <w:rFonts w:ascii="Calibri" w:hAnsi="Calibri" w:cs="Calibri"/>
                <w:b/>
                <w:bCs/>
                <w:sz w:val="16"/>
                <w:szCs w:val="16"/>
              </w:rPr>
              <w:t>Director</w:t>
            </w:r>
            <w:r>
              <w:rPr>
                <w:rFonts w:ascii="Calibri" w:hAnsi="Calibri" w:cs="Calibri"/>
                <w:b/>
                <w:bCs/>
                <w:sz w:val="16"/>
                <w:szCs w:val="16"/>
              </w:rPr>
              <w:t>a</w:t>
            </w:r>
            <w:r w:rsidRPr="00F83613">
              <w:rPr>
                <w:rFonts w:ascii="Calibri" w:hAnsi="Calibri" w:cs="Calibri"/>
                <w:b/>
                <w:bCs/>
                <w:sz w:val="16"/>
                <w:szCs w:val="16"/>
              </w:rPr>
              <w:t xml:space="preserve"> General de Servicios Educativos</w:t>
            </w:r>
          </w:p>
          <w:p w14:paraId="7FD5DC64" w14:textId="77777777" w:rsidR="00FC055C" w:rsidRDefault="00FC055C" w:rsidP="00FC055C">
            <w:pPr>
              <w:widowControl/>
              <w:jc w:val="center"/>
              <w:rPr>
                <w:rFonts w:ascii="Calibri" w:eastAsia="Calibri" w:hAnsi="Calibri" w:cs="Calibri"/>
                <w:color w:val="000000"/>
                <w:sz w:val="16"/>
                <w:szCs w:val="16"/>
              </w:rPr>
            </w:pPr>
            <w:r w:rsidRPr="00FC055C">
              <w:rPr>
                <w:rFonts w:ascii="Calibri" w:eastAsia="Calibri" w:hAnsi="Calibri" w:cs="Calibri"/>
                <w:color w:val="000000"/>
                <w:sz w:val="16"/>
                <w:szCs w:val="16"/>
              </w:rPr>
              <w:t>Mtra. María Lourdes Chiquito Díaz de León</w:t>
            </w:r>
          </w:p>
          <w:p w14:paraId="464A288A" w14:textId="1FF47269" w:rsidR="00FC055C" w:rsidRPr="00F83613" w:rsidRDefault="00FC055C" w:rsidP="00FC055C">
            <w:pPr>
              <w:widowControl/>
              <w:jc w:val="center"/>
              <w:rPr>
                <w:rFonts w:asciiTheme="minorHAnsi" w:eastAsia="Calibri" w:hAnsiTheme="minorHAnsi" w:cstheme="minorHAnsi"/>
                <w:b/>
                <w:color w:val="000000"/>
                <w:sz w:val="16"/>
                <w:szCs w:val="14"/>
              </w:rPr>
            </w:pPr>
          </w:p>
        </w:tc>
        <w:tc>
          <w:tcPr>
            <w:tcW w:w="2268" w:type="dxa"/>
            <w:tcBorders>
              <w:top w:val="dotted" w:sz="4" w:space="0" w:color="auto"/>
              <w:left w:val="dotted" w:sz="4" w:space="0" w:color="auto"/>
              <w:bottom w:val="dotted" w:sz="4" w:space="0" w:color="auto"/>
              <w:right w:val="dotted" w:sz="4" w:space="0" w:color="auto"/>
            </w:tcBorders>
            <w:vAlign w:val="center"/>
          </w:tcPr>
          <w:p w14:paraId="26021CDD" w14:textId="1575BFA4" w:rsidR="00FC055C" w:rsidRPr="00F83613" w:rsidRDefault="00FC055C" w:rsidP="00D42A3C">
            <w:pPr>
              <w:jc w:val="center"/>
              <w:rPr>
                <w:rFonts w:asciiTheme="minorHAnsi" w:hAnsiTheme="minorHAnsi" w:cstheme="minorHAnsi"/>
                <w:sz w:val="16"/>
                <w:szCs w:val="14"/>
                <w:lang w:val="es-MX"/>
              </w:rPr>
            </w:pPr>
            <w:r w:rsidRPr="00FC055C">
              <w:rPr>
                <w:rFonts w:ascii="Arial" w:hAnsi="Arial" w:cs="Arial"/>
                <w:color w:val="0000FF"/>
                <w:sz w:val="12"/>
                <w:szCs w:val="12"/>
                <w:u w:val="single"/>
              </w:rPr>
              <w:t>lourdes.chiquito@edu.uaa.mx</w:t>
            </w:r>
          </w:p>
        </w:tc>
        <w:tc>
          <w:tcPr>
            <w:tcW w:w="1276" w:type="dxa"/>
            <w:vMerge w:val="restart"/>
            <w:vAlign w:val="center"/>
          </w:tcPr>
          <w:p w14:paraId="3A19FEE3" w14:textId="77777777" w:rsidR="00FC055C" w:rsidRPr="00F83613" w:rsidRDefault="00FC055C" w:rsidP="00D42A3C">
            <w:pPr>
              <w:widowControl/>
              <w:jc w:val="center"/>
              <w:rPr>
                <w:rFonts w:asciiTheme="minorHAnsi" w:hAnsiTheme="minorHAnsi" w:cstheme="minorHAnsi"/>
                <w:b/>
                <w:sz w:val="16"/>
                <w:szCs w:val="14"/>
                <w:lang w:val="es-MX"/>
              </w:rPr>
            </w:pPr>
          </w:p>
          <w:p w14:paraId="12541193" w14:textId="77777777" w:rsidR="00FC055C" w:rsidRPr="00F83613" w:rsidRDefault="00FC055C" w:rsidP="00D42A3C">
            <w:pPr>
              <w:widowControl/>
              <w:jc w:val="center"/>
              <w:rPr>
                <w:rFonts w:asciiTheme="minorHAnsi" w:hAnsiTheme="minorHAnsi" w:cstheme="minorHAnsi"/>
                <w:b/>
                <w:sz w:val="16"/>
                <w:szCs w:val="14"/>
                <w:lang w:val="es-MX"/>
              </w:rPr>
            </w:pPr>
            <w:r w:rsidRPr="00F83613">
              <w:rPr>
                <w:rFonts w:asciiTheme="minorHAnsi" w:hAnsiTheme="minorHAnsi" w:cstheme="minorHAnsi"/>
                <w:b/>
                <w:sz w:val="16"/>
                <w:szCs w:val="14"/>
                <w:lang w:val="es-MX"/>
              </w:rPr>
              <w:t>Suministro instalación y entrega, (donde se indique)</w:t>
            </w:r>
          </w:p>
          <w:p w14:paraId="3E32F657" w14:textId="77777777" w:rsidR="00FC055C" w:rsidRPr="00F83613" w:rsidRDefault="00FC055C" w:rsidP="00D42A3C">
            <w:pPr>
              <w:widowControl/>
              <w:jc w:val="center"/>
              <w:rPr>
                <w:rFonts w:asciiTheme="minorHAnsi" w:hAnsiTheme="minorHAnsi" w:cstheme="minorHAnsi"/>
                <w:b/>
                <w:sz w:val="16"/>
                <w:szCs w:val="14"/>
                <w:lang w:val="es-MX"/>
              </w:rPr>
            </w:pPr>
            <w:r w:rsidRPr="00F83613">
              <w:rPr>
                <w:rFonts w:asciiTheme="minorHAnsi" w:hAnsiTheme="minorHAnsi" w:cstheme="minorHAnsi"/>
                <w:color w:val="0000FF"/>
                <w:sz w:val="16"/>
                <w:szCs w:val="14"/>
                <w:u w:val="single"/>
              </w:rPr>
              <w:t>Conforme a lo establecido en el Anexo “1”</w:t>
            </w:r>
          </w:p>
          <w:p w14:paraId="44213B73" w14:textId="77777777" w:rsidR="00FC055C" w:rsidRPr="00F83613" w:rsidRDefault="00FC055C" w:rsidP="00D42A3C">
            <w:pPr>
              <w:widowControl/>
              <w:jc w:val="center"/>
              <w:rPr>
                <w:rFonts w:asciiTheme="minorHAnsi" w:hAnsiTheme="minorHAnsi" w:cstheme="minorHAnsi"/>
                <w:b/>
                <w:sz w:val="16"/>
                <w:szCs w:val="14"/>
                <w:lang w:val="es-MX"/>
              </w:rPr>
            </w:pPr>
          </w:p>
        </w:tc>
      </w:tr>
      <w:tr w:rsidR="00FC055C" w:rsidRPr="00F83613" w14:paraId="24143573" w14:textId="77777777" w:rsidTr="00D42A3C">
        <w:trPr>
          <w:trHeight w:val="812"/>
          <w:jc w:val="center"/>
        </w:trPr>
        <w:tc>
          <w:tcPr>
            <w:tcW w:w="851" w:type="dxa"/>
            <w:vMerge/>
            <w:tcBorders>
              <w:top w:val="dotted" w:sz="4" w:space="0" w:color="auto"/>
              <w:left w:val="dotted" w:sz="4" w:space="0" w:color="auto"/>
              <w:bottom w:val="dotted" w:sz="4" w:space="0" w:color="auto"/>
              <w:right w:val="dotted" w:sz="4" w:space="0" w:color="auto"/>
            </w:tcBorders>
            <w:vAlign w:val="center"/>
          </w:tcPr>
          <w:p w14:paraId="794F0220" w14:textId="77777777" w:rsidR="00FC055C" w:rsidRPr="00F83613" w:rsidRDefault="00FC055C" w:rsidP="00D42A3C">
            <w:pPr>
              <w:widowControl/>
              <w:jc w:val="center"/>
              <w:rPr>
                <w:rFonts w:asciiTheme="minorHAnsi" w:hAnsiTheme="minorHAnsi" w:cstheme="minorHAnsi"/>
                <w:b/>
                <w:sz w:val="16"/>
                <w:szCs w:val="14"/>
                <w:lang w:val="es-MX"/>
              </w:rPr>
            </w:pPr>
          </w:p>
        </w:tc>
        <w:tc>
          <w:tcPr>
            <w:tcW w:w="1418" w:type="dxa"/>
            <w:vMerge/>
            <w:tcBorders>
              <w:top w:val="dotted" w:sz="4" w:space="0" w:color="auto"/>
              <w:left w:val="dotted" w:sz="4" w:space="0" w:color="auto"/>
              <w:bottom w:val="dotted" w:sz="4" w:space="0" w:color="auto"/>
              <w:right w:val="dotted" w:sz="4" w:space="0" w:color="auto"/>
            </w:tcBorders>
            <w:vAlign w:val="center"/>
          </w:tcPr>
          <w:p w14:paraId="6711829A" w14:textId="77777777" w:rsidR="00FC055C" w:rsidRPr="00F83613" w:rsidRDefault="00FC055C" w:rsidP="00D42A3C">
            <w:pPr>
              <w:widowControl/>
              <w:jc w:val="center"/>
              <w:rPr>
                <w:rFonts w:asciiTheme="minorHAnsi" w:eastAsia="Calibri" w:hAnsiTheme="minorHAnsi" w:cstheme="minorHAnsi"/>
                <w:b/>
                <w:color w:val="000000"/>
                <w:sz w:val="16"/>
                <w:szCs w:val="14"/>
              </w:rPr>
            </w:pPr>
          </w:p>
        </w:tc>
        <w:tc>
          <w:tcPr>
            <w:tcW w:w="1275" w:type="dxa"/>
            <w:vMerge/>
            <w:tcBorders>
              <w:top w:val="dotted" w:sz="4" w:space="0" w:color="auto"/>
              <w:left w:val="dotted" w:sz="4" w:space="0" w:color="auto"/>
              <w:bottom w:val="dotted" w:sz="4" w:space="0" w:color="auto"/>
              <w:right w:val="dotted" w:sz="4" w:space="0" w:color="auto"/>
            </w:tcBorders>
            <w:vAlign w:val="center"/>
          </w:tcPr>
          <w:p w14:paraId="25CC4D40" w14:textId="77777777" w:rsidR="00FC055C" w:rsidRPr="00F83613" w:rsidRDefault="00FC055C" w:rsidP="00D42A3C">
            <w:pPr>
              <w:widowControl/>
              <w:jc w:val="center"/>
              <w:rPr>
                <w:rFonts w:asciiTheme="minorHAnsi" w:hAnsiTheme="minorHAnsi" w:cstheme="minorHAnsi"/>
                <w:sz w:val="16"/>
                <w:szCs w:val="14"/>
              </w:rPr>
            </w:pPr>
          </w:p>
        </w:tc>
        <w:tc>
          <w:tcPr>
            <w:tcW w:w="1985" w:type="dxa"/>
            <w:tcBorders>
              <w:top w:val="dotted" w:sz="4" w:space="0" w:color="auto"/>
              <w:left w:val="dotted" w:sz="4" w:space="0" w:color="auto"/>
              <w:bottom w:val="dotted" w:sz="4" w:space="0" w:color="auto"/>
              <w:right w:val="dotted" w:sz="4" w:space="0" w:color="auto"/>
            </w:tcBorders>
            <w:vAlign w:val="center"/>
          </w:tcPr>
          <w:p w14:paraId="29BC5B08" w14:textId="77777777" w:rsidR="00FC055C" w:rsidRPr="00F83613" w:rsidRDefault="00FC055C" w:rsidP="00D42A3C">
            <w:pPr>
              <w:spacing w:line="256" w:lineRule="auto"/>
              <w:jc w:val="center"/>
              <w:rPr>
                <w:rFonts w:ascii="Calibri" w:hAnsi="Calibri" w:cs="Calibri"/>
                <w:b/>
                <w:bCs/>
                <w:sz w:val="16"/>
                <w:szCs w:val="16"/>
              </w:rPr>
            </w:pPr>
          </w:p>
          <w:p w14:paraId="39FD0006" w14:textId="77777777" w:rsidR="00FC055C" w:rsidRPr="00F83613" w:rsidRDefault="00FC055C" w:rsidP="00D42A3C">
            <w:pPr>
              <w:spacing w:line="256" w:lineRule="auto"/>
              <w:jc w:val="center"/>
              <w:rPr>
                <w:rFonts w:ascii="Calibri" w:hAnsi="Calibri" w:cs="Calibri"/>
                <w:b/>
                <w:bCs/>
                <w:sz w:val="16"/>
                <w:szCs w:val="16"/>
              </w:rPr>
            </w:pPr>
            <w:r w:rsidRPr="00F83613">
              <w:rPr>
                <w:rFonts w:ascii="Calibri" w:hAnsi="Calibri" w:cs="Calibri"/>
                <w:b/>
                <w:bCs/>
                <w:sz w:val="16"/>
                <w:szCs w:val="16"/>
              </w:rPr>
              <w:t>Jefa del Departamento de Información Bibliográfica de la DGSE</w:t>
            </w:r>
          </w:p>
          <w:p w14:paraId="39F6AFE9" w14:textId="77777777" w:rsidR="00FC055C" w:rsidRPr="00F83613" w:rsidRDefault="00FC055C" w:rsidP="00D42A3C">
            <w:pPr>
              <w:spacing w:line="256" w:lineRule="auto"/>
              <w:jc w:val="center"/>
              <w:rPr>
                <w:rFonts w:ascii="Calibri" w:hAnsi="Calibri" w:cs="Calibri"/>
                <w:b/>
                <w:sz w:val="16"/>
                <w:szCs w:val="16"/>
                <w:lang w:val="es-MX"/>
              </w:rPr>
            </w:pPr>
            <w:r w:rsidRPr="00F83613">
              <w:rPr>
                <w:rFonts w:ascii="Calibri" w:eastAsia="Calibri" w:hAnsi="Calibri" w:cs="Calibri"/>
                <w:color w:val="000000"/>
                <w:sz w:val="16"/>
                <w:szCs w:val="16"/>
              </w:rPr>
              <w:t>M. en I. Araceli Cruz Pacheco</w:t>
            </w:r>
            <w:r w:rsidRPr="00F83613">
              <w:rPr>
                <w:rFonts w:ascii="Calibri" w:hAnsi="Calibri" w:cs="Calibri"/>
                <w:b/>
                <w:sz w:val="16"/>
                <w:szCs w:val="16"/>
                <w:lang w:val="es-MX"/>
              </w:rPr>
              <w:t xml:space="preserve"> </w:t>
            </w:r>
          </w:p>
          <w:p w14:paraId="47C74D4B" w14:textId="77777777" w:rsidR="00FC055C" w:rsidRPr="00F83613" w:rsidRDefault="00FC055C" w:rsidP="00D42A3C">
            <w:pPr>
              <w:widowControl/>
              <w:rPr>
                <w:rFonts w:asciiTheme="minorHAnsi" w:hAnsiTheme="minorHAnsi" w:cstheme="minorHAnsi"/>
                <w:b/>
                <w:bCs/>
                <w:sz w:val="16"/>
                <w:szCs w:val="14"/>
              </w:rPr>
            </w:pPr>
          </w:p>
        </w:tc>
        <w:tc>
          <w:tcPr>
            <w:tcW w:w="2268" w:type="dxa"/>
            <w:tcBorders>
              <w:top w:val="dotted" w:sz="4" w:space="0" w:color="auto"/>
              <w:left w:val="dotted" w:sz="4" w:space="0" w:color="auto"/>
              <w:bottom w:val="dotted" w:sz="4" w:space="0" w:color="auto"/>
              <w:right w:val="dotted" w:sz="4" w:space="0" w:color="auto"/>
            </w:tcBorders>
            <w:vAlign w:val="center"/>
          </w:tcPr>
          <w:p w14:paraId="43ED134F" w14:textId="77777777" w:rsidR="00FC055C" w:rsidRPr="00F83613" w:rsidRDefault="00FC055C" w:rsidP="00D42A3C">
            <w:pPr>
              <w:widowControl/>
              <w:jc w:val="center"/>
              <w:rPr>
                <w:rFonts w:asciiTheme="minorHAnsi" w:hAnsiTheme="minorHAnsi" w:cstheme="minorHAnsi"/>
                <w:color w:val="0000FF"/>
                <w:sz w:val="16"/>
                <w:szCs w:val="14"/>
                <w:u w:val="single"/>
              </w:rPr>
            </w:pPr>
            <w:r w:rsidRPr="00F83613">
              <w:rPr>
                <w:rFonts w:ascii="Arial" w:hAnsi="Arial" w:cs="Arial"/>
                <w:color w:val="0000FF"/>
                <w:sz w:val="12"/>
                <w:szCs w:val="12"/>
                <w:u w:val="single"/>
              </w:rPr>
              <w:t>araceli.cruz@edu.uaa.mx</w:t>
            </w:r>
          </w:p>
        </w:tc>
        <w:tc>
          <w:tcPr>
            <w:tcW w:w="1276" w:type="dxa"/>
            <w:vMerge/>
            <w:vAlign w:val="center"/>
          </w:tcPr>
          <w:p w14:paraId="790A881A" w14:textId="77777777" w:rsidR="00FC055C" w:rsidRPr="00F83613" w:rsidRDefault="00FC055C" w:rsidP="00D42A3C">
            <w:pPr>
              <w:widowControl/>
              <w:jc w:val="center"/>
              <w:rPr>
                <w:rFonts w:asciiTheme="minorHAnsi" w:hAnsiTheme="minorHAnsi" w:cstheme="minorHAnsi"/>
                <w:b/>
                <w:sz w:val="16"/>
                <w:szCs w:val="14"/>
                <w:lang w:val="es-MX"/>
              </w:rPr>
            </w:pPr>
          </w:p>
        </w:tc>
      </w:tr>
    </w:tbl>
    <w:p w14:paraId="365334C0" w14:textId="77777777" w:rsidR="00FC055C" w:rsidRPr="00F83613" w:rsidRDefault="00FC055C" w:rsidP="00FC055C">
      <w:pPr>
        <w:ind w:right="617"/>
        <w:jc w:val="center"/>
        <w:rPr>
          <w:rFonts w:asciiTheme="minorHAnsi" w:hAnsiTheme="minorHAnsi" w:cstheme="minorHAnsi"/>
          <w:b/>
          <w:iCs/>
          <w:sz w:val="16"/>
          <w:szCs w:val="18"/>
        </w:rPr>
      </w:pPr>
    </w:p>
    <w:p w14:paraId="311B7787" w14:textId="1197C845" w:rsidR="00FC055C" w:rsidRPr="00F83613" w:rsidRDefault="00FC055C" w:rsidP="00FC055C">
      <w:pPr>
        <w:autoSpaceDE w:val="0"/>
        <w:autoSpaceDN w:val="0"/>
        <w:adjustRightInd w:val="0"/>
        <w:ind w:left="-284" w:right="-142"/>
        <w:jc w:val="both"/>
        <w:rPr>
          <w:rFonts w:asciiTheme="minorHAnsi" w:hAnsiTheme="minorHAnsi" w:cstheme="minorHAnsi"/>
          <w:sz w:val="18"/>
          <w:szCs w:val="17"/>
        </w:rPr>
      </w:pPr>
      <w:r w:rsidRPr="00F83613">
        <w:rPr>
          <w:rFonts w:asciiTheme="minorHAnsi" w:hAnsiTheme="minorHAnsi" w:cstheme="minorHAnsi"/>
          <w:sz w:val="18"/>
          <w:szCs w:val="17"/>
        </w:rPr>
        <w:t>La entrega de los bienes</w:t>
      </w:r>
      <w:r w:rsidRPr="00FC055C">
        <w:rPr>
          <w:rFonts w:asciiTheme="minorHAnsi" w:hAnsiTheme="minorHAnsi" w:cstheme="minorHAnsi"/>
          <w:b/>
          <w:sz w:val="18"/>
          <w:szCs w:val="17"/>
        </w:rPr>
        <w:t xml:space="preserve">, </w:t>
      </w:r>
      <w:r w:rsidRPr="00FC055C">
        <w:rPr>
          <w:rFonts w:asciiTheme="minorHAnsi" w:hAnsiTheme="minorHAnsi" w:cstheme="minorHAnsi"/>
          <w:b/>
          <w:sz w:val="18"/>
          <w:szCs w:val="17"/>
          <w:u w:val="single"/>
        </w:rPr>
        <w:t>instalación, puesta en operación, flete, seguro, viáticos</w:t>
      </w:r>
      <w:r w:rsidRPr="00F83613">
        <w:rPr>
          <w:rFonts w:asciiTheme="minorHAnsi" w:hAnsiTheme="minorHAnsi" w:cstheme="minorHAnsi"/>
          <w:sz w:val="18"/>
          <w:szCs w:val="17"/>
          <w:u w:val="single"/>
        </w:rPr>
        <w:t xml:space="preserve"> (carga y descarga hasta los lugares que se indiquen</w:t>
      </w:r>
      <w:r w:rsidRPr="00FC055C">
        <w:rPr>
          <w:rFonts w:asciiTheme="minorHAnsi" w:hAnsiTheme="minorHAnsi" w:cstheme="minorHAnsi"/>
          <w:sz w:val="18"/>
          <w:szCs w:val="17"/>
        </w:rPr>
        <w:t xml:space="preserve">) </w:t>
      </w:r>
      <w:r w:rsidRPr="00FC055C">
        <w:rPr>
          <w:rFonts w:asciiTheme="minorHAnsi" w:hAnsiTheme="minorHAnsi" w:cstheme="minorHAnsi"/>
          <w:b/>
          <w:sz w:val="18"/>
          <w:szCs w:val="17"/>
        </w:rPr>
        <w:t>cuando aplique</w:t>
      </w:r>
      <w:r w:rsidRPr="00FC055C">
        <w:rPr>
          <w:rFonts w:asciiTheme="minorHAnsi" w:hAnsiTheme="minorHAnsi" w:cstheme="minorHAnsi"/>
          <w:sz w:val="18"/>
          <w:szCs w:val="17"/>
        </w:rPr>
        <w:t xml:space="preserve">, </w:t>
      </w:r>
      <w:r w:rsidRPr="00F83613">
        <w:rPr>
          <w:rFonts w:asciiTheme="minorHAnsi" w:hAnsiTheme="minorHAnsi" w:cstheme="minorHAnsi"/>
          <w:sz w:val="18"/>
          <w:szCs w:val="17"/>
        </w:rPr>
        <w:t xml:space="preserve">deberá realizarse por el Licitante Adjudicado, a los: </w:t>
      </w:r>
      <w:r>
        <w:rPr>
          <w:rFonts w:asciiTheme="minorHAnsi" w:hAnsiTheme="minorHAnsi" w:cstheme="minorHAnsi"/>
          <w:b/>
          <w:sz w:val="18"/>
          <w:szCs w:val="17"/>
        </w:rPr>
        <w:t>45</w:t>
      </w:r>
      <w:r w:rsidRPr="00F83613">
        <w:rPr>
          <w:rFonts w:asciiTheme="minorHAnsi" w:hAnsiTheme="minorHAnsi" w:cstheme="minorHAnsi"/>
          <w:b/>
          <w:bCs/>
          <w:color w:val="000000"/>
          <w:sz w:val="18"/>
          <w:szCs w:val="17"/>
        </w:rPr>
        <w:t xml:space="preserve"> días naturales</w:t>
      </w:r>
      <w:r w:rsidRPr="00F83613">
        <w:rPr>
          <w:rFonts w:asciiTheme="minorHAnsi" w:hAnsiTheme="minorHAnsi" w:cstheme="minorHAnsi"/>
          <w:b/>
          <w:bCs/>
          <w:color w:val="000000"/>
          <w:sz w:val="18"/>
          <w:szCs w:val="16"/>
        </w:rPr>
        <w:t xml:space="preserve"> </w:t>
      </w:r>
      <w:r w:rsidRPr="00F83613">
        <w:rPr>
          <w:rFonts w:asciiTheme="minorHAnsi" w:hAnsiTheme="minorHAnsi" w:cstheme="minorHAnsi"/>
          <w:b/>
          <w:sz w:val="18"/>
          <w:szCs w:val="17"/>
        </w:rPr>
        <w:t>posteriores a la fecha de fallo</w:t>
      </w:r>
      <w:r w:rsidRPr="00F83613">
        <w:rPr>
          <w:rFonts w:asciiTheme="minorHAnsi" w:hAnsiTheme="minorHAnsi" w:cstheme="minorHAnsi"/>
          <w:sz w:val="18"/>
          <w:szCs w:val="17"/>
        </w:rPr>
        <w:t xml:space="preserve">, bajo las condiciones de entrega establecidas en las bases de la presente Licitación. </w:t>
      </w:r>
    </w:p>
    <w:p w14:paraId="05C53E5A" w14:textId="77777777" w:rsidR="00FC055C" w:rsidRPr="00F83613" w:rsidRDefault="00FC055C" w:rsidP="00FC055C">
      <w:pPr>
        <w:autoSpaceDE w:val="0"/>
        <w:autoSpaceDN w:val="0"/>
        <w:adjustRightInd w:val="0"/>
        <w:ind w:left="-426"/>
        <w:jc w:val="both"/>
        <w:rPr>
          <w:rFonts w:asciiTheme="minorHAnsi" w:hAnsiTheme="minorHAnsi" w:cstheme="minorHAnsi"/>
          <w:sz w:val="18"/>
          <w:szCs w:val="18"/>
        </w:rPr>
      </w:pPr>
    </w:p>
    <w:p w14:paraId="7AF5C108" w14:textId="77777777" w:rsidR="00FC055C" w:rsidRPr="00761BFA" w:rsidRDefault="00FC055C" w:rsidP="00FC055C">
      <w:pPr>
        <w:autoSpaceDE w:val="0"/>
        <w:autoSpaceDN w:val="0"/>
        <w:adjustRightInd w:val="0"/>
        <w:ind w:left="-284" w:right="-93"/>
        <w:jc w:val="both"/>
        <w:rPr>
          <w:rFonts w:asciiTheme="minorHAnsi" w:hAnsiTheme="minorHAnsi" w:cstheme="minorHAnsi"/>
          <w:b/>
          <w:sz w:val="18"/>
          <w:szCs w:val="18"/>
        </w:rPr>
      </w:pPr>
      <w:r w:rsidRPr="00F83613">
        <w:rPr>
          <w:rFonts w:asciiTheme="minorHAnsi" w:hAnsiTheme="minorHAnsi" w:cstheme="minorHAnsi"/>
          <w:sz w:val="18"/>
          <w:szCs w:val="18"/>
        </w:rPr>
        <w:t xml:space="preserve">El personal de la Universidad, no tiene autorizado ayudar con las maniobras de carga, descarga y traslado, por lo que se les reitera, </w:t>
      </w:r>
      <w:proofErr w:type="gramStart"/>
      <w:r w:rsidRPr="00F83613">
        <w:rPr>
          <w:rFonts w:asciiTheme="minorHAnsi" w:hAnsiTheme="minorHAnsi" w:cstheme="minorHAnsi"/>
          <w:sz w:val="18"/>
          <w:szCs w:val="18"/>
        </w:rPr>
        <w:t>que</w:t>
      </w:r>
      <w:proofErr w:type="gramEnd"/>
      <w:r w:rsidRPr="00F83613">
        <w:rPr>
          <w:rFonts w:asciiTheme="minorHAnsi" w:hAnsiTheme="minorHAnsi" w:cstheme="minorHAnsi"/>
          <w:sz w:val="18"/>
          <w:szCs w:val="18"/>
        </w:rPr>
        <w:t xml:space="preserve"> en la entrega de los bienes, se deberán tomar las medidas necesarias</w:t>
      </w:r>
      <w:r w:rsidRPr="00761BFA">
        <w:rPr>
          <w:rFonts w:asciiTheme="minorHAnsi" w:hAnsiTheme="minorHAnsi" w:cstheme="minorHAnsi"/>
          <w:sz w:val="18"/>
          <w:szCs w:val="18"/>
        </w:rPr>
        <w:t xml:space="preserve"> para este objeto. 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40FB54E7" w14:textId="77777777" w:rsidR="00FC055C" w:rsidRPr="00761BFA" w:rsidRDefault="00FC055C" w:rsidP="00FC055C">
      <w:pPr>
        <w:autoSpaceDE w:val="0"/>
        <w:autoSpaceDN w:val="0"/>
        <w:adjustRightInd w:val="0"/>
        <w:ind w:left="-284" w:right="-93"/>
        <w:jc w:val="both"/>
        <w:rPr>
          <w:rFonts w:asciiTheme="minorHAnsi" w:hAnsiTheme="minorHAnsi" w:cstheme="minorHAnsi"/>
          <w:sz w:val="18"/>
          <w:szCs w:val="18"/>
        </w:rPr>
      </w:pPr>
    </w:p>
    <w:p w14:paraId="04F50BA5" w14:textId="77777777" w:rsidR="00FC055C" w:rsidRPr="00761BFA" w:rsidRDefault="00FC055C" w:rsidP="00FC055C">
      <w:pPr>
        <w:widowControl/>
        <w:numPr>
          <w:ilvl w:val="0"/>
          <w:numId w:val="30"/>
        </w:numPr>
        <w:ind w:left="-284" w:right="-93" w:firstLine="0"/>
        <w:jc w:val="both"/>
        <w:rPr>
          <w:rFonts w:asciiTheme="minorHAnsi" w:hAnsiTheme="minorHAnsi" w:cstheme="minorHAnsi"/>
          <w:sz w:val="18"/>
          <w:szCs w:val="18"/>
          <w:lang w:val="x-none"/>
        </w:rPr>
      </w:pPr>
      <w:r w:rsidRPr="00761BFA">
        <w:rPr>
          <w:rFonts w:asciiTheme="minorHAnsi" w:hAnsiTheme="minorHAnsi" w:cstheme="minorHAnsi"/>
          <w:sz w:val="18"/>
          <w:szCs w:val="18"/>
          <w:lang w:val="x-none"/>
        </w:rPr>
        <w:t>CIUDAD UNIVERSITARIA. Av. Universidad No. 940. Aguascalientes, Ags.</w:t>
      </w:r>
    </w:p>
    <w:p w14:paraId="47CC77BB" w14:textId="77777777" w:rsidR="00FC055C" w:rsidRDefault="00FC055C" w:rsidP="00FC055C">
      <w:pPr>
        <w:widowControl/>
        <w:rPr>
          <w:rFonts w:asciiTheme="minorHAnsi" w:hAnsiTheme="minorHAnsi" w:cstheme="minorHAnsi"/>
          <w:sz w:val="18"/>
          <w:szCs w:val="18"/>
          <w:lang w:val="x-none"/>
        </w:rPr>
      </w:pPr>
    </w:p>
    <w:p w14:paraId="0A1A2305" w14:textId="77777777" w:rsidR="00FC055C" w:rsidRDefault="00FC055C" w:rsidP="00FC055C">
      <w:pPr>
        <w:widowControl/>
        <w:rPr>
          <w:rFonts w:asciiTheme="minorHAnsi" w:hAnsiTheme="minorHAnsi" w:cstheme="minorHAnsi"/>
          <w:b/>
          <w:sz w:val="16"/>
          <w:szCs w:val="16"/>
        </w:rPr>
      </w:pPr>
    </w:p>
    <w:p w14:paraId="27BE2161" w14:textId="77777777" w:rsidR="00FC055C" w:rsidRPr="002116DF" w:rsidRDefault="00FC055C" w:rsidP="00FC055C">
      <w:pPr>
        <w:widowControl/>
        <w:rPr>
          <w:rFonts w:asciiTheme="minorHAnsi" w:hAnsiTheme="minorHAnsi" w:cstheme="minorHAnsi"/>
          <w:b/>
          <w:sz w:val="18"/>
          <w:szCs w:val="16"/>
        </w:rPr>
      </w:pPr>
    </w:p>
    <w:p w14:paraId="4413404F" w14:textId="77777777" w:rsidR="00FC055C" w:rsidRPr="002116DF" w:rsidRDefault="00FC055C" w:rsidP="00FC055C">
      <w:pPr>
        <w:tabs>
          <w:tab w:val="left" w:pos="141"/>
        </w:tabs>
        <w:ind w:right="335"/>
        <w:jc w:val="center"/>
        <w:rPr>
          <w:rFonts w:asciiTheme="minorHAnsi" w:hAnsiTheme="minorHAnsi" w:cstheme="minorHAnsi"/>
          <w:b/>
          <w:color w:val="000000"/>
          <w:sz w:val="18"/>
          <w:szCs w:val="16"/>
        </w:rPr>
      </w:pPr>
      <w:r w:rsidRPr="002116DF">
        <w:rPr>
          <w:rFonts w:asciiTheme="minorHAnsi" w:hAnsiTheme="minorHAnsi" w:cstheme="minorHAnsi"/>
          <w:b/>
          <w:color w:val="000000"/>
          <w:sz w:val="18"/>
          <w:szCs w:val="16"/>
        </w:rPr>
        <w:t>(Nombre, cargo y firma de la persona física o representante legal de la persona física o moral o representante común de la agrupación de persona).</w:t>
      </w:r>
    </w:p>
    <w:p w14:paraId="6298F3D0" w14:textId="3196E7C6" w:rsidR="00F211B8" w:rsidRDefault="00F211B8" w:rsidP="00F211B8">
      <w:pPr>
        <w:pStyle w:val="Textoindependiente"/>
        <w:ind w:right="567"/>
        <w:jc w:val="center"/>
        <w:rPr>
          <w:rFonts w:asciiTheme="minorHAnsi" w:hAnsiTheme="minorHAnsi" w:cstheme="minorHAnsi"/>
          <w:sz w:val="18"/>
          <w:szCs w:val="18"/>
          <w:lang w:val="es-ES"/>
        </w:rPr>
      </w:pPr>
    </w:p>
    <w:p w14:paraId="05465EF1" w14:textId="77B4E604" w:rsidR="00FC055C" w:rsidRDefault="00FC055C" w:rsidP="00F211B8">
      <w:pPr>
        <w:pStyle w:val="Textoindependiente"/>
        <w:ind w:right="567"/>
        <w:jc w:val="center"/>
        <w:rPr>
          <w:rFonts w:asciiTheme="minorHAnsi" w:hAnsiTheme="minorHAnsi" w:cstheme="minorHAnsi"/>
          <w:sz w:val="18"/>
          <w:szCs w:val="18"/>
          <w:lang w:val="es-ES"/>
        </w:rPr>
      </w:pPr>
    </w:p>
    <w:p w14:paraId="71E91692" w14:textId="1613C744" w:rsidR="00FC055C" w:rsidRDefault="00FC055C" w:rsidP="00F211B8">
      <w:pPr>
        <w:pStyle w:val="Textoindependiente"/>
        <w:ind w:right="567"/>
        <w:jc w:val="center"/>
        <w:rPr>
          <w:rFonts w:asciiTheme="minorHAnsi" w:hAnsiTheme="minorHAnsi" w:cstheme="minorHAnsi"/>
          <w:sz w:val="18"/>
          <w:szCs w:val="18"/>
          <w:lang w:val="es-ES"/>
        </w:rPr>
      </w:pPr>
    </w:p>
    <w:p w14:paraId="0FD048A8" w14:textId="44801D69" w:rsidR="00FC055C" w:rsidRDefault="00FC055C" w:rsidP="00F211B8">
      <w:pPr>
        <w:pStyle w:val="Textoindependiente"/>
        <w:ind w:right="567"/>
        <w:jc w:val="center"/>
        <w:rPr>
          <w:rFonts w:asciiTheme="minorHAnsi" w:hAnsiTheme="minorHAnsi" w:cstheme="minorHAnsi"/>
          <w:sz w:val="18"/>
          <w:szCs w:val="18"/>
          <w:lang w:val="es-ES"/>
        </w:rPr>
      </w:pPr>
    </w:p>
    <w:p w14:paraId="01F530D2" w14:textId="365E9C71" w:rsidR="00FC055C" w:rsidRDefault="00FC055C" w:rsidP="00F211B8">
      <w:pPr>
        <w:pStyle w:val="Textoindependiente"/>
        <w:ind w:right="567"/>
        <w:jc w:val="center"/>
        <w:rPr>
          <w:rFonts w:asciiTheme="minorHAnsi" w:hAnsiTheme="minorHAnsi" w:cstheme="minorHAnsi"/>
          <w:sz w:val="18"/>
          <w:szCs w:val="18"/>
          <w:lang w:val="es-ES"/>
        </w:rPr>
      </w:pPr>
    </w:p>
    <w:p w14:paraId="66A45EB6" w14:textId="77777777" w:rsidR="00FC055C" w:rsidRPr="00FC055C" w:rsidRDefault="00FC055C" w:rsidP="00F211B8">
      <w:pPr>
        <w:pStyle w:val="Textoindependiente"/>
        <w:ind w:right="567"/>
        <w:jc w:val="center"/>
        <w:rPr>
          <w:rFonts w:asciiTheme="minorHAnsi" w:hAnsiTheme="minorHAnsi" w:cstheme="minorHAnsi"/>
          <w:sz w:val="18"/>
          <w:szCs w:val="18"/>
          <w:lang w:val="es-ES"/>
        </w:rPr>
      </w:pPr>
    </w:p>
    <w:p w14:paraId="445FAB3E" w14:textId="104F595A" w:rsidR="00E27CF4" w:rsidRPr="00F211B8" w:rsidRDefault="00E27CF4" w:rsidP="00E27CF4">
      <w:pPr>
        <w:tabs>
          <w:tab w:val="left" w:pos="141"/>
        </w:tabs>
        <w:ind w:right="335"/>
        <w:jc w:val="center"/>
        <w:rPr>
          <w:rFonts w:asciiTheme="minorHAnsi" w:hAnsiTheme="minorHAnsi" w:cstheme="minorHAnsi"/>
          <w:b/>
          <w:color w:val="000000"/>
          <w:sz w:val="18"/>
          <w:szCs w:val="16"/>
          <w:lang w:val="x-none"/>
        </w:rPr>
      </w:pPr>
    </w:p>
    <w:p w14:paraId="25393760" w14:textId="77777777" w:rsidR="00E27CF4" w:rsidRPr="00430AA0" w:rsidRDefault="00E27CF4" w:rsidP="00E27CF4">
      <w:pPr>
        <w:ind w:right="617"/>
        <w:jc w:val="center"/>
        <w:rPr>
          <w:rFonts w:asciiTheme="minorHAnsi" w:hAnsiTheme="minorHAnsi" w:cstheme="minorHAnsi"/>
          <w:b/>
          <w:iCs/>
          <w:sz w:val="16"/>
          <w:szCs w:val="18"/>
        </w:rPr>
      </w:pPr>
    </w:p>
    <w:p w14:paraId="1F0E2D27" w14:textId="77777777" w:rsidR="00E27CF4" w:rsidRPr="00430AA0" w:rsidRDefault="00E27CF4" w:rsidP="00E27CF4">
      <w:pPr>
        <w:ind w:right="617"/>
        <w:jc w:val="center"/>
        <w:rPr>
          <w:rFonts w:asciiTheme="minorHAnsi" w:hAnsiTheme="minorHAnsi" w:cstheme="minorHAnsi"/>
          <w:b/>
          <w:iCs/>
          <w:sz w:val="16"/>
          <w:szCs w:val="18"/>
        </w:rPr>
      </w:pPr>
    </w:p>
    <w:p w14:paraId="7DE6EB62" w14:textId="77777777" w:rsidR="00E27CF4" w:rsidRPr="00430AA0" w:rsidRDefault="00E27CF4" w:rsidP="00E27CF4">
      <w:pPr>
        <w:ind w:right="617"/>
        <w:jc w:val="center"/>
        <w:rPr>
          <w:rFonts w:asciiTheme="minorHAnsi" w:hAnsiTheme="minorHAnsi" w:cstheme="minorHAnsi"/>
          <w:b/>
          <w:iCs/>
          <w:sz w:val="16"/>
          <w:szCs w:val="18"/>
        </w:rPr>
      </w:pPr>
    </w:p>
    <w:p w14:paraId="1EE113FA" w14:textId="77777777" w:rsidR="00E27CF4" w:rsidRPr="00430AA0" w:rsidRDefault="00E27CF4" w:rsidP="00E27CF4">
      <w:pPr>
        <w:ind w:right="617"/>
        <w:jc w:val="center"/>
        <w:rPr>
          <w:rFonts w:asciiTheme="minorHAnsi" w:hAnsiTheme="minorHAnsi" w:cstheme="minorHAnsi"/>
          <w:b/>
          <w:iCs/>
          <w:sz w:val="16"/>
          <w:szCs w:val="18"/>
        </w:rPr>
      </w:pPr>
    </w:p>
    <w:p w14:paraId="3BC81D96" w14:textId="77777777" w:rsidR="00E27CF4" w:rsidRPr="00430AA0" w:rsidRDefault="00E27CF4" w:rsidP="00E27CF4">
      <w:pPr>
        <w:ind w:right="617"/>
        <w:jc w:val="center"/>
        <w:rPr>
          <w:rFonts w:asciiTheme="minorHAnsi" w:hAnsiTheme="minorHAnsi" w:cstheme="minorHAnsi"/>
          <w:b/>
          <w:iCs/>
          <w:sz w:val="16"/>
          <w:szCs w:val="18"/>
        </w:rPr>
      </w:pPr>
    </w:p>
    <w:p w14:paraId="0723CD13" w14:textId="77777777" w:rsidR="00E27CF4" w:rsidRPr="00430AA0" w:rsidRDefault="00E27CF4" w:rsidP="00E27CF4">
      <w:pPr>
        <w:ind w:right="617"/>
        <w:jc w:val="center"/>
        <w:rPr>
          <w:rFonts w:asciiTheme="minorHAnsi" w:hAnsiTheme="minorHAnsi" w:cstheme="minorHAnsi"/>
          <w:b/>
          <w:iCs/>
          <w:sz w:val="16"/>
          <w:szCs w:val="18"/>
        </w:rPr>
      </w:pPr>
    </w:p>
    <w:p w14:paraId="037F139E" w14:textId="77777777" w:rsidR="00E27CF4" w:rsidRPr="00430AA0" w:rsidRDefault="00E27CF4" w:rsidP="00E27CF4">
      <w:pPr>
        <w:ind w:right="617"/>
        <w:jc w:val="center"/>
        <w:rPr>
          <w:rFonts w:asciiTheme="minorHAnsi" w:hAnsiTheme="minorHAnsi" w:cstheme="minorHAnsi"/>
          <w:b/>
          <w:iCs/>
          <w:sz w:val="16"/>
          <w:szCs w:val="18"/>
        </w:rPr>
      </w:pPr>
    </w:p>
    <w:p w14:paraId="3D205357" w14:textId="77777777" w:rsidR="00E27CF4" w:rsidRPr="00430AA0" w:rsidRDefault="00E27CF4" w:rsidP="00E27CF4">
      <w:pPr>
        <w:ind w:right="617"/>
        <w:jc w:val="center"/>
        <w:rPr>
          <w:rFonts w:asciiTheme="minorHAnsi" w:hAnsiTheme="minorHAnsi" w:cstheme="minorHAnsi"/>
          <w:b/>
          <w:iCs/>
          <w:sz w:val="16"/>
          <w:szCs w:val="18"/>
        </w:rPr>
      </w:pPr>
    </w:p>
    <w:p w14:paraId="1C29FA43" w14:textId="77777777" w:rsidR="00E27CF4" w:rsidRPr="00430AA0" w:rsidRDefault="00E27CF4" w:rsidP="00E27CF4">
      <w:pPr>
        <w:ind w:right="617"/>
        <w:jc w:val="center"/>
        <w:rPr>
          <w:rFonts w:asciiTheme="minorHAnsi" w:hAnsiTheme="minorHAnsi" w:cstheme="minorHAnsi"/>
          <w:b/>
          <w:iCs/>
          <w:sz w:val="16"/>
          <w:szCs w:val="18"/>
        </w:rPr>
      </w:pPr>
    </w:p>
    <w:p w14:paraId="1172A506" w14:textId="77777777" w:rsidR="00E27CF4" w:rsidRPr="00430AA0" w:rsidRDefault="00E27CF4" w:rsidP="00E27CF4">
      <w:pPr>
        <w:ind w:right="617"/>
        <w:jc w:val="center"/>
        <w:rPr>
          <w:rFonts w:asciiTheme="minorHAnsi" w:hAnsiTheme="minorHAnsi" w:cstheme="minorHAnsi"/>
          <w:b/>
          <w:iCs/>
          <w:sz w:val="16"/>
          <w:szCs w:val="18"/>
        </w:rPr>
      </w:pPr>
    </w:p>
    <w:p w14:paraId="763191FF" w14:textId="77777777" w:rsidR="00E27CF4" w:rsidRPr="00430AA0" w:rsidRDefault="00E27CF4" w:rsidP="00E27CF4">
      <w:pPr>
        <w:ind w:right="617"/>
        <w:jc w:val="center"/>
        <w:rPr>
          <w:rFonts w:asciiTheme="minorHAnsi" w:hAnsiTheme="minorHAnsi" w:cstheme="minorHAnsi"/>
          <w:b/>
          <w:iCs/>
          <w:sz w:val="16"/>
          <w:szCs w:val="18"/>
        </w:rPr>
      </w:pPr>
    </w:p>
    <w:p w14:paraId="66BAD407" w14:textId="77777777" w:rsidR="00E27CF4" w:rsidRPr="00430AA0" w:rsidRDefault="00E27CF4"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946E80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040F193" w14:textId="1D2A5E29" w:rsidR="00633E3E" w:rsidRDefault="00633E3E" w:rsidP="009140B4">
      <w:pPr>
        <w:pStyle w:val="Textoindependiente"/>
        <w:ind w:right="708"/>
        <w:jc w:val="center"/>
        <w:rPr>
          <w:rFonts w:asciiTheme="minorHAnsi" w:hAnsiTheme="minorHAnsi" w:cstheme="minorHAnsi"/>
          <w:sz w:val="18"/>
          <w:szCs w:val="18"/>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50A5EBE4" w:rsidR="00440D6C" w:rsidRDefault="00440D6C" w:rsidP="009140B4">
      <w:pPr>
        <w:pStyle w:val="Textoindependiente"/>
        <w:ind w:right="708"/>
        <w:jc w:val="center"/>
        <w:rPr>
          <w:rFonts w:asciiTheme="minorHAnsi" w:hAnsiTheme="minorHAnsi" w:cstheme="minorHAnsi"/>
          <w:sz w:val="18"/>
          <w:szCs w:val="18"/>
        </w:rPr>
      </w:pPr>
    </w:p>
    <w:p w14:paraId="08575C2E" w14:textId="77777777" w:rsidR="005840F9" w:rsidRDefault="005840F9"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125424C7" w:rsidR="009140B4" w:rsidRDefault="009140B4" w:rsidP="009140B4">
      <w:pPr>
        <w:ind w:left="1134" w:right="617" w:hanging="1134"/>
        <w:jc w:val="both"/>
        <w:rPr>
          <w:rFonts w:asciiTheme="minorHAnsi" w:hAnsiTheme="minorHAnsi" w:cstheme="minorHAnsi"/>
          <w:b/>
          <w:sz w:val="16"/>
          <w:szCs w:val="18"/>
        </w:rPr>
      </w:pPr>
      <w:r w:rsidRPr="00034FBB">
        <w:rPr>
          <w:rFonts w:asciiTheme="minorHAnsi" w:hAnsiTheme="minorHAnsi" w:cstheme="minorHAnsi"/>
          <w:sz w:val="16"/>
          <w:szCs w:val="18"/>
        </w:rPr>
        <w:t xml:space="preserve">2. </w:t>
      </w:r>
      <w:r w:rsidRPr="00034FBB">
        <w:rPr>
          <w:rFonts w:asciiTheme="minorHAnsi" w:hAnsiTheme="minorHAnsi" w:cstheme="minorHAnsi"/>
          <w:b/>
          <w:sz w:val="16"/>
          <w:szCs w:val="18"/>
        </w:rPr>
        <w:t>Oferta económica:</w:t>
      </w:r>
    </w:p>
    <w:p w14:paraId="41138EFB" w14:textId="77777777" w:rsidR="00D42A3C" w:rsidRPr="00034FBB" w:rsidRDefault="00D42A3C" w:rsidP="009140B4">
      <w:pPr>
        <w:ind w:left="1134" w:right="617" w:hanging="1134"/>
        <w:jc w:val="both"/>
        <w:rPr>
          <w:rFonts w:asciiTheme="minorHAnsi" w:hAnsiTheme="minorHAnsi" w:cstheme="minorHAnsi"/>
          <w:b/>
          <w:sz w:val="16"/>
          <w:szCs w:val="18"/>
        </w:rPr>
      </w:pPr>
    </w:p>
    <w:p w14:paraId="6B14B34A" w14:textId="77777777" w:rsidR="00A0567E" w:rsidRDefault="00A0567E" w:rsidP="00A0567E">
      <w:pPr>
        <w:tabs>
          <w:tab w:val="left" w:pos="6804"/>
          <w:tab w:val="left" w:pos="7371"/>
        </w:tabs>
        <w:ind w:right="49"/>
        <w:jc w:val="both"/>
        <w:rPr>
          <w:rFonts w:asciiTheme="minorHAnsi" w:hAnsiTheme="minorHAnsi" w:cstheme="minorHAnsi"/>
          <w:b/>
          <w:sz w:val="18"/>
          <w:szCs w:val="18"/>
        </w:rPr>
      </w:pPr>
      <w:r>
        <w:rPr>
          <w:rFonts w:asciiTheme="minorHAnsi" w:hAnsiTheme="minorHAnsi" w:cstheme="minorHAnsi"/>
          <w:b/>
          <w:sz w:val="16"/>
          <w:szCs w:val="16"/>
        </w:rPr>
        <w:t xml:space="preserve">Nota: El llenado del presente Anexo, deberá coincidir con los bienes y/o servicios requeridos en el Anexo “1”, considerando que la oferta del licitante, debe contener características iguales o superiores a las solicitadas. En caso de ofertar bienes/servicios diferentes a los solicitados, deberá coincidir la descripción contenida en el Anexo “1” de la columna que describe la propuesta real del licitante con el contenido de la columna de Descripción a detalle del bien del presente Anexo “4”.  </w:t>
      </w:r>
    </w:p>
    <w:p w14:paraId="36690221" w14:textId="77777777" w:rsidR="007C5FB0" w:rsidRPr="00866A9B" w:rsidRDefault="007C5FB0" w:rsidP="007C5FB0">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67D1C109" w14:textId="77777777" w:rsidTr="00BE712C">
        <w:trPr>
          <w:trHeight w:hRule="exact" w:val="568"/>
          <w:jc w:val="center"/>
        </w:trPr>
        <w:tc>
          <w:tcPr>
            <w:tcW w:w="479" w:type="pct"/>
            <w:shd w:val="clear" w:color="auto" w:fill="D9D9D9"/>
            <w:vAlign w:val="center"/>
          </w:tcPr>
          <w:p w14:paraId="14B9E063"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39E1E595" w14:textId="77777777" w:rsidR="001529F6" w:rsidRPr="00BE712C" w:rsidRDefault="001529F6" w:rsidP="0048208E">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2A315C62"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42B1F644"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4041604D"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27183C65"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D42A3C" w:rsidRPr="00866A9B" w14:paraId="582798DF" w14:textId="77777777" w:rsidTr="00D42A3C">
        <w:trPr>
          <w:trHeight w:hRule="exact" w:val="227"/>
          <w:jc w:val="center"/>
        </w:trPr>
        <w:tc>
          <w:tcPr>
            <w:tcW w:w="479" w:type="pct"/>
            <w:shd w:val="clear" w:color="auto" w:fill="auto"/>
            <w:vAlign w:val="center"/>
          </w:tcPr>
          <w:p w14:paraId="442A225F" w14:textId="440D7395" w:rsidR="00D42A3C" w:rsidRPr="00C4028C" w:rsidRDefault="00F624DE" w:rsidP="00D42A3C">
            <w:pPr>
              <w:jc w:val="center"/>
              <w:rPr>
                <w:rFonts w:asciiTheme="minorHAnsi" w:hAnsiTheme="minorHAnsi" w:cstheme="minorHAnsi"/>
                <w:sz w:val="16"/>
                <w:szCs w:val="16"/>
              </w:rPr>
            </w:pPr>
            <w:r>
              <w:rPr>
                <w:rFonts w:asciiTheme="minorHAnsi" w:hAnsiTheme="minorHAnsi" w:cstheme="minorHAnsi"/>
                <w:sz w:val="16"/>
                <w:szCs w:val="16"/>
              </w:rPr>
              <w:t>1</w:t>
            </w:r>
          </w:p>
          <w:p w14:paraId="74E76802" w14:textId="1F75797F" w:rsidR="00D42A3C" w:rsidRPr="00BE712C" w:rsidRDefault="00D42A3C" w:rsidP="00D42A3C">
            <w:pPr>
              <w:jc w:val="center"/>
              <w:rPr>
                <w:rFonts w:asciiTheme="minorHAnsi" w:hAnsiTheme="minorHAnsi" w:cstheme="minorHAnsi"/>
                <w:sz w:val="16"/>
                <w:szCs w:val="16"/>
              </w:rPr>
            </w:pPr>
            <w:r w:rsidRPr="00C4028C">
              <w:rPr>
                <w:rFonts w:asciiTheme="minorHAnsi" w:hAnsiTheme="minorHAnsi" w:cstheme="minorHAnsi"/>
                <w:sz w:val="16"/>
                <w:szCs w:val="16"/>
              </w:rPr>
              <w:t>1</w:t>
            </w:r>
          </w:p>
        </w:tc>
        <w:tc>
          <w:tcPr>
            <w:tcW w:w="1445" w:type="pct"/>
            <w:vAlign w:val="center"/>
          </w:tcPr>
          <w:p w14:paraId="78C2AE96" w14:textId="77777777" w:rsidR="00D42A3C" w:rsidRPr="00C4028C" w:rsidRDefault="00D42A3C" w:rsidP="00D42A3C">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TITULO: METODOLOGÍAS PARA LA DETERMINACIÓN DE HONGOS Y MICOTOXINAS: DESARROLLO DE METODOLOGÍAS PARA LA DETECCIÓN Y CUANTIFICACIÓN DE MOHOS FITOPATÓGENOS Y MICOTOXINAS</w:t>
            </w:r>
          </w:p>
          <w:p w14:paraId="5FB0AC32" w14:textId="77777777" w:rsidR="00D42A3C" w:rsidRPr="00C4028C" w:rsidRDefault="00D42A3C" w:rsidP="00D42A3C">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AUTOR: MARTÍN ALEJANDRO FERNÁNDEZ BALDO</w:t>
            </w:r>
          </w:p>
          <w:p w14:paraId="17CAF62C" w14:textId="77777777" w:rsidR="00D42A3C" w:rsidRPr="00C4028C" w:rsidRDefault="00D42A3C" w:rsidP="00D42A3C">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 EDITORIAL ACADÉMICA ESPAÑOLA</w:t>
            </w:r>
          </w:p>
          <w:p w14:paraId="6052C110" w14:textId="77777777" w:rsidR="00D42A3C" w:rsidRPr="00C4028C" w:rsidRDefault="00D42A3C" w:rsidP="00D42A3C">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EDICION: 2012</w:t>
            </w:r>
          </w:p>
          <w:p w14:paraId="3CC80348" w14:textId="61C55CCD" w:rsidR="00D42A3C" w:rsidRPr="00BE712C" w:rsidRDefault="00D42A3C" w:rsidP="00D42A3C">
            <w:pPr>
              <w:rPr>
                <w:rFonts w:asciiTheme="minorHAnsi" w:hAnsiTheme="minorHAnsi" w:cstheme="minorHAnsi"/>
                <w:color w:val="000000"/>
                <w:sz w:val="16"/>
                <w:szCs w:val="16"/>
                <w:lang w:val="es-MX"/>
              </w:rPr>
            </w:pPr>
            <w:r w:rsidRPr="00C4028C">
              <w:rPr>
                <w:rFonts w:asciiTheme="minorHAnsi" w:hAnsiTheme="minorHAnsi" w:cstheme="minorHAnsi"/>
                <w:sz w:val="16"/>
                <w:szCs w:val="16"/>
              </w:rPr>
              <w:t>ISBN: 3659017965</w:t>
            </w:r>
          </w:p>
        </w:tc>
        <w:tc>
          <w:tcPr>
            <w:tcW w:w="822" w:type="pct"/>
            <w:tcBorders>
              <w:bottom w:val="dotted" w:sz="4" w:space="0" w:color="auto"/>
            </w:tcBorders>
          </w:tcPr>
          <w:p w14:paraId="6032A544" w14:textId="6055172D" w:rsidR="00D42A3C" w:rsidRPr="00BE712C" w:rsidRDefault="00D42A3C" w:rsidP="00D42A3C">
            <w:pPr>
              <w:jc w:val="center"/>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PIEZA</w:t>
            </w:r>
          </w:p>
        </w:tc>
        <w:tc>
          <w:tcPr>
            <w:tcW w:w="668" w:type="pct"/>
            <w:tcBorders>
              <w:bottom w:val="dotted" w:sz="4" w:space="0" w:color="auto"/>
            </w:tcBorders>
          </w:tcPr>
          <w:p w14:paraId="11FAFFD1" w14:textId="3B66F031" w:rsidR="00D42A3C" w:rsidRPr="00BE712C" w:rsidRDefault="00D42A3C" w:rsidP="00D42A3C">
            <w:pPr>
              <w:jc w:val="center"/>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2</w:t>
            </w:r>
          </w:p>
        </w:tc>
        <w:tc>
          <w:tcPr>
            <w:tcW w:w="763" w:type="pct"/>
            <w:vAlign w:val="center"/>
          </w:tcPr>
          <w:p w14:paraId="6534ADCB" w14:textId="77777777" w:rsidR="00D42A3C" w:rsidRPr="00BE712C" w:rsidRDefault="00D42A3C" w:rsidP="00D42A3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0FC3FC8" w14:textId="77777777" w:rsidR="00D42A3C" w:rsidRPr="00BE712C" w:rsidRDefault="00D42A3C" w:rsidP="00D42A3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D42A3C" w:rsidRPr="00866A9B" w14:paraId="496914AE" w14:textId="77777777" w:rsidTr="00D42A3C">
        <w:trPr>
          <w:trHeight w:hRule="exact" w:val="227"/>
          <w:jc w:val="center"/>
        </w:trPr>
        <w:tc>
          <w:tcPr>
            <w:tcW w:w="479" w:type="pct"/>
            <w:shd w:val="clear" w:color="auto" w:fill="auto"/>
            <w:vAlign w:val="center"/>
          </w:tcPr>
          <w:p w14:paraId="568FB85C" w14:textId="0F576AC8" w:rsidR="00D42A3C" w:rsidRPr="00BE712C" w:rsidRDefault="00D42A3C" w:rsidP="00D42A3C">
            <w:pPr>
              <w:jc w:val="center"/>
              <w:rPr>
                <w:rFonts w:ascii="Calibri" w:hAnsi="Calibri" w:cs="Calibri"/>
                <w:sz w:val="16"/>
                <w:szCs w:val="16"/>
              </w:rPr>
            </w:pPr>
            <w:r w:rsidRPr="00C4028C">
              <w:rPr>
                <w:rFonts w:asciiTheme="minorHAnsi" w:hAnsiTheme="minorHAnsi" w:cstheme="minorHAnsi"/>
                <w:sz w:val="16"/>
                <w:szCs w:val="16"/>
              </w:rPr>
              <w:t>2</w:t>
            </w:r>
          </w:p>
        </w:tc>
        <w:tc>
          <w:tcPr>
            <w:tcW w:w="1445" w:type="pct"/>
            <w:shd w:val="clear" w:color="auto" w:fill="auto"/>
            <w:vAlign w:val="center"/>
          </w:tcPr>
          <w:p w14:paraId="27A82358" w14:textId="77777777" w:rsidR="00D42A3C" w:rsidRPr="00C4028C" w:rsidRDefault="00D42A3C" w:rsidP="00D42A3C">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TITULO: SISTEMAS Y MAQUINARIA DE ENVASADO</w:t>
            </w:r>
          </w:p>
          <w:p w14:paraId="7860B2A5" w14:textId="77777777" w:rsidR="00D42A3C" w:rsidRPr="00C4028C" w:rsidRDefault="00D42A3C" w:rsidP="00D42A3C">
            <w:pPr>
              <w:autoSpaceDE w:val="0"/>
              <w:autoSpaceDN w:val="0"/>
              <w:adjustRightInd w:val="0"/>
              <w:rPr>
                <w:rFonts w:asciiTheme="minorHAnsi" w:hAnsiTheme="minorHAnsi" w:cstheme="minorHAnsi"/>
                <w:sz w:val="16"/>
                <w:szCs w:val="16"/>
                <w:lang w:val="es-MX"/>
              </w:rPr>
            </w:pPr>
            <w:r w:rsidRPr="00C4028C">
              <w:rPr>
                <w:rFonts w:asciiTheme="minorHAnsi" w:hAnsiTheme="minorHAnsi" w:cstheme="minorHAnsi"/>
                <w:sz w:val="16"/>
                <w:szCs w:val="16"/>
                <w:lang w:val="es-MX"/>
              </w:rPr>
              <w:t>AUTOR:</w:t>
            </w:r>
            <w:r w:rsidRPr="00C4028C">
              <w:rPr>
                <w:rFonts w:asciiTheme="minorHAnsi" w:hAnsiTheme="minorHAnsi" w:cstheme="minorHAnsi"/>
                <w:sz w:val="16"/>
                <w:szCs w:val="16"/>
              </w:rPr>
              <w:t xml:space="preserve"> ING JOSE ANTONIO RODRIGUEZ TARANGO</w:t>
            </w:r>
          </w:p>
          <w:p w14:paraId="30B24F51" w14:textId="77777777" w:rsidR="00D42A3C" w:rsidRPr="00C4028C" w:rsidRDefault="00D42A3C" w:rsidP="00D42A3C">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EDITORIAL: INSTITUTO MEXICANO DE PROFESIONALES EN ENVASE Y EMBALAJE</w:t>
            </w:r>
          </w:p>
          <w:p w14:paraId="43999524" w14:textId="77777777" w:rsidR="00D42A3C" w:rsidRPr="00C4028C" w:rsidRDefault="00D42A3C" w:rsidP="00D42A3C">
            <w:pPr>
              <w:autoSpaceDE w:val="0"/>
              <w:autoSpaceDN w:val="0"/>
              <w:adjustRightInd w:val="0"/>
              <w:rPr>
                <w:rFonts w:asciiTheme="minorHAnsi" w:hAnsiTheme="minorHAnsi" w:cstheme="minorHAnsi"/>
                <w:sz w:val="16"/>
                <w:szCs w:val="16"/>
              </w:rPr>
            </w:pPr>
            <w:r w:rsidRPr="00C4028C">
              <w:rPr>
                <w:rFonts w:asciiTheme="minorHAnsi" w:hAnsiTheme="minorHAnsi" w:cstheme="minorHAnsi"/>
                <w:sz w:val="16"/>
                <w:szCs w:val="16"/>
              </w:rPr>
              <w:t>EDICIÓN: 2024</w:t>
            </w:r>
          </w:p>
          <w:p w14:paraId="62A07856" w14:textId="75FB6130" w:rsidR="00D42A3C" w:rsidRPr="00BE712C" w:rsidRDefault="00D42A3C" w:rsidP="00D42A3C">
            <w:pPr>
              <w:rPr>
                <w:rFonts w:asciiTheme="minorHAnsi" w:hAnsiTheme="minorHAnsi" w:cstheme="minorHAnsi"/>
                <w:color w:val="000000"/>
                <w:sz w:val="16"/>
                <w:szCs w:val="16"/>
                <w:lang w:val="es-MX"/>
              </w:rPr>
            </w:pPr>
            <w:r w:rsidRPr="00C4028C">
              <w:rPr>
                <w:rFonts w:asciiTheme="minorHAnsi" w:hAnsiTheme="minorHAnsi" w:cstheme="minorHAnsi"/>
                <w:sz w:val="16"/>
                <w:szCs w:val="16"/>
              </w:rPr>
              <w:t>ISBN: - - -</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4135700E" w14:textId="50D2E8C1" w:rsidR="00D42A3C" w:rsidRPr="00BE712C" w:rsidRDefault="00D42A3C" w:rsidP="00D42A3C">
            <w:pPr>
              <w:jc w:val="center"/>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PIEZA</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3A18A9BE" w14:textId="46380B8E" w:rsidR="00D42A3C" w:rsidRPr="00BE712C" w:rsidRDefault="00D42A3C" w:rsidP="00D42A3C">
            <w:pPr>
              <w:jc w:val="center"/>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2</w:t>
            </w:r>
          </w:p>
        </w:tc>
        <w:tc>
          <w:tcPr>
            <w:tcW w:w="763" w:type="pct"/>
            <w:vAlign w:val="center"/>
          </w:tcPr>
          <w:p w14:paraId="5F34C400" w14:textId="00F39524" w:rsidR="00D42A3C" w:rsidRPr="00BE712C" w:rsidRDefault="00D42A3C" w:rsidP="00D42A3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06501603" w14:textId="1BAD32F6" w:rsidR="00D42A3C" w:rsidRPr="00BE712C" w:rsidRDefault="00D42A3C" w:rsidP="00D42A3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866A9B" w14:paraId="63D4BACA" w14:textId="77777777" w:rsidTr="001B7988">
        <w:trPr>
          <w:trHeight w:hRule="exact" w:val="227"/>
          <w:jc w:val="center"/>
        </w:trPr>
        <w:tc>
          <w:tcPr>
            <w:tcW w:w="479" w:type="pct"/>
            <w:shd w:val="clear" w:color="auto" w:fill="auto"/>
          </w:tcPr>
          <w:p w14:paraId="687FCE79" w14:textId="7A3FDDA6" w:rsidR="005840F9" w:rsidRPr="00BE712C" w:rsidRDefault="00BE712C" w:rsidP="005840F9">
            <w:pPr>
              <w:jc w:val="center"/>
              <w:rPr>
                <w:rFonts w:ascii="Calibri" w:hAnsi="Calibri" w:cs="Calibri"/>
                <w:sz w:val="16"/>
                <w:szCs w:val="16"/>
              </w:rPr>
            </w:pPr>
            <w:r w:rsidRPr="00BE712C">
              <w:rPr>
                <w:rFonts w:ascii="Calibri" w:hAnsi="Calibri" w:cs="Calibri"/>
                <w:sz w:val="16"/>
                <w:szCs w:val="16"/>
              </w:rPr>
              <w:t>…</w:t>
            </w:r>
          </w:p>
        </w:tc>
        <w:tc>
          <w:tcPr>
            <w:tcW w:w="1445" w:type="pct"/>
          </w:tcPr>
          <w:p w14:paraId="4319E00E" w14:textId="53A30D9F" w:rsidR="005840F9" w:rsidRPr="00BE712C" w:rsidRDefault="00BE712C" w:rsidP="005840F9">
            <w:pP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13A24419" w14:textId="77777777" w:rsidR="00BE712C" w:rsidRPr="00BE712C" w:rsidRDefault="00BE712C" w:rsidP="005840F9">
            <w:pPr>
              <w:rPr>
                <w:rFonts w:asciiTheme="minorHAnsi" w:hAnsiTheme="minorHAnsi" w:cstheme="minorHAnsi"/>
                <w:color w:val="000000"/>
                <w:sz w:val="16"/>
                <w:szCs w:val="16"/>
                <w:lang w:val="es-MX"/>
              </w:rPr>
            </w:pPr>
          </w:p>
          <w:p w14:paraId="0A20F2B1" w14:textId="52B562F5" w:rsidR="00BE712C" w:rsidRPr="00BE712C" w:rsidRDefault="00BE712C" w:rsidP="005840F9">
            <w:pPr>
              <w:rPr>
                <w:rFonts w:asciiTheme="minorHAnsi" w:hAnsiTheme="minorHAnsi" w:cstheme="minorHAnsi"/>
                <w:color w:val="000000"/>
                <w:sz w:val="16"/>
                <w:szCs w:val="16"/>
                <w:lang w:val="es-MX"/>
              </w:rPr>
            </w:pPr>
          </w:p>
        </w:tc>
        <w:tc>
          <w:tcPr>
            <w:tcW w:w="822" w:type="pct"/>
          </w:tcPr>
          <w:p w14:paraId="2D0B3802" w14:textId="6A9DA02A"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668" w:type="pct"/>
          </w:tcPr>
          <w:p w14:paraId="4201AB64" w14:textId="5647D87D"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2270780D" w14:textId="3A907823" w:rsidR="00BE712C"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763" w:type="pct"/>
            <w:vAlign w:val="center"/>
          </w:tcPr>
          <w:p w14:paraId="4FBA3D99" w14:textId="5E88D9A3"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6D9FD3C" w14:textId="4312387D"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BE461C" w:rsidRPr="00BE712C" w14:paraId="74F08AD3" w14:textId="77777777" w:rsidTr="000858B5">
        <w:trPr>
          <w:trHeight w:hRule="exact" w:val="227"/>
          <w:jc w:val="center"/>
        </w:trPr>
        <w:tc>
          <w:tcPr>
            <w:tcW w:w="479" w:type="pct"/>
            <w:tcBorders>
              <w:top w:val="dotted" w:sz="4" w:space="0" w:color="auto"/>
              <w:left w:val="dotted" w:sz="4" w:space="0" w:color="auto"/>
              <w:bottom w:val="dotted" w:sz="4" w:space="0" w:color="auto"/>
              <w:right w:val="dotted" w:sz="4" w:space="0" w:color="auto"/>
            </w:tcBorders>
            <w:shd w:val="clear" w:color="auto" w:fill="auto"/>
            <w:vAlign w:val="center"/>
          </w:tcPr>
          <w:p w14:paraId="4A371F63" w14:textId="516F3380" w:rsidR="00BE461C" w:rsidRPr="00BE712C" w:rsidRDefault="00BE461C" w:rsidP="00BE461C">
            <w:pPr>
              <w:jc w:val="center"/>
              <w:rPr>
                <w:rFonts w:ascii="Calibri" w:hAnsi="Calibri" w:cs="Calibri"/>
                <w:sz w:val="16"/>
                <w:szCs w:val="16"/>
              </w:rPr>
            </w:pPr>
            <w:r w:rsidRPr="00C4028C">
              <w:rPr>
                <w:rFonts w:ascii="Calibri" w:hAnsi="Calibri" w:cs="Calibri"/>
                <w:sz w:val="16"/>
                <w:szCs w:val="16"/>
              </w:rPr>
              <w:t>343</w:t>
            </w:r>
          </w:p>
        </w:tc>
        <w:tc>
          <w:tcPr>
            <w:tcW w:w="1445" w:type="pct"/>
            <w:tcBorders>
              <w:top w:val="dotted" w:sz="4" w:space="0" w:color="auto"/>
              <w:left w:val="dotted" w:sz="4" w:space="0" w:color="auto"/>
              <w:bottom w:val="dotted" w:sz="4" w:space="0" w:color="auto"/>
              <w:right w:val="dotted" w:sz="4" w:space="0" w:color="auto"/>
            </w:tcBorders>
            <w:shd w:val="clear" w:color="auto" w:fill="auto"/>
            <w:vAlign w:val="center"/>
          </w:tcPr>
          <w:p w14:paraId="505DE630" w14:textId="77777777" w:rsidR="00BE461C" w:rsidRPr="00C4028C" w:rsidRDefault="00BE461C" w:rsidP="00BE461C">
            <w:pPr>
              <w:pStyle w:val="Textoindependiente"/>
              <w:rPr>
                <w:rFonts w:ascii="Calibri" w:hAnsi="Calibri" w:cs="Calibri"/>
                <w:b w:val="0"/>
                <w:sz w:val="16"/>
                <w:szCs w:val="16"/>
              </w:rPr>
            </w:pPr>
            <w:r w:rsidRPr="00C4028C">
              <w:rPr>
                <w:rFonts w:ascii="Calibri" w:hAnsi="Calibri" w:cs="Calibri"/>
                <w:b w:val="0"/>
                <w:sz w:val="16"/>
                <w:szCs w:val="16"/>
              </w:rPr>
              <w:t>TITULO: LA ENCICLOPEDIA DE LOS SABORES: COMBINACIONES, RECETAS E IDEAS PARA EL COCINERO CREATIVO</w:t>
            </w:r>
          </w:p>
          <w:p w14:paraId="3D548D4A" w14:textId="77777777" w:rsidR="00BE461C" w:rsidRPr="00C4028C" w:rsidRDefault="00BE461C" w:rsidP="00BE461C">
            <w:pPr>
              <w:pStyle w:val="Textoindependiente"/>
              <w:rPr>
                <w:rFonts w:ascii="Calibri" w:hAnsi="Calibri" w:cs="Calibri"/>
                <w:b w:val="0"/>
                <w:sz w:val="16"/>
                <w:szCs w:val="16"/>
              </w:rPr>
            </w:pPr>
            <w:r w:rsidRPr="00C4028C">
              <w:rPr>
                <w:rFonts w:ascii="Calibri" w:hAnsi="Calibri" w:cs="Calibri"/>
                <w:b w:val="0"/>
                <w:sz w:val="16"/>
                <w:szCs w:val="16"/>
              </w:rPr>
              <w:t>AUTOR: NIKI SEGNIT</w:t>
            </w:r>
          </w:p>
          <w:p w14:paraId="6FBD1F28" w14:textId="77777777" w:rsidR="00BE461C" w:rsidRPr="00C4028C" w:rsidRDefault="00BE461C" w:rsidP="00BE461C">
            <w:pPr>
              <w:pStyle w:val="Textoindependiente"/>
              <w:rPr>
                <w:rFonts w:ascii="Calibri" w:hAnsi="Calibri" w:cs="Calibri"/>
                <w:b w:val="0"/>
                <w:sz w:val="16"/>
                <w:szCs w:val="16"/>
              </w:rPr>
            </w:pPr>
            <w:r w:rsidRPr="00C4028C">
              <w:rPr>
                <w:rFonts w:ascii="Calibri" w:hAnsi="Calibri" w:cs="Calibri"/>
                <w:b w:val="0"/>
                <w:sz w:val="16"/>
                <w:szCs w:val="16"/>
              </w:rPr>
              <w:t>EDITORIAL:  PENGUIN RANDOM</w:t>
            </w:r>
          </w:p>
          <w:p w14:paraId="4561221D" w14:textId="77777777" w:rsidR="00BE461C" w:rsidRPr="00C4028C" w:rsidRDefault="00BE461C" w:rsidP="00BE461C">
            <w:pPr>
              <w:pStyle w:val="Textoindependiente"/>
              <w:rPr>
                <w:rFonts w:ascii="Calibri" w:hAnsi="Calibri" w:cs="Calibri"/>
                <w:b w:val="0"/>
                <w:sz w:val="16"/>
                <w:szCs w:val="16"/>
              </w:rPr>
            </w:pPr>
            <w:r w:rsidRPr="00C4028C">
              <w:rPr>
                <w:rFonts w:ascii="Calibri" w:hAnsi="Calibri" w:cs="Calibri"/>
                <w:b w:val="0"/>
                <w:sz w:val="16"/>
                <w:szCs w:val="16"/>
              </w:rPr>
              <w:t>EDICION: 1°</w:t>
            </w:r>
          </w:p>
          <w:p w14:paraId="3FBC06BC" w14:textId="3A66919F" w:rsidR="00BE461C" w:rsidRPr="00BE712C" w:rsidRDefault="00BE461C" w:rsidP="00BE461C">
            <w:pPr>
              <w:rPr>
                <w:rFonts w:asciiTheme="minorHAnsi" w:hAnsiTheme="minorHAnsi" w:cstheme="minorHAnsi"/>
                <w:color w:val="000000"/>
                <w:sz w:val="16"/>
                <w:szCs w:val="16"/>
                <w:lang w:val="es-MX"/>
              </w:rPr>
            </w:pPr>
            <w:r w:rsidRPr="00C4028C">
              <w:rPr>
                <w:rFonts w:ascii="Calibri" w:hAnsi="Calibri" w:cs="Calibri"/>
                <w:sz w:val="16"/>
                <w:szCs w:val="16"/>
              </w:rPr>
              <w:t>ISBN:       978-8499920139</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2B5B381C" w14:textId="5298B554" w:rsidR="00BE461C" w:rsidRPr="00BE712C" w:rsidRDefault="00BE461C" w:rsidP="00BE461C">
            <w:pPr>
              <w:jc w:val="center"/>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PIEZA</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65844D88" w14:textId="4771486F" w:rsidR="00BE461C" w:rsidRPr="00BE712C" w:rsidRDefault="00BE461C" w:rsidP="00BE461C">
            <w:pPr>
              <w:jc w:val="center"/>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1</w:t>
            </w:r>
          </w:p>
        </w:tc>
        <w:tc>
          <w:tcPr>
            <w:tcW w:w="763" w:type="pct"/>
            <w:vAlign w:val="center"/>
          </w:tcPr>
          <w:p w14:paraId="1F9F3F90" w14:textId="6A11BE2E" w:rsidR="00BE461C" w:rsidRPr="00BE712C" w:rsidRDefault="00BE461C" w:rsidP="00BE461C">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B563308" w14:textId="45B9CCA4" w:rsidR="00BE461C" w:rsidRPr="00BE712C" w:rsidRDefault="00BE461C" w:rsidP="00BE461C">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BE712C" w14:paraId="2C71A242" w14:textId="77777777" w:rsidTr="001B7988">
        <w:trPr>
          <w:trHeight w:hRule="exact" w:val="227"/>
          <w:jc w:val="center"/>
        </w:trPr>
        <w:tc>
          <w:tcPr>
            <w:tcW w:w="479" w:type="pct"/>
            <w:shd w:val="clear" w:color="auto" w:fill="auto"/>
          </w:tcPr>
          <w:p w14:paraId="27333BE7" w14:textId="77777777" w:rsidR="005840F9" w:rsidRPr="00BE712C" w:rsidRDefault="005840F9" w:rsidP="005840F9">
            <w:pPr>
              <w:jc w:val="center"/>
              <w:rPr>
                <w:rFonts w:asciiTheme="minorHAnsi" w:hAnsiTheme="minorHAnsi" w:cstheme="minorHAnsi"/>
                <w:sz w:val="16"/>
                <w:szCs w:val="16"/>
              </w:rPr>
            </w:pPr>
          </w:p>
        </w:tc>
        <w:tc>
          <w:tcPr>
            <w:tcW w:w="1445" w:type="pct"/>
          </w:tcPr>
          <w:p w14:paraId="738DD9A4" w14:textId="77777777" w:rsidR="005840F9" w:rsidRPr="00BE712C" w:rsidRDefault="005840F9" w:rsidP="005840F9">
            <w:pPr>
              <w:rPr>
                <w:rFonts w:asciiTheme="minorHAnsi" w:hAnsiTheme="minorHAnsi" w:cstheme="minorHAnsi"/>
                <w:sz w:val="16"/>
                <w:szCs w:val="16"/>
                <w:lang w:val="es-MX" w:eastAsia="es-MX"/>
              </w:rPr>
            </w:pPr>
          </w:p>
        </w:tc>
        <w:tc>
          <w:tcPr>
            <w:tcW w:w="822" w:type="pct"/>
          </w:tcPr>
          <w:p w14:paraId="23E368C8" w14:textId="77777777" w:rsidR="005840F9" w:rsidRPr="00BE712C" w:rsidRDefault="005840F9" w:rsidP="005840F9">
            <w:pPr>
              <w:jc w:val="center"/>
              <w:rPr>
                <w:rFonts w:asciiTheme="minorHAnsi" w:hAnsiTheme="minorHAnsi" w:cstheme="minorHAnsi"/>
                <w:sz w:val="16"/>
                <w:szCs w:val="16"/>
                <w:lang w:val="es-MX" w:eastAsia="es-MX"/>
              </w:rPr>
            </w:pPr>
          </w:p>
        </w:tc>
        <w:tc>
          <w:tcPr>
            <w:tcW w:w="668" w:type="pct"/>
          </w:tcPr>
          <w:p w14:paraId="66379267" w14:textId="2FE81943" w:rsidR="005840F9" w:rsidRPr="00BE712C" w:rsidRDefault="005840F9" w:rsidP="005840F9">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Subtotal</w:t>
            </w:r>
          </w:p>
        </w:tc>
        <w:tc>
          <w:tcPr>
            <w:tcW w:w="763" w:type="pct"/>
            <w:vAlign w:val="center"/>
          </w:tcPr>
          <w:p w14:paraId="7CF859C6" w14:textId="2D0DF5B8" w:rsidR="005840F9" w:rsidRPr="00BE712C" w:rsidRDefault="005840F9" w:rsidP="005840F9">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c>
          <w:tcPr>
            <w:tcW w:w="822" w:type="pct"/>
            <w:vAlign w:val="center"/>
          </w:tcPr>
          <w:p w14:paraId="5E98F165" w14:textId="0B985350" w:rsidR="005840F9" w:rsidRPr="00BE712C" w:rsidRDefault="005840F9" w:rsidP="005840F9">
            <w:pPr>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r>
      <w:tr w:rsidR="000F67E0" w:rsidRPr="00BE712C" w14:paraId="6DD8E301" w14:textId="77777777" w:rsidTr="001B7988">
        <w:trPr>
          <w:trHeight w:hRule="exact" w:val="227"/>
          <w:jc w:val="center"/>
        </w:trPr>
        <w:tc>
          <w:tcPr>
            <w:tcW w:w="479" w:type="pct"/>
            <w:shd w:val="clear" w:color="auto" w:fill="auto"/>
          </w:tcPr>
          <w:p w14:paraId="19CFE264" w14:textId="77777777" w:rsidR="000F67E0" w:rsidRPr="00BE712C" w:rsidRDefault="000F67E0" w:rsidP="000F67E0">
            <w:pPr>
              <w:jc w:val="center"/>
              <w:rPr>
                <w:rFonts w:asciiTheme="minorHAnsi" w:hAnsiTheme="minorHAnsi" w:cstheme="minorHAnsi"/>
                <w:sz w:val="16"/>
                <w:szCs w:val="16"/>
              </w:rPr>
            </w:pPr>
          </w:p>
        </w:tc>
        <w:tc>
          <w:tcPr>
            <w:tcW w:w="1445" w:type="pct"/>
          </w:tcPr>
          <w:p w14:paraId="572CD318"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6DAB2578"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59C9600F"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IVA</w:t>
            </w:r>
          </w:p>
        </w:tc>
        <w:tc>
          <w:tcPr>
            <w:tcW w:w="763" w:type="pct"/>
            <w:vAlign w:val="center"/>
          </w:tcPr>
          <w:p w14:paraId="1D76F5D8"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77C22380"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r w:rsidR="000F67E0" w:rsidRPr="00866A9B" w14:paraId="2EE44301" w14:textId="77777777" w:rsidTr="001B7988">
        <w:trPr>
          <w:trHeight w:hRule="exact" w:val="227"/>
          <w:jc w:val="center"/>
        </w:trPr>
        <w:tc>
          <w:tcPr>
            <w:tcW w:w="479" w:type="pct"/>
            <w:shd w:val="clear" w:color="auto" w:fill="auto"/>
          </w:tcPr>
          <w:p w14:paraId="348980CB" w14:textId="77777777" w:rsidR="000F67E0" w:rsidRPr="00BE712C" w:rsidRDefault="000F67E0" w:rsidP="000F67E0">
            <w:pPr>
              <w:jc w:val="center"/>
              <w:rPr>
                <w:rFonts w:asciiTheme="minorHAnsi" w:hAnsiTheme="minorHAnsi" w:cstheme="minorHAnsi"/>
                <w:sz w:val="16"/>
                <w:szCs w:val="16"/>
              </w:rPr>
            </w:pPr>
          </w:p>
        </w:tc>
        <w:tc>
          <w:tcPr>
            <w:tcW w:w="1445" w:type="pct"/>
          </w:tcPr>
          <w:p w14:paraId="1A1EC716"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29C85A94"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0647B377"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 xml:space="preserve">Total </w:t>
            </w:r>
          </w:p>
        </w:tc>
        <w:tc>
          <w:tcPr>
            <w:tcW w:w="763" w:type="pct"/>
            <w:vAlign w:val="center"/>
          </w:tcPr>
          <w:p w14:paraId="07BC8B97"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6743CB89"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bookmarkStart w:id="14" w:name="_GoBack"/>
      <w:bookmarkEnd w:id="14"/>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59DC332D" w:rsidR="00606036" w:rsidRDefault="00606036"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61ED2DA0" w:rsidR="004C1881" w:rsidRDefault="004C1881" w:rsidP="00163C87">
      <w:pPr>
        <w:ind w:right="617"/>
        <w:jc w:val="center"/>
        <w:rPr>
          <w:rFonts w:asciiTheme="minorHAnsi" w:hAnsiTheme="minorHAnsi" w:cstheme="minorHAnsi"/>
          <w:b/>
          <w:sz w:val="18"/>
          <w:szCs w:val="18"/>
        </w:rPr>
      </w:pPr>
    </w:p>
    <w:p w14:paraId="62FC385A" w14:textId="010ABDC0" w:rsidR="00B72570" w:rsidRDefault="00B72570" w:rsidP="00163C87">
      <w:pPr>
        <w:ind w:right="617"/>
        <w:jc w:val="center"/>
        <w:rPr>
          <w:rFonts w:asciiTheme="minorHAnsi" w:hAnsiTheme="minorHAnsi" w:cstheme="minorHAnsi"/>
          <w:b/>
          <w:sz w:val="18"/>
          <w:szCs w:val="18"/>
        </w:rPr>
      </w:pPr>
    </w:p>
    <w:p w14:paraId="141E1531" w14:textId="611FB33F" w:rsidR="00B72570" w:rsidRDefault="00B72570" w:rsidP="00163C87">
      <w:pPr>
        <w:ind w:right="617"/>
        <w:jc w:val="center"/>
        <w:rPr>
          <w:rFonts w:asciiTheme="minorHAnsi" w:hAnsiTheme="minorHAnsi" w:cstheme="minorHAnsi"/>
          <w:b/>
          <w:sz w:val="18"/>
          <w:szCs w:val="18"/>
        </w:rPr>
      </w:pPr>
    </w:p>
    <w:p w14:paraId="182C50F1" w14:textId="7729EFA2" w:rsidR="00B72570" w:rsidRDefault="00B72570" w:rsidP="00163C87">
      <w:pPr>
        <w:ind w:right="617"/>
        <w:jc w:val="center"/>
        <w:rPr>
          <w:rFonts w:asciiTheme="minorHAnsi" w:hAnsiTheme="minorHAnsi" w:cstheme="minorHAnsi"/>
          <w:b/>
          <w:sz w:val="18"/>
          <w:szCs w:val="18"/>
        </w:rPr>
      </w:pPr>
    </w:p>
    <w:p w14:paraId="1EDB2200" w14:textId="57B40F1F" w:rsidR="00B72570" w:rsidRDefault="00B72570" w:rsidP="00163C87">
      <w:pPr>
        <w:ind w:right="617"/>
        <w:jc w:val="center"/>
        <w:rPr>
          <w:rFonts w:asciiTheme="minorHAnsi" w:hAnsiTheme="minorHAnsi" w:cstheme="minorHAnsi"/>
          <w:b/>
          <w:sz w:val="18"/>
          <w:szCs w:val="18"/>
        </w:rPr>
      </w:pPr>
    </w:p>
    <w:p w14:paraId="31B51026" w14:textId="0A394D43" w:rsidR="00B72570" w:rsidRDefault="00B72570" w:rsidP="00163C87">
      <w:pPr>
        <w:ind w:right="617"/>
        <w:jc w:val="center"/>
        <w:rPr>
          <w:rFonts w:asciiTheme="minorHAnsi" w:hAnsiTheme="minorHAnsi" w:cstheme="minorHAnsi"/>
          <w:b/>
          <w:sz w:val="18"/>
          <w:szCs w:val="18"/>
        </w:rPr>
      </w:pPr>
    </w:p>
    <w:p w14:paraId="5355B371" w14:textId="77777777" w:rsidR="00B72570" w:rsidRDefault="00B72570" w:rsidP="00163C87">
      <w:pPr>
        <w:ind w:right="617"/>
        <w:jc w:val="center"/>
        <w:rPr>
          <w:rFonts w:asciiTheme="minorHAnsi" w:hAnsiTheme="minorHAnsi" w:cstheme="minorHAnsi"/>
          <w:b/>
          <w:sz w:val="18"/>
          <w:szCs w:val="18"/>
        </w:rPr>
      </w:pPr>
    </w:p>
    <w:p w14:paraId="5E323718" w14:textId="34F8AB31" w:rsidR="004C1881" w:rsidRDefault="004C1881"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7C5FB0" w:rsidRPr="00B34C78" w14:paraId="13911F3F" w14:textId="77777777" w:rsidTr="00264D46">
        <w:trPr>
          <w:jc w:val="center"/>
        </w:trPr>
        <w:tc>
          <w:tcPr>
            <w:tcW w:w="5671" w:type="dxa"/>
            <w:shd w:val="clear" w:color="auto" w:fill="auto"/>
            <w:hideMark/>
          </w:tcPr>
          <w:p w14:paraId="7FA97468" w14:textId="2608B9F6" w:rsidR="007C5FB0" w:rsidRPr="00A0272C" w:rsidRDefault="00500492" w:rsidP="007C5FB0">
            <w:pPr>
              <w:spacing w:line="256" w:lineRule="auto"/>
              <w:jc w:val="center"/>
              <w:rPr>
                <w:rFonts w:ascii="Calibri" w:hAnsi="Calibri" w:cs="Calibri"/>
                <w:color w:val="000000"/>
                <w:sz w:val="18"/>
                <w:szCs w:val="18"/>
                <w:lang w:val="es-MX" w:eastAsia="es-MX"/>
              </w:rPr>
            </w:pPr>
            <w:r>
              <w:rPr>
                <w:rFonts w:asciiTheme="minorHAnsi" w:hAnsiTheme="minorHAnsi" w:cstheme="minorHAnsi"/>
                <w:color w:val="000000"/>
                <w:sz w:val="16"/>
                <w:szCs w:val="16"/>
                <w:lang w:val="es-MX" w:eastAsia="es-MX"/>
              </w:rPr>
              <w:t>3</w:t>
            </w:r>
            <w:r w:rsidR="007C5FB0" w:rsidRPr="007C5B06">
              <w:rPr>
                <w:rFonts w:asciiTheme="minorHAnsi" w:hAnsiTheme="minorHAnsi" w:cstheme="minorHAnsi"/>
                <w:color w:val="000000"/>
                <w:sz w:val="16"/>
                <w:szCs w:val="16"/>
                <w:lang w:val="es-MX" w:eastAsia="es-MX"/>
              </w:rPr>
              <w:t xml:space="preserve"> meses</w:t>
            </w:r>
          </w:p>
        </w:tc>
        <w:tc>
          <w:tcPr>
            <w:tcW w:w="3111" w:type="dxa"/>
            <w:shd w:val="clear" w:color="auto" w:fill="auto"/>
            <w:hideMark/>
          </w:tcPr>
          <w:p w14:paraId="22E3ADD9" w14:textId="1BFA7156" w:rsidR="007C5FB0" w:rsidRPr="00A0272C" w:rsidRDefault="007C5FB0" w:rsidP="007C5FB0">
            <w:pPr>
              <w:spacing w:line="256" w:lineRule="auto"/>
              <w:jc w:val="center"/>
              <w:rPr>
                <w:rFonts w:ascii="Calibri" w:eastAsia="Calibri" w:hAnsi="Calibri" w:cs="Calibri"/>
                <w:color w:val="000000"/>
                <w:sz w:val="18"/>
                <w:szCs w:val="18"/>
              </w:rPr>
            </w:pPr>
            <w:r w:rsidRPr="007C5B06">
              <w:rPr>
                <w:rFonts w:asciiTheme="minorHAnsi" w:eastAsia="Calibri" w:hAnsiTheme="minorHAnsi" w:cstheme="minorHAnsi"/>
                <w:color w:val="000000"/>
                <w:sz w:val="16"/>
                <w:szCs w:val="16"/>
              </w:rPr>
              <w:t>Todas</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23DE97B1" w14:textId="77777777" w:rsidR="00281C1D" w:rsidRPr="00874AC9" w:rsidRDefault="00281C1D" w:rsidP="00281C1D">
      <w:pPr>
        <w:pStyle w:val="Sangra3detindependiente"/>
        <w:tabs>
          <w:tab w:val="clear" w:pos="709"/>
        </w:tabs>
        <w:autoSpaceDE w:val="0"/>
        <w:autoSpaceDN w:val="0"/>
        <w:ind w:left="720"/>
        <w:jc w:val="center"/>
        <w:rPr>
          <w:rFonts w:asciiTheme="minorHAnsi" w:hAnsiTheme="minorHAnsi" w:cstheme="minorHAnsi"/>
          <w:b/>
          <w:sz w:val="18"/>
          <w:szCs w:val="18"/>
        </w:rPr>
      </w:pPr>
      <w:bookmarkStart w:id="15" w:name="_Hlk190879047"/>
      <w:r w:rsidRPr="00874AC9">
        <w:rPr>
          <w:rFonts w:asciiTheme="minorHAnsi" w:hAnsiTheme="minorHAnsi" w:cstheme="minorHAnsi"/>
          <w:b/>
          <w:sz w:val="18"/>
          <w:szCs w:val="18"/>
        </w:rPr>
        <w:lastRenderedPageBreak/>
        <w:t>Anexo “</w:t>
      </w:r>
      <w:r w:rsidRPr="00874AC9">
        <w:rPr>
          <w:rFonts w:asciiTheme="minorHAnsi" w:hAnsiTheme="minorHAnsi" w:cstheme="minorHAnsi"/>
          <w:b/>
          <w:sz w:val="18"/>
          <w:szCs w:val="18"/>
          <w:lang w:val="es-MX"/>
        </w:rPr>
        <w:t>6</w:t>
      </w:r>
      <w:r w:rsidRPr="00874AC9">
        <w:rPr>
          <w:rFonts w:asciiTheme="minorHAnsi" w:hAnsiTheme="minorHAnsi" w:cstheme="minorHAnsi"/>
          <w:b/>
          <w:sz w:val="18"/>
          <w:szCs w:val="18"/>
        </w:rPr>
        <w:t>”</w:t>
      </w:r>
    </w:p>
    <w:p w14:paraId="2D6E2663" w14:textId="7D195774" w:rsidR="00281C1D" w:rsidRPr="00874AC9" w:rsidRDefault="00281C1D" w:rsidP="00281C1D">
      <w:pPr>
        <w:pStyle w:val="Textoindependiente"/>
        <w:ind w:right="708"/>
        <w:jc w:val="center"/>
        <w:rPr>
          <w:rFonts w:asciiTheme="minorHAnsi" w:hAnsiTheme="minorHAnsi" w:cstheme="minorHAnsi"/>
          <w:sz w:val="18"/>
          <w:szCs w:val="18"/>
          <w:lang w:val="es-MX"/>
        </w:rPr>
      </w:pPr>
      <w:r w:rsidRPr="00874AC9">
        <w:rPr>
          <w:rFonts w:asciiTheme="minorHAnsi" w:hAnsiTheme="minorHAnsi" w:cstheme="minorHAnsi"/>
          <w:sz w:val="18"/>
          <w:szCs w:val="18"/>
          <w:lang w:val="es-MX"/>
        </w:rPr>
        <w:t xml:space="preserve">                                     </w:t>
      </w:r>
      <w:r w:rsidR="00234F9E" w:rsidRPr="00874AC9">
        <w:rPr>
          <w:rFonts w:asciiTheme="minorHAnsi" w:hAnsiTheme="minorHAnsi" w:cstheme="minorHAnsi"/>
          <w:sz w:val="18"/>
          <w:szCs w:val="18"/>
          <w:lang w:val="es-MX"/>
        </w:rPr>
        <w:t xml:space="preserve">Manifiesto de ser Distribuidor </w:t>
      </w:r>
      <w:r w:rsidR="00874AC9" w:rsidRPr="00874AC9">
        <w:rPr>
          <w:rFonts w:ascii="Calibri" w:hAnsi="Calibri" w:cs="Calibri"/>
          <w:color w:val="000000"/>
          <w:sz w:val="18"/>
          <w:szCs w:val="18"/>
        </w:rPr>
        <w:t>Autorizado</w:t>
      </w:r>
      <w:r w:rsidR="00874AC9" w:rsidRPr="00874AC9">
        <w:rPr>
          <w:rFonts w:asciiTheme="minorHAnsi" w:hAnsiTheme="minorHAnsi" w:cstheme="minorHAnsi"/>
          <w:sz w:val="18"/>
          <w:szCs w:val="18"/>
          <w:lang w:val="es-MX"/>
        </w:rPr>
        <w:t xml:space="preserve"> </w:t>
      </w:r>
      <w:r w:rsidR="00234F9E" w:rsidRPr="00874AC9">
        <w:rPr>
          <w:rFonts w:asciiTheme="minorHAnsi" w:hAnsiTheme="minorHAnsi" w:cstheme="minorHAnsi"/>
          <w:sz w:val="18"/>
          <w:szCs w:val="18"/>
          <w:lang w:val="es-MX"/>
        </w:rPr>
        <w:t>de las Editoriales.</w:t>
      </w:r>
    </w:p>
    <w:bookmarkEnd w:id="15"/>
    <w:p w14:paraId="075B1631" w14:textId="77777777" w:rsidR="007C5FB0" w:rsidRPr="00874AC9" w:rsidRDefault="007C5FB0" w:rsidP="007C5FB0">
      <w:pPr>
        <w:tabs>
          <w:tab w:val="left" w:pos="284"/>
          <w:tab w:val="left" w:pos="9356"/>
        </w:tabs>
        <w:ind w:right="283"/>
        <w:jc w:val="both"/>
        <w:rPr>
          <w:rFonts w:ascii="Calibri" w:hAnsi="Calibri" w:cs="Calibri"/>
          <w:color w:val="000000"/>
          <w:sz w:val="18"/>
          <w:szCs w:val="18"/>
        </w:rPr>
      </w:pPr>
    </w:p>
    <w:p w14:paraId="4C6F11D1" w14:textId="77777777" w:rsidR="007C5FB0" w:rsidRPr="00874AC9" w:rsidRDefault="007C5FB0" w:rsidP="007C5FB0">
      <w:pPr>
        <w:tabs>
          <w:tab w:val="left" w:pos="284"/>
        </w:tabs>
        <w:jc w:val="both"/>
        <w:rPr>
          <w:rFonts w:asciiTheme="minorHAnsi" w:hAnsiTheme="minorHAnsi" w:cstheme="minorHAnsi"/>
          <w:b/>
          <w:color w:val="000000"/>
          <w:sz w:val="18"/>
          <w:szCs w:val="18"/>
        </w:rPr>
      </w:pPr>
      <w:r w:rsidRPr="00874AC9">
        <w:rPr>
          <w:rFonts w:asciiTheme="minorHAnsi" w:hAnsiTheme="minorHAnsi" w:cstheme="minorHAnsi"/>
          <w:b/>
          <w:color w:val="000000"/>
          <w:sz w:val="18"/>
          <w:szCs w:val="18"/>
        </w:rPr>
        <w:t>UNIVERSIDAD AUTÓNOMA DE AGUASCALIENTES.</w:t>
      </w:r>
    </w:p>
    <w:p w14:paraId="5C0B6BB8" w14:textId="77777777" w:rsidR="007C5FB0" w:rsidRPr="00874AC9" w:rsidRDefault="007C5FB0" w:rsidP="007C5FB0">
      <w:pPr>
        <w:tabs>
          <w:tab w:val="left" w:pos="284"/>
        </w:tabs>
        <w:jc w:val="both"/>
        <w:rPr>
          <w:rFonts w:asciiTheme="minorHAnsi" w:hAnsiTheme="minorHAnsi" w:cstheme="minorHAnsi"/>
          <w:b/>
          <w:color w:val="000000"/>
          <w:sz w:val="18"/>
          <w:szCs w:val="18"/>
        </w:rPr>
      </w:pPr>
      <w:r w:rsidRPr="00874AC9">
        <w:rPr>
          <w:rFonts w:asciiTheme="minorHAnsi" w:hAnsiTheme="minorHAnsi" w:cstheme="minorHAnsi"/>
          <w:b/>
          <w:color w:val="000000"/>
          <w:sz w:val="18"/>
          <w:szCs w:val="18"/>
        </w:rPr>
        <w:t>P R E S E N T E.</w:t>
      </w:r>
    </w:p>
    <w:p w14:paraId="3D306828" w14:textId="77777777" w:rsidR="007C5FB0" w:rsidRPr="00874AC9" w:rsidRDefault="007C5FB0" w:rsidP="007C5FB0">
      <w:pPr>
        <w:tabs>
          <w:tab w:val="left" w:pos="284"/>
          <w:tab w:val="left" w:pos="5730"/>
          <w:tab w:val="left" w:pos="9356"/>
        </w:tabs>
        <w:ind w:right="290"/>
        <w:jc w:val="both"/>
        <w:rPr>
          <w:rFonts w:ascii="Calibri" w:hAnsi="Calibri" w:cs="Calibri"/>
          <w:sz w:val="18"/>
          <w:szCs w:val="18"/>
        </w:rPr>
      </w:pPr>
    </w:p>
    <w:p w14:paraId="0518991B" w14:textId="7307F403" w:rsidR="007C5FB0" w:rsidRPr="00874AC9" w:rsidRDefault="007C5FB0" w:rsidP="007C5FB0">
      <w:pPr>
        <w:tabs>
          <w:tab w:val="left" w:pos="284"/>
          <w:tab w:val="left" w:pos="5730"/>
          <w:tab w:val="left" w:pos="9356"/>
        </w:tabs>
        <w:ind w:right="290"/>
        <w:jc w:val="both"/>
        <w:rPr>
          <w:rFonts w:ascii="Calibri" w:hAnsi="Calibri" w:cs="Calibri"/>
          <w:color w:val="000000"/>
          <w:sz w:val="18"/>
          <w:szCs w:val="18"/>
        </w:rPr>
      </w:pPr>
      <w:r w:rsidRPr="00874AC9">
        <w:rPr>
          <w:rFonts w:ascii="Calibri" w:hAnsi="Calibri" w:cs="Calibri"/>
          <w:color w:val="000000"/>
          <w:sz w:val="18"/>
          <w:szCs w:val="18"/>
        </w:rPr>
        <w:t xml:space="preserve">Declaro bajo protesta de decir verdad que en la </w:t>
      </w:r>
      <w:r w:rsidRPr="00874AC9">
        <w:rPr>
          <w:rFonts w:ascii="Calibri" w:hAnsi="Calibri" w:cs="Calibri"/>
          <w:b/>
          <w:color w:val="000000"/>
          <w:sz w:val="18"/>
          <w:szCs w:val="18"/>
        </w:rPr>
        <w:t xml:space="preserve">empresa </w:t>
      </w:r>
      <w:r w:rsidRPr="00874AC9">
        <w:rPr>
          <w:rFonts w:ascii="Calibri" w:hAnsi="Calibri" w:cs="Calibri"/>
          <w:b/>
          <w:bCs/>
          <w:i/>
          <w:color w:val="632423"/>
          <w:sz w:val="18"/>
          <w:szCs w:val="18"/>
          <w:lang w:val="es-MX" w:eastAsia="es-MX"/>
        </w:rPr>
        <w:t>(Nombre del licitante que participa)</w:t>
      </w:r>
      <w:r w:rsidRPr="00874AC9">
        <w:rPr>
          <w:rFonts w:ascii="Calibri" w:hAnsi="Calibri" w:cs="Calibri"/>
          <w:b/>
          <w:color w:val="000000"/>
          <w:sz w:val="18"/>
          <w:szCs w:val="18"/>
        </w:rPr>
        <w:t>,</w:t>
      </w:r>
      <w:r w:rsidRPr="00874AC9">
        <w:rPr>
          <w:rFonts w:ascii="Calibri" w:hAnsi="Calibri" w:cs="Calibri"/>
          <w:color w:val="000000"/>
          <w:sz w:val="18"/>
          <w:szCs w:val="18"/>
        </w:rPr>
        <w:t xml:space="preserve"> somos </w:t>
      </w:r>
      <w:r w:rsidRPr="00874AC9">
        <w:rPr>
          <w:rFonts w:ascii="Calibri" w:hAnsi="Calibri" w:cs="Calibri"/>
          <w:b/>
          <w:color w:val="000000"/>
          <w:sz w:val="18"/>
          <w:szCs w:val="18"/>
        </w:rPr>
        <w:t>Distribuidor</w:t>
      </w:r>
      <w:r w:rsidR="00234F9E" w:rsidRPr="00874AC9">
        <w:rPr>
          <w:rFonts w:ascii="Calibri" w:hAnsi="Calibri" w:cs="Calibri"/>
          <w:b/>
          <w:color w:val="000000"/>
          <w:sz w:val="18"/>
          <w:szCs w:val="18"/>
        </w:rPr>
        <w:t>es</w:t>
      </w:r>
      <w:r w:rsidRPr="00874AC9">
        <w:rPr>
          <w:rFonts w:ascii="Calibri" w:hAnsi="Calibri" w:cs="Calibri"/>
          <w:b/>
          <w:color w:val="000000"/>
          <w:sz w:val="18"/>
          <w:szCs w:val="18"/>
        </w:rPr>
        <w:t xml:space="preserve"> </w:t>
      </w:r>
      <w:r w:rsidR="00874AC9" w:rsidRPr="00874AC9">
        <w:rPr>
          <w:rFonts w:ascii="Calibri" w:hAnsi="Calibri" w:cs="Calibri"/>
          <w:b/>
          <w:color w:val="000000"/>
          <w:sz w:val="18"/>
          <w:szCs w:val="18"/>
        </w:rPr>
        <w:t xml:space="preserve">Autorizado </w:t>
      </w:r>
      <w:r w:rsidRPr="00874AC9">
        <w:rPr>
          <w:rFonts w:ascii="Calibri" w:hAnsi="Calibri" w:cs="Calibri"/>
          <w:b/>
          <w:color w:val="000000"/>
          <w:sz w:val="18"/>
          <w:szCs w:val="18"/>
        </w:rPr>
        <w:t>de l</w:t>
      </w:r>
      <w:r w:rsidR="00234F9E" w:rsidRPr="00874AC9">
        <w:rPr>
          <w:rFonts w:ascii="Calibri" w:hAnsi="Calibri" w:cs="Calibri"/>
          <w:b/>
          <w:color w:val="000000"/>
          <w:sz w:val="18"/>
          <w:szCs w:val="18"/>
        </w:rPr>
        <w:t xml:space="preserve">as Editoriales conforme a los títulos de los ejemplares ofertados en el Anexo “1” </w:t>
      </w:r>
      <w:r w:rsidRPr="00874AC9">
        <w:rPr>
          <w:rFonts w:ascii="Calibri" w:hAnsi="Calibri" w:cs="Calibri"/>
          <w:color w:val="000000"/>
          <w:sz w:val="18"/>
          <w:szCs w:val="18"/>
        </w:rPr>
        <w:t xml:space="preserve">de este proceso de Licitación. Por lo que entregaré conforme a las características técnicas </w:t>
      </w:r>
      <w:r w:rsidR="00E26DF1" w:rsidRPr="00874AC9">
        <w:rPr>
          <w:rFonts w:ascii="Calibri" w:hAnsi="Calibri" w:cs="Calibri"/>
          <w:color w:val="000000"/>
          <w:sz w:val="18"/>
          <w:szCs w:val="18"/>
        </w:rPr>
        <w:t>ofertadas</w:t>
      </w:r>
      <w:r w:rsidRPr="00874AC9">
        <w:rPr>
          <w:rFonts w:ascii="Calibri" w:hAnsi="Calibri" w:cs="Calibri"/>
          <w:color w:val="000000"/>
          <w:sz w:val="18"/>
          <w:szCs w:val="18"/>
        </w:rPr>
        <w:t xml:space="preserve">. </w:t>
      </w:r>
    </w:p>
    <w:p w14:paraId="1BB65ABB" w14:textId="77777777" w:rsidR="007C5FB0" w:rsidRPr="00874AC9" w:rsidRDefault="007C5FB0" w:rsidP="007C5FB0">
      <w:pPr>
        <w:tabs>
          <w:tab w:val="left" w:pos="0"/>
          <w:tab w:val="left" w:pos="5730"/>
          <w:tab w:val="left" w:pos="9356"/>
        </w:tabs>
        <w:ind w:right="290"/>
        <w:jc w:val="both"/>
        <w:rPr>
          <w:rFonts w:ascii="Calibri" w:hAnsi="Calibri" w:cs="Calibri"/>
          <w:color w:val="000000"/>
          <w:sz w:val="18"/>
          <w:szCs w:val="18"/>
        </w:rPr>
      </w:pPr>
    </w:p>
    <w:p w14:paraId="3DC37B12" w14:textId="77777777" w:rsidR="007C5FB0" w:rsidRPr="00234F9E" w:rsidRDefault="007C5FB0" w:rsidP="007C5FB0">
      <w:pPr>
        <w:tabs>
          <w:tab w:val="left" w:pos="0"/>
        </w:tabs>
        <w:ind w:right="149"/>
        <w:rPr>
          <w:rFonts w:ascii="Calibri" w:hAnsi="Calibri" w:cs="Calibri"/>
          <w:sz w:val="18"/>
          <w:szCs w:val="18"/>
        </w:rPr>
      </w:pPr>
      <w:r w:rsidRPr="00874AC9">
        <w:rPr>
          <w:rFonts w:ascii="Calibri" w:hAnsi="Calibri" w:cs="Calibri"/>
          <w:color w:val="000000"/>
          <w:sz w:val="18"/>
          <w:szCs w:val="18"/>
        </w:rPr>
        <w:t>En caso de resultar adjudicado dentro del presente procedimiento de Licitación y en caso de ser necesario, bajo mi cuenta y responsabilidad, manifiesto mi compromiso para garantizar el correcto y adecuado funcionamiento y/o calidad de los bienes ofertados.</w:t>
      </w:r>
    </w:p>
    <w:p w14:paraId="5D1784D2" w14:textId="77777777" w:rsidR="002B3E89" w:rsidRDefault="002B3E89" w:rsidP="007C5FB0">
      <w:pPr>
        <w:pStyle w:val="Default"/>
        <w:tabs>
          <w:tab w:val="left" w:pos="9356"/>
        </w:tabs>
        <w:ind w:right="283"/>
        <w:jc w:val="center"/>
        <w:rPr>
          <w:rFonts w:asciiTheme="minorHAnsi" w:hAnsiTheme="minorHAnsi" w:cstheme="minorHAnsi"/>
          <w:sz w:val="18"/>
          <w:szCs w:val="14"/>
        </w:rPr>
      </w:pPr>
    </w:p>
    <w:p w14:paraId="7E1153DB" w14:textId="77777777" w:rsidR="002B3E89" w:rsidRDefault="002B3E89" w:rsidP="007C5FB0">
      <w:pPr>
        <w:pStyle w:val="Default"/>
        <w:tabs>
          <w:tab w:val="left" w:pos="9356"/>
        </w:tabs>
        <w:ind w:right="283"/>
        <w:jc w:val="center"/>
        <w:rPr>
          <w:rFonts w:asciiTheme="minorHAnsi" w:hAnsiTheme="minorHAnsi" w:cstheme="minorHAnsi"/>
          <w:sz w:val="18"/>
          <w:szCs w:val="14"/>
        </w:rPr>
      </w:pPr>
    </w:p>
    <w:p w14:paraId="44DFE399" w14:textId="79CAF1A4" w:rsidR="00281C1D" w:rsidRPr="002B3E89" w:rsidRDefault="002B3E89" w:rsidP="00281C1D">
      <w:pPr>
        <w:autoSpaceDE w:val="0"/>
        <w:autoSpaceDN w:val="0"/>
        <w:adjustRightInd w:val="0"/>
        <w:jc w:val="center"/>
        <w:rPr>
          <w:rFonts w:asciiTheme="minorHAnsi" w:hAnsiTheme="minorHAnsi" w:cs="Arial"/>
          <w:i/>
          <w:color w:val="632423"/>
          <w:sz w:val="16"/>
          <w:szCs w:val="14"/>
          <w:lang w:val="es-MX" w:eastAsia="es-MX"/>
        </w:rPr>
      </w:pPr>
      <w:r w:rsidRPr="002B3E89">
        <w:rPr>
          <w:rFonts w:ascii="Calibri" w:hAnsi="Calibri" w:cs="Arial"/>
          <w:b/>
          <w:bCs/>
          <w:sz w:val="16"/>
          <w:szCs w:val="14"/>
        </w:rPr>
        <w:t xml:space="preserve"> </w:t>
      </w:r>
      <w:r w:rsidR="00281C1D" w:rsidRPr="002B3E89">
        <w:rPr>
          <w:rFonts w:ascii="Calibri" w:hAnsi="Calibri" w:cs="Arial"/>
          <w:b/>
          <w:bCs/>
          <w:sz w:val="16"/>
          <w:szCs w:val="14"/>
        </w:rPr>
        <w:t>(Nombre y firma de la persona física o representante legal de la persona física o moral o representante común de la agrupación de personas)</w:t>
      </w:r>
    </w:p>
    <w:p w14:paraId="5C2B313B" w14:textId="77777777" w:rsidR="00281C1D" w:rsidRPr="002B3E89" w:rsidRDefault="00281C1D" w:rsidP="00281C1D">
      <w:pPr>
        <w:tabs>
          <w:tab w:val="left" w:pos="9356"/>
        </w:tabs>
        <w:autoSpaceDE w:val="0"/>
        <w:autoSpaceDN w:val="0"/>
        <w:adjustRightInd w:val="0"/>
        <w:ind w:right="283"/>
        <w:jc w:val="both"/>
        <w:rPr>
          <w:rFonts w:ascii="Calibri" w:hAnsi="Calibri" w:cs="Arial"/>
          <w:color w:val="000000"/>
          <w:sz w:val="16"/>
          <w:szCs w:val="14"/>
          <w:lang w:val="es-MX" w:eastAsia="en-US"/>
        </w:rPr>
      </w:pPr>
    </w:p>
    <w:p w14:paraId="7F097EE9" w14:textId="384CAC59" w:rsidR="00281C1D" w:rsidRDefault="00281C1D" w:rsidP="00281C1D">
      <w:pPr>
        <w:pStyle w:val="Textoindependiente"/>
        <w:ind w:right="1179"/>
        <w:jc w:val="center"/>
        <w:rPr>
          <w:rFonts w:asciiTheme="minorHAnsi" w:hAnsiTheme="minorHAnsi" w:cstheme="minorHAnsi"/>
          <w:sz w:val="18"/>
          <w:szCs w:val="18"/>
        </w:rPr>
      </w:pPr>
    </w:p>
    <w:p w14:paraId="707C934B" w14:textId="762B9097" w:rsidR="00234F9E" w:rsidRDefault="00234F9E" w:rsidP="00281C1D">
      <w:pPr>
        <w:pStyle w:val="Textoindependiente"/>
        <w:ind w:right="1179"/>
        <w:jc w:val="center"/>
        <w:rPr>
          <w:rFonts w:asciiTheme="minorHAnsi" w:hAnsiTheme="minorHAnsi" w:cstheme="minorHAnsi"/>
          <w:sz w:val="18"/>
          <w:szCs w:val="18"/>
        </w:rPr>
      </w:pPr>
    </w:p>
    <w:p w14:paraId="0056E3E0" w14:textId="2070B4F6" w:rsidR="00234F9E" w:rsidRDefault="00234F9E" w:rsidP="00281C1D">
      <w:pPr>
        <w:pStyle w:val="Textoindependiente"/>
        <w:ind w:right="1179"/>
        <w:jc w:val="center"/>
        <w:rPr>
          <w:rFonts w:asciiTheme="minorHAnsi" w:hAnsiTheme="minorHAnsi" w:cstheme="minorHAnsi"/>
          <w:sz w:val="18"/>
          <w:szCs w:val="18"/>
        </w:rPr>
      </w:pPr>
    </w:p>
    <w:p w14:paraId="1EDAF7C5" w14:textId="515FFD7B" w:rsidR="00234F9E" w:rsidRDefault="00234F9E" w:rsidP="00281C1D">
      <w:pPr>
        <w:pStyle w:val="Textoindependiente"/>
        <w:ind w:right="1179"/>
        <w:jc w:val="center"/>
        <w:rPr>
          <w:rFonts w:asciiTheme="minorHAnsi" w:hAnsiTheme="minorHAnsi" w:cstheme="minorHAnsi"/>
          <w:sz w:val="18"/>
          <w:szCs w:val="18"/>
        </w:rPr>
      </w:pPr>
    </w:p>
    <w:p w14:paraId="6A8C4B5F" w14:textId="233466BC" w:rsidR="00234F9E" w:rsidRDefault="00234F9E" w:rsidP="00281C1D">
      <w:pPr>
        <w:pStyle w:val="Textoindependiente"/>
        <w:ind w:right="1179"/>
        <w:jc w:val="center"/>
        <w:rPr>
          <w:rFonts w:asciiTheme="minorHAnsi" w:hAnsiTheme="minorHAnsi" w:cstheme="minorHAnsi"/>
          <w:sz w:val="18"/>
          <w:szCs w:val="18"/>
        </w:rPr>
      </w:pPr>
    </w:p>
    <w:p w14:paraId="2C56115D" w14:textId="7CE4F92B" w:rsidR="00234F9E" w:rsidRDefault="00234F9E" w:rsidP="00281C1D">
      <w:pPr>
        <w:pStyle w:val="Textoindependiente"/>
        <w:ind w:right="1179"/>
        <w:jc w:val="center"/>
        <w:rPr>
          <w:rFonts w:asciiTheme="minorHAnsi" w:hAnsiTheme="minorHAnsi" w:cstheme="minorHAnsi"/>
          <w:sz w:val="18"/>
          <w:szCs w:val="18"/>
        </w:rPr>
      </w:pPr>
    </w:p>
    <w:p w14:paraId="7737E566" w14:textId="366860C8" w:rsidR="00234F9E" w:rsidRDefault="00234F9E" w:rsidP="00281C1D">
      <w:pPr>
        <w:pStyle w:val="Textoindependiente"/>
        <w:ind w:right="1179"/>
        <w:jc w:val="center"/>
        <w:rPr>
          <w:rFonts w:asciiTheme="minorHAnsi" w:hAnsiTheme="minorHAnsi" w:cstheme="minorHAnsi"/>
          <w:sz w:val="18"/>
          <w:szCs w:val="18"/>
        </w:rPr>
      </w:pPr>
    </w:p>
    <w:p w14:paraId="5D55B3B1" w14:textId="3BDB81BD" w:rsidR="00234F9E" w:rsidRDefault="00234F9E" w:rsidP="00281C1D">
      <w:pPr>
        <w:pStyle w:val="Textoindependiente"/>
        <w:ind w:right="1179"/>
        <w:jc w:val="center"/>
        <w:rPr>
          <w:rFonts w:asciiTheme="minorHAnsi" w:hAnsiTheme="minorHAnsi" w:cstheme="minorHAnsi"/>
          <w:sz w:val="18"/>
          <w:szCs w:val="18"/>
        </w:rPr>
      </w:pPr>
    </w:p>
    <w:p w14:paraId="6F0D13D6" w14:textId="63BEF353" w:rsidR="00234F9E" w:rsidRDefault="00234F9E" w:rsidP="00281C1D">
      <w:pPr>
        <w:pStyle w:val="Textoindependiente"/>
        <w:ind w:right="1179"/>
        <w:jc w:val="center"/>
        <w:rPr>
          <w:rFonts w:asciiTheme="minorHAnsi" w:hAnsiTheme="minorHAnsi" w:cstheme="minorHAnsi"/>
          <w:sz w:val="18"/>
          <w:szCs w:val="18"/>
        </w:rPr>
      </w:pPr>
    </w:p>
    <w:p w14:paraId="2F899749" w14:textId="4C7DA715" w:rsidR="00234F9E" w:rsidRDefault="00234F9E" w:rsidP="00281C1D">
      <w:pPr>
        <w:pStyle w:val="Textoindependiente"/>
        <w:ind w:right="1179"/>
        <w:jc w:val="center"/>
        <w:rPr>
          <w:rFonts w:asciiTheme="minorHAnsi" w:hAnsiTheme="minorHAnsi" w:cstheme="minorHAnsi"/>
          <w:sz w:val="18"/>
          <w:szCs w:val="18"/>
        </w:rPr>
      </w:pPr>
    </w:p>
    <w:p w14:paraId="0B7FA91F" w14:textId="3B87D198" w:rsidR="00234F9E" w:rsidRDefault="00234F9E" w:rsidP="00281C1D">
      <w:pPr>
        <w:pStyle w:val="Textoindependiente"/>
        <w:ind w:right="1179"/>
        <w:jc w:val="center"/>
        <w:rPr>
          <w:rFonts w:asciiTheme="minorHAnsi" w:hAnsiTheme="minorHAnsi" w:cstheme="minorHAnsi"/>
          <w:sz w:val="18"/>
          <w:szCs w:val="18"/>
        </w:rPr>
      </w:pPr>
    </w:p>
    <w:p w14:paraId="64808B0F" w14:textId="3263AC4C" w:rsidR="00234F9E" w:rsidRDefault="00234F9E" w:rsidP="00281C1D">
      <w:pPr>
        <w:pStyle w:val="Textoindependiente"/>
        <w:ind w:right="1179"/>
        <w:jc w:val="center"/>
        <w:rPr>
          <w:rFonts w:asciiTheme="minorHAnsi" w:hAnsiTheme="minorHAnsi" w:cstheme="minorHAnsi"/>
          <w:sz w:val="18"/>
          <w:szCs w:val="18"/>
        </w:rPr>
      </w:pPr>
    </w:p>
    <w:p w14:paraId="34D59E07" w14:textId="021C31C9" w:rsidR="00234F9E" w:rsidRDefault="00234F9E" w:rsidP="00281C1D">
      <w:pPr>
        <w:pStyle w:val="Textoindependiente"/>
        <w:ind w:right="1179"/>
        <w:jc w:val="center"/>
        <w:rPr>
          <w:rFonts w:asciiTheme="minorHAnsi" w:hAnsiTheme="minorHAnsi" w:cstheme="minorHAnsi"/>
          <w:sz w:val="18"/>
          <w:szCs w:val="18"/>
        </w:rPr>
      </w:pPr>
    </w:p>
    <w:p w14:paraId="0EAEAB30" w14:textId="5DEA08A2" w:rsidR="00234F9E" w:rsidRDefault="00234F9E" w:rsidP="00281C1D">
      <w:pPr>
        <w:pStyle w:val="Textoindependiente"/>
        <w:ind w:right="1179"/>
        <w:jc w:val="center"/>
        <w:rPr>
          <w:rFonts w:asciiTheme="minorHAnsi" w:hAnsiTheme="minorHAnsi" w:cstheme="minorHAnsi"/>
          <w:sz w:val="18"/>
          <w:szCs w:val="18"/>
        </w:rPr>
      </w:pPr>
    </w:p>
    <w:p w14:paraId="765A2888" w14:textId="7BD1E901" w:rsidR="00234F9E" w:rsidRDefault="00234F9E" w:rsidP="00281C1D">
      <w:pPr>
        <w:pStyle w:val="Textoindependiente"/>
        <w:ind w:right="1179"/>
        <w:jc w:val="center"/>
        <w:rPr>
          <w:rFonts w:asciiTheme="minorHAnsi" w:hAnsiTheme="minorHAnsi" w:cstheme="minorHAnsi"/>
          <w:sz w:val="18"/>
          <w:szCs w:val="18"/>
        </w:rPr>
      </w:pPr>
    </w:p>
    <w:p w14:paraId="3EE4D874" w14:textId="6C50B52D" w:rsidR="00234F9E" w:rsidRDefault="00234F9E" w:rsidP="00281C1D">
      <w:pPr>
        <w:pStyle w:val="Textoindependiente"/>
        <w:ind w:right="1179"/>
        <w:jc w:val="center"/>
        <w:rPr>
          <w:rFonts w:asciiTheme="minorHAnsi" w:hAnsiTheme="minorHAnsi" w:cstheme="minorHAnsi"/>
          <w:sz w:val="18"/>
          <w:szCs w:val="18"/>
        </w:rPr>
      </w:pPr>
    </w:p>
    <w:p w14:paraId="6F4373C9" w14:textId="09BDCA5A" w:rsidR="00234F9E" w:rsidRDefault="00234F9E" w:rsidP="00281C1D">
      <w:pPr>
        <w:pStyle w:val="Textoindependiente"/>
        <w:ind w:right="1179"/>
        <w:jc w:val="center"/>
        <w:rPr>
          <w:rFonts w:asciiTheme="minorHAnsi" w:hAnsiTheme="minorHAnsi" w:cstheme="minorHAnsi"/>
          <w:sz w:val="18"/>
          <w:szCs w:val="18"/>
        </w:rPr>
      </w:pPr>
    </w:p>
    <w:p w14:paraId="51089A90" w14:textId="521E652C" w:rsidR="00234F9E" w:rsidRDefault="00234F9E" w:rsidP="00281C1D">
      <w:pPr>
        <w:pStyle w:val="Textoindependiente"/>
        <w:ind w:right="1179"/>
        <w:jc w:val="center"/>
        <w:rPr>
          <w:rFonts w:asciiTheme="minorHAnsi" w:hAnsiTheme="minorHAnsi" w:cstheme="minorHAnsi"/>
          <w:sz w:val="18"/>
          <w:szCs w:val="18"/>
        </w:rPr>
      </w:pPr>
    </w:p>
    <w:p w14:paraId="731C212C" w14:textId="19318D2C" w:rsidR="00234F9E" w:rsidRDefault="00234F9E" w:rsidP="00281C1D">
      <w:pPr>
        <w:pStyle w:val="Textoindependiente"/>
        <w:ind w:right="1179"/>
        <w:jc w:val="center"/>
        <w:rPr>
          <w:rFonts w:asciiTheme="minorHAnsi" w:hAnsiTheme="minorHAnsi" w:cstheme="minorHAnsi"/>
          <w:sz w:val="18"/>
          <w:szCs w:val="18"/>
        </w:rPr>
      </w:pPr>
    </w:p>
    <w:p w14:paraId="1D0191F3" w14:textId="6048DD42" w:rsidR="00234F9E" w:rsidRDefault="00234F9E" w:rsidP="00281C1D">
      <w:pPr>
        <w:pStyle w:val="Textoindependiente"/>
        <w:ind w:right="1179"/>
        <w:jc w:val="center"/>
        <w:rPr>
          <w:rFonts w:asciiTheme="minorHAnsi" w:hAnsiTheme="minorHAnsi" w:cstheme="minorHAnsi"/>
          <w:sz w:val="18"/>
          <w:szCs w:val="18"/>
        </w:rPr>
      </w:pPr>
    </w:p>
    <w:p w14:paraId="665D1FD7" w14:textId="1D9B6668" w:rsidR="00234F9E" w:rsidRDefault="00234F9E" w:rsidP="00281C1D">
      <w:pPr>
        <w:pStyle w:val="Textoindependiente"/>
        <w:ind w:right="1179"/>
        <w:jc w:val="center"/>
        <w:rPr>
          <w:rFonts w:asciiTheme="minorHAnsi" w:hAnsiTheme="minorHAnsi" w:cstheme="minorHAnsi"/>
          <w:sz w:val="18"/>
          <w:szCs w:val="18"/>
        </w:rPr>
      </w:pPr>
    </w:p>
    <w:p w14:paraId="6DB45B73" w14:textId="3B254968" w:rsidR="00234F9E" w:rsidRDefault="00234F9E" w:rsidP="00281C1D">
      <w:pPr>
        <w:pStyle w:val="Textoindependiente"/>
        <w:ind w:right="1179"/>
        <w:jc w:val="center"/>
        <w:rPr>
          <w:rFonts w:asciiTheme="minorHAnsi" w:hAnsiTheme="minorHAnsi" w:cstheme="minorHAnsi"/>
          <w:sz w:val="18"/>
          <w:szCs w:val="18"/>
        </w:rPr>
      </w:pPr>
    </w:p>
    <w:p w14:paraId="207DF3B9" w14:textId="1AFBCAFD" w:rsidR="00234F9E" w:rsidRDefault="00234F9E" w:rsidP="00281C1D">
      <w:pPr>
        <w:pStyle w:val="Textoindependiente"/>
        <w:ind w:right="1179"/>
        <w:jc w:val="center"/>
        <w:rPr>
          <w:rFonts w:asciiTheme="minorHAnsi" w:hAnsiTheme="minorHAnsi" w:cstheme="minorHAnsi"/>
          <w:sz w:val="18"/>
          <w:szCs w:val="18"/>
        </w:rPr>
      </w:pPr>
    </w:p>
    <w:p w14:paraId="48A70A07" w14:textId="46C3B69B" w:rsidR="00234F9E" w:rsidRDefault="00234F9E" w:rsidP="00281C1D">
      <w:pPr>
        <w:pStyle w:val="Textoindependiente"/>
        <w:ind w:right="1179"/>
        <w:jc w:val="center"/>
        <w:rPr>
          <w:rFonts w:asciiTheme="minorHAnsi" w:hAnsiTheme="minorHAnsi" w:cstheme="minorHAnsi"/>
          <w:sz w:val="18"/>
          <w:szCs w:val="18"/>
        </w:rPr>
      </w:pPr>
    </w:p>
    <w:p w14:paraId="5D4120B0" w14:textId="268FEB9D" w:rsidR="002B3E89" w:rsidRDefault="002B3E89" w:rsidP="00281C1D">
      <w:pPr>
        <w:pStyle w:val="Textoindependiente"/>
        <w:ind w:right="1179"/>
        <w:jc w:val="center"/>
        <w:rPr>
          <w:rFonts w:asciiTheme="minorHAnsi" w:hAnsiTheme="minorHAnsi" w:cstheme="minorHAnsi"/>
          <w:sz w:val="18"/>
          <w:szCs w:val="18"/>
        </w:rPr>
      </w:pPr>
    </w:p>
    <w:p w14:paraId="7A4E9A2F" w14:textId="77777777" w:rsidR="002B3E89" w:rsidRDefault="002B3E89" w:rsidP="00281C1D">
      <w:pPr>
        <w:pStyle w:val="Textoindependiente"/>
        <w:ind w:right="1179"/>
        <w:jc w:val="center"/>
        <w:rPr>
          <w:rFonts w:asciiTheme="minorHAnsi" w:hAnsiTheme="minorHAnsi" w:cstheme="minorHAnsi"/>
          <w:sz w:val="18"/>
          <w:szCs w:val="18"/>
        </w:rPr>
      </w:pPr>
    </w:p>
    <w:p w14:paraId="506AE514" w14:textId="2FE30D54" w:rsidR="00234F9E" w:rsidRDefault="00234F9E" w:rsidP="00281C1D">
      <w:pPr>
        <w:pStyle w:val="Textoindependiente"/>
        <w:ind w:right="1179"/>
        <w:jc w:val="center"/>
        <w:rPr>
          <w:rFonts w:asciiTheme="minorHAnsi" w:hAnsiTheme="minorHAnsi" w:cstheme="minorHAnsi"/>
          <w:sz w:val="18"/>
          <w:szCs w:val="18"/>
        </w:rPr>
      </w:pPr>
    </w:p>
    <w:p w14:paraId="348319EC" w14:textId="24863460" w:rsidR="00234F9E" w:rsidRDefault="00234F9E" w:rsidP="00281C1D">
      <w:pPr>
        <w:pStyle w:val="Textoindependiente"/>
        <w:ind w:right="1179"/>
        <w:jc w:val="center"/>
        <w:rPr>
          <w:rFonts w:asciiTheme="minorHAnsi" w:hAnsiTheme="minorHAnsi" w:cstheme="minorHAnsi"/>
          <w:sz w:val="18"/>
          <w:szCs w:val="18"/>
        </w:rPr>
      </w:pPr>
    </w:p>
    <w:p w14:paraId="4B93FED9" w14:textId="07A4989D" w:rsidR="00234F9E" w:rsidRDefault="00234F9E" w:rsidP="00281C1D">
      <w:pPr>
        <w:pStyle w:val="Textoindependiente"/>
        <w:ind w:right="1179"/>
        <w:jc w:val="center"/>
        <w:rPr>
          <w:rFonts w:asciiTheme="minorHAnsi" w:hAnsiTheme="minorHAnsi" w:cstheme="minorHAnsi"/>
          <w:sz w:val="18"/>
          <w:szCs w:val="18"/>
        </w:rPr>
      </w:pPr>
    </w:p>
    <w:p w14:paraId="507F60FA" w14:textId="41B83B86" w:rsidR="00234F9E" w:rsidRDefault="00234F9E" w:rsidP="00281C1D">
      <w:pPr>
        <w:pStyle w:val="Textoindependiente"/>
        <w:ind w:right="1179"/>
        <w:jc w:val="center"/>
        <w:rPr>
          <w:rFonts w:asciiTheme="minorHAnsi" w:hAnsiTheme="minorHAnsi" w:cstheme="minorHAnsi"/>
          <w:sz w:val="18"/>
          <w:szCs w:val="18"/>
        </w:rPr>
      </w:pPr>
    </w:p>
    <w:p w14:paraId="53D06250" w14:textId="7C5880B5" w:rsidR="00234F9E" w:rsidRDefault="00234F9E" w:rsidP="00281C1D">
      <w:pPr>
        <w:pStyle w:val="Textoindependiente"/>
        <w:ind w:right="1179"/>
        <w:jc w:val="center"/>
        <w:rPr>
          <w:rFonts w:asciiTheme="minorHAnsi" w:hAnsiTheme="minorHAnsi" w:cstheme="minorHAnsi"/>
          <w:sz w:val="18"/>
          <w:szCs w:val="18"/>
        </w:rPr>
      </w:pPr>
    </w:p>
    <w:p w14:paraId="6A4EA44D" w14:textId="6602043F" w:rsidR="00234F9E" w:rsidRDefault="00234F9E" w:rsidP="00281C1D">
      <w:pPr>
        <w:pStyle w:val="Textoindependiente"/>
        <w:ind w:right="1179"/>
        <w:jc w:val="center"/>
        <w:rPr>
          <w:rFonts w:asciiTheme="minorHAnsi" w:hAnsiTheme="minorHAnsi" w:cstheme="minorHAnsi"/>
          <w:sz w:val="18"/>
          <w:szCs w:val="18"/>
        </w:rPr>
      </w:pPr>
    </w:p>
    <w:p w14:paraId="7669E2C3" w14:textId="572D5909" w:rsidR="00234F9E" w:rsidRDefault="00234F9E" w:rsidP="00281C1D">
      <w:pPr>
        <w:pStyle w:val="Textoindependiente"/>
        <w:ind w:right="1179"/>
        <w:jc w:val="center"/>
        <w:rPr>
          <w:rFonts w:asciiTheme="minorHAnsi" w:hAnsiTheme="minorHAnsi" w:cstheme="minorHAnsi"/>
          <w:sz w:val="18"/>
          <w:szCs w:val="18"/>
        </w:rPr>
      </w:pPr>
    </w:p>
    <w:p w14:paraId="01BD9467" w14:textId="60F2D6A2" w:rsidR="00234F9E" w:rsidRDefault="00234F9E" w:rsidP="00281C1D">
      <w:pPr>
        <w:pStyle w:val="Textoindependiente"/>
        <w:ind w:right="1179"/>
        <w:jc w:val="center"/>
        <w:rPr>
          <w:rFonts w:asciiTheme="minorHAnsi" w:hAnsiTheme="minorHAnsi" w:cstheme="minorHAnsi"/>
          <w:sz w:val="18"/>
          <w:szCs w:val="18"/>
        </w:rPr>
      </w:pPr>
    </w:p>
    <w:p w14:paraId="5F20ECED" w14:textId="0D2E3C68" w:rsidR="00234F9E" w:rsidRDefault="00234F9E" w:rsidP="00281C1D">
      <w:pPr>
        <w:pStyle w:val="Textoindependiente"/>
        <w:ind w:right="1179"/>
        <w:jc w:val="center"/>
        <w:rPr>
          <w:rFonts w:asciiTheme="minorHAnsi" w:hAnsiTheme="minorHAnsi" w:cstheme="minorHAnsi"/>
          <w:sz w:val="18"/>
          <w:szCs w:val="18"/>
        </w:rPr>
      </w:pPr>
    </w:p>
    <w:p w14:paraId="41D0225F" w14:textId="68C36004" w:rsidR="00234F9E" w:rsidRDefault="00234F9E" w:rsidP="00281C1D">
      <w:pPr>
        <w:pStyle w:val="Textoindependiente"/>
        <w:ind w:right="1179"/>
        <w:jc w:val="center"/>
        <w:rPr>
          <w:rFonts w:asciiTheme="minorHAnsi" w:hAnsiTheme="minorHAnsi" w:cstheme="minorHAnsi"/>
          <w:sz w:val="18"/>
          <w:szCs w:val="18"/>
        </w:rPr>
      </w:pPr>
    </w:p>
    <w:p w14:paraId="2A475A90" w14:textId="77777777" w:rsidR="00234F9E" w:rsidRDefault="00234F9E" w:rsidP="00281C1D">
      <w:pPr>
        <w:pStyle w:val="Textoindependiente"/>
        <w:ind w:right="1179"/>
        <w:jc w:val="center"/>
        <w:rPr>
          <w:rFonts w:asciiTheme="minorHAnsi" w:hAnsiTheme="minorHAnsi" w:cstheme="minorHAnsi"/>
          <w:sz w:val="18"/>
          <w:szCs w:val="18"/>
        </w:rPr>
      </w:pP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6" w:name="_DV_M76"/>
      <w:bookmarkStart w:id="17" w:name="_DV_M77"/>
      <w:bookmarkStart w:id="18" w:name="_DV_M79"/>
      <w:bookmarkStart w:id="19" w:name="_DV_M80"/>
      <w:bookmarkStart w:id="20" w:name="_DV_M81"/>
      <w:bookmarkStart w:id="21" w:name="_DV_M82"/>
      <w:bookmarkStart w:id="22" w:name="_DV_M83"/>
      <w:bookmarkStart w:id="23" w:name="_DV_M84"/>
      <w:bookmarkStart w:id="24" w:name="_DV_M87"/>
      <w:bookmarkEnd w:id="16"/>
      <w:bookmarkEnd w:id="17"/>
      <w:bookmarkEnd w:id="18"/>
      <w:bookmarkEnd w:id="19"/>
      <w:bookmarkEnd w:id="20"/>
      <w:bookmarkEnd w:id="21"/>
      <w:bookmarkEnd w:id="22"/>
      <w:bookmarkEnd w:id="23"/>
      <w:bookmarkEnd w:id="24"/>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5"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5"/>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26"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26"/>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27" w:name="_Toc373927143"/>
      <w:bookmarkStart w:id="28"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27"/>
      <w:bookmarkEnd w:id="28"/>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29"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29"/>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EF4630" w:rsidRDefault="00E37639" w:rsidP="00E37639">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5B7853F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23ABA7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10F702FA" w14:textId="77777777" w:rsidTr="00CE2C39">
        <w:trPr>
          <w:jc w:val="center"/>
        </w:trPr>
        <w:tc>
          <w:tcPr>
            <w:tcW w:w="300" w:type="pct"/>
            <w:shd w:val="clear" w:color="auto" w:fill="auto"/>
          </w:tcPr>
          <w:p w14:paraId="4E38515F" w14:textId="655C2AE5" w:rsidR="00283859" w:rsidRPr="00D36C2B" w:rsidRDefault="008547E3" w:rsidP="00283859">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351" w:type="pct"/>
            <w:shd w:val="clear" w:color="auto" w:fill="auto"/>
          </w:tcPr>
          <w:p w14:paraId="61969256" w14:textId="77777777" w:rsidR="00283859" w:rsidRPr="00D36C2B" w:rsidRDefault="00283859" w:rsidP="00283859">
            <w:pPr>
              <w:widowControl/>
              <w:autoSpaceDE w:val="0"/>
              <w:autoSpaceDN w:val="0"/>
              <w:adjustRightInd w:val="0"/>
              <w:jc w:val="both"/>
              <w:rPr>
                <w:rFonts w:asciiTheme="minorHAnsi" w:eastAsia="Calibri" w:hAnsiTheme="minorHAnsi" w:cstheme="minorHAnsi"/>
                <w:b/>
                <w:sz w:val="14"/>
                <w:szCs w:val="14"/>
              </w:rPr>
            </w:pPr>
            <w:r w:rsidRPr="00D36C2B">
              <w:rPr>
                <w:rFonts w:asciiTheme="minorHAnsi" w:eastAsia="Calibri" w:hAnsiTheme="minorHAnsi" w:cstheme="minorHAnsi"/>
                <w:sz w:val="14"/>
                <w:szCs w:val="14"/>
              </w:rPr>
              <w:t>Especificaciones técnicas con descripción pormenorizada de los bienes,</w:t>
            </w:r>
            <w:r w:rsidRPr="00D36C2B">
              <w:rPr>
                <w:rFonts w:asciiTheme="minorHAnsi" w:eastAsia="Calibri" w:hAnsiTheme="minorHAnsi" w:cstheme="minorHAnsi"/>
                <w:b/>
                <w:sz w:val="14"/>
                <w:szCs w:val="14"/>
              </w:rPr>
              <w:t xml:space="preserve"> Anexo “1”</w:t>
            </w:r>
          </w:p>
        </w:tc>
        <w:tc>
          <w:tcPr>
            <w:tcW w:w="591" w:type="pct"/>
            <w:shd w:val="clear" w:color="auto" w:fill="auto"/>
          </w:tcPr>
          <w:p w14:paraId="6878CB80" w14:textId="3A8181A6"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7D23DAAB"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8547E3" w:rsidRPr="00FE73B6" w14:paraId="490F92D7" w14:textId="77777777" w:rsidTr="00CE2C39">
        <w:trPr>
          <w:jc w:val="center"/>
        </w:trPr>
        <w:tc>
          <w:tcPr>
            <w:tcW w:w="300" w:type="pct"/>
            <w:shd w:val="clear" w:color="auto" w:fill="auto"/>
          </w:tcPr>
          <w:p w14:paraId="1ADEB1EA" w14:textId="3D144D9D" w:rsidR="008547E3" w:rsidRPr="00FE73B6" w:rsidRDefault="00167664" w:rsidP="008547E3">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7</w:t>
            </w:r>
          </w:p>
        </w:tc>
        <w:tc>
          <w:tcPr>
            <w:tcW w:w="3351" w:type="pct"/>
            <w:shd w:val="clear" w:color="auto" w:fill="auto"/>
          </w:tcPr>
          <w:p w14:paraId="6C5C2EB4" w14:textId="3AC2A88F" w:rsidR="008547E3" w:rsidRPr="00FE73B6" w:rsidRDefault="000E6328" w:rsidP="008547E3">
            <w:pPr>
              <w:autoSpaceDE w:val="0"/>
              <w:autoSpaceDN w:val="0"/>
              <w:adjustRightInd w:val="0"/>
              <w:jc w:val="both"/>
              <w:rPr>
                <w:rFonts w:asciiTheme="minorHAnsi" w:hAnsiTheme="minorHAnsi" w:cstheme="minorHAnsi"/>
                <w:b/>
                <w:sz w:val="14"/>
                <w:szCs w:val="16"/>
              </w:rPr>
            </w:pPr>
            <w:r w:rsidRPr="00FE73B6">
              <w:rPr>
                <w:rFonts w:asciiTheme="minorHAnsi" w:eastAsia="Calibri" w:hAnsiTheme="minorHAnsi" w:cstheme="minorHAnsi"/>
                <w:b/>
                <w:color w:val="000000"/>
                <w:sz w:val="14"/>
                <w:szCs w:val="14"/>
              </w:rPr>
              <w:t>Tiempo y lugar de entrega de los bienes:</w:t>
            </w:r>
            <w:r w:rsidRPr="00FE73B6">
              <w:rPr>
                <w:rFonts w:asciiTheme="minorHAnsi" w:eastAsia="Calibri" w:hAnsiTheme="minorHAnsi" w:cstheme="minorHAnsi"/>
                <w:color w:val="000000"/>
                <w:sz w:val="14"/>
                <w:szCs w:val="14"/>
              </w:rPr>
              <w:t xml:space="preserve"> entregar el </w:t>
            </w:r>
            <w:r w:rsidRPr="00FE73B6">
              <w:rPr>
                <w:rFonts w:asciiTheme="minorHAnsi" w:eastAsia="Calibri" w:hAnsiTheme="minorHAnsi" w:cstheme="minorHAnsi"/>
                <w:b/>
                <w:color w:val="000000"/>
                <w:sz w:val="14"/>
                <w:szCs w:val="14"/>
              </w:rPr>
              <w:t xml:space="preserve">Anexo “2”, </w:t>
            </w:r>
            <w:r w:rsidRPr="00FE73B6">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2778A149" w14:textId="174B118D"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9D02497"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c>
          <w:tcPr>
            <w:tcW w:w="403" w:type="pct"/>
          </w:tcPr>
          <w:p w14:paraId="2118A21A"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r>
      <w:tr w:rsidR="000E6328" w:rsidRPr="00FE73B6" w14:paraId="488786AF" w14:textId="77777777" w:rsidTr="00CE2C39">
        <w:trPr>
          <w:jc w:val="center"/>
        </w:trPr>
        <w:tc>
          <w:tcPr>
            <w:tcW w:w="300" w:type="pct"/>
            <w:shd w:val="clear" w:color="auto" w:fill="auto"/>
          </w:tcPr>
          <w:p w14:paraId="7D559902" w14:textId="442C4400" w:rsidR="000E6328" w:rsidRPr="00FE73B6" w:rsidRDefault="00167664" w:rsidP="000E6328">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8</w:t>
            </w:r>
          </w:p>
        </w:tc>
        <w:tc>
          <w:tcPr>
            <w:tcW w:w="3351" w:type="pct"/>
            <w:shd w:val="clear" w:color="auto" w:fill="auto"/>
          </w:tcPr>
          <w:p w14:paraId="57DBDBEF" w14:textId="71399ACD" w:rsidR="000E6328" w:rsidRPr="00FE73B6" w:rsidRDefault="00544A46" w:rsidP="000E6328">
            <w:pPr>
              <w:widowControl/>
              <w:autoSpaceDE w:val="0"/>
              <w:autoSpaceDN w:val="0"/>
              <w:adjustRightInd w:val="0"/>
              <w:jc w:val="both"/>
              <w:rPr>
                <w:rFonts w:asciiTheme="minorHAnsi" w:eastAsia="Calibri" w:hAnsiTheme="minorHAnsi" w:cstheme="minorHAnsi"/>
                <w:color w:val="000000"/>
                <w:sz w:val="14"/>
                <w:szCs w:val="14"/>
              </w:rPr>
            </w:pPr>
            <w:r w:rsidRPr="00544A46">
              <w:rPr>
                <w:rFonts w:asciiTheme="minorHAnsi" w:eastAsia="Calibri" w:hAnsiTheme="minorHAnsi" w:cstheme="minorHAnsi"/>
                <w:b/>
                <w:color w:val="000000"/>
                <w:sz w:val="14"/>
                <w:szCs w:val="14"/>
              </w:rPr>
              <w:t xml:space="preserve">Manifiesto </w:t>
            </w:r>
            <w:r w:rsidRPr="00544A46">
              <w:rPr>
                <w:rFonts w:asciiTheme="minorHAnsi" w:eastAsia="Calibri" w:hAnsiTheme="minorHAnsi" w:cstheme="minorHAnsi"/>
                <w:color w:val="000000"/>
                <w:sz w:val="14"/>
                <w:szCs w:val="14"/>
              </w:rPr>
              <w:t>conforme</w:t>
            </w:r>
            <w:r>
              <w:rPr>
                <w:rFonts w:asciiTheme="minorHAnsi" w:eastAsia="Calibri" w:hAnsiTheme="minorHAnsi" w:cstheme="minorHAnsi"/>
                <w:color w:val="000000"/>
                <w:sz w:val="14"/>
                <w:szCs w:val="14"/>
              </w:rPr>
              <w:t xml:space="preserve"> </w:t>
            </w:r>
            <w:r w:rsidR="000E6328" w:rsidRPr="00544A46">
              <w:rPr>
                <w:rFonts w:asciiTheme="minorHAnsi" w:eastAsia="Calibri" w:hAnsiTheme="minorHAnsi" w:cstheme="minorHAnsi"/>
                <w:b/>
                <w:color w:val="000000"/>
                <w:sz w:val="14"/>
                <w:szCs w:val="14"/>
              </w:rPr>
              <w:t>Anexo “6”</w:t>
            </w:r>
          </w:p>
        </w:tc>
        <w:tc>
          <w:tcPr>
            <w:tcW w:w="591" w:type="pct"/>
            <w:shd w:val="clear" w:color="auto" w:fill="auto"/>
          </w:tcPr>
          <w:p w14:paraId="2891438E" w14:textId="2E0F22A4" w:rsidR="000E6328" w:rsidRPr="00FE73B6" w:rsidRDefault="000E6328"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67D96F5B"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c>
          <w:tcPr>
            <w:tcW w:w="403" w:type="pct"/>
          </w:tcPr>
          <w:p w14:paraId="1B91EEEC"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r>
      <w:tr w:rsidR="00B0133C" w:rsidRPr="00FE73B6" w14:paraId="742AE16D" w14:textId="77777777" w:rsidTr="00CE2C39">
        <w:trPr>
          <w:jc w:val="center"/>
        </w:trPr>
        <w:tc>
          <w:tcPr>
            <w:tcW w:w="300" w:type="pct"/>
            <w:shd w:val="clear" w:color="auto" w:fill="auto"/>
          </w:tcPr>
          <w:p w14:paraId="535A345F" w14:textId="45BB34D8" w:rsidR="00B0133C" w:rsidRPr="00FE73B6" w:rsidRDefault="00167664" w:rsidP="00B0133C">
            <w:pPr>
              <w:widowControl/>
              <w:ind w:right="-91"/>
              <w:jc w:val="center"/>
              <w:rPr>
                <w:rFonts w:asciiTheme="minorHAnsi" w:eastAsia="Calibri" w:hAnsiTheme="minorHAnsi" w:cstheme="minorHAnsi"/>
                <w:b/>
                <w:color w:val="000000"/>
                <w:sz w:val="10"/>
                <w:szCs w:val="14"/>
              </w:rPr>
            </w:pPr>
            <w:r>
              <w:rPr>
                <w:rFonts w:asciiTheme="minorHAnsi" w:eastAsia="Calibri" w:hAnsiTheme="minorHAnsi" w:cstheme="minorHAnsi"/>
                <w:b/>
                <w:color w:val="000000"/>
                <w:sz w:val="12"/>
                <w:szCs w:val="14"/>
              </w:rPr>
              <w:t>9</w:t>
            </w:r>
          </w:p>
        </w:tc>
        <w:tc>
          <w:tcPr>
            <w:tcW w:w="3351" w:type="pct"/>
            <w:shd w:val="clear" w:color="auto" w:fill="auto"/>
          </w:tcPr>
          <w:p w14:paraId="469814CD" w14:textId="77777777" w:rsidR="00B0133C" w:rsidRPr="00FE73B6" w:rsidRDefault="00B0133C" w:rsidP="00B0133C">
            <w:pPr>
              <w:widowControl/>
              <w:autoSpaceDE w:val="0"/>
              <w:autoSpaceDN w:val="0"/>
              <w:adjustRightInd w:val="0"/>
              <w:jc w:val="both"/>
              <w:rPr>
                <w:rFonts w:asciiTheme="minorHAnsi" w:eastAsia="Calibri" w:hAnsiTheme="minorHAnsi" w:cstheme="minorHAnsi"/>
                <w:b/>
                <w:color w:val="000000"/>
                <w:sz w:val="10"/>
                <w:szCs w:val="14"/>
              </w:rPr>
            </w:pPr>
            <w:r w:rsidRPr="00FE73B6">
              <w:rPr>
                <w:rFonts w:asciiTheme="minorHAnsi" w:eastAsia="Calibri" w:hAnsiTheme="minorHAnsi" w:cstheme="minorHAnsi"/>
                <w:b/>
                <w:bCs/>
                <w:sz w:val="10"/>
                <w:szCs w:val="14"/>
              </w:rPr>
              <w:t>Participación en Conjunto.</w:t>
            </w:r>
          </w:p>
        </w:tc>
        <w:tc>
          <w:tcPr>
            <w:tcW w:w="591" w:type="pct"/>
            <w:shd w:val="clear" w:color="auto" w:fill="auto"/>
          </w:tcPr>
          <w:p w14:paraId="5362D2B7" w14:textId="77777777"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8"/>
                <w:szCs w:val="10"/>
              </w:rPr>
              <w:t>Sólo cuando se actualice el supuesto.</w:t>
            </w:r>
          </w:p>
        </w:tc>
        <w:tc>
          <w:tcPr>
            <w:tcW w:w="355" w:type="pct"/>
          </w:tcPr>
          <w:p w14:paraId="113A92F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237AFA4A" w14:textId="77777777" w:rsidTr="00CE2C39">
        <w:trPr>
          <w:jc w:val="center"/>
        </w:trPr>
        <w:tc>
          <w:tcPr>
            <w:tcW w:w="300" w:type="pct"/>
            <w:shd w:val="clear" w:color="auto" w:fill="auto"/>
          </w:tcPr>
          <w:p w14:paraId="2C17144D" w14:textId="6FBA90F3"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167664">
              <w:rPr>
                <w:rFonts w:asciiTheme="minorHAnsi" w:eastAsia="Calibri" w:hAnsiTheme="minorHAnsi" w:cstheme="minorHAnsi"/>
                <w:b/>
                <w:color w:val="000000"/>
                <w:sz w:val="14"/>
                <w:szCs w:val="14"/>
              </w:rPr>
              <w:t>0</w:t>
            </w:r>
          </w:p>
        </w:tc>
        <w:tc>
          <w:tcPr>
            <w:tcW w:w="3351" w:type="pct"/>
            <w:shd w:val="clear" w:color="auto" w:fill="auto"/>
          </w:tcPr>
          <w:p w14:paraId="0C7291A3" w14:textId="6A043C96" w:rsidR="00B0133C" w:rsidRPr="00FE73B6" w:rsidRDefault="00B0133C" w:rsidP="00B0133C">
            <w:pPr>
              <w:widowControl/>
              <w:jc w:val="both"/>
              <w:rPr>
                <w:rFonts w:asciiTheme="minorHAnsi" w:eastAsia="Calibri" w:hAnsiTheme="minorHAnsi" w:cstheme="minorHAnsi"/>
                <w:b/>
                <w:bCs/>
                <w:sz w:val="14"/>
                <w:szCs w:val="14"/>
              </w:rPr>
            </w:pPr>
            <w:r w:rsidRPr="00FE73B6">
              <w:rPr>
                <w:rFonts w:asciiTheme="minorHAnsi" w:hAnsiTheme="minorHAnsi" w:cstheme="minorHAnsi"/>
                <w:b/>
                <w:color w:val="000000"/>
                <w:sz w:val="14"/>
                <w:szCs w:val="14"/>
              </w:rPr>
              <w:t>Relación de los Centros de Servicio</w:t>
            </w:r>
            <w:r w:rsidR="00392AC9">
              <w:rPr>
                <w:rFonts w:asciiTheme="minorHAnsi" w:hAnsiTheme="minorHAnsi" w:cstheme="minorHAnsi"/>
                <w:b/>
                <w:color w:val="000000"/>
                <w:sz w:val="14"/>
                <w:szCs w:val="14"/>
              </w:rPr>
              <w:t>/Garantía</w:t>
            </w:r>
          </w:p>
        </w:tc>
        <w:tc>
          <w:tcPr>
            <w:tcW w:w="591" w:type="pct"/>
            <w:shd w:val="clear" w:color="auto" w:fill="auto"/>
          </w:tcPr>
          <w:p w14:paraId="2249CE84" w14:textId="39051849" w:rsidR="00B0133C" w:rsidRPr="00FE73B6" w:rsidRDefault="00B0133C" w:rsidP="00B0133C">
            <w:pPr>
              <w:widowControl/>
              <w:ind w:right="-91"/>
              <w:jc w:val="center"/>
              <w:rPr>
                <w:rFonts w:asciiTheme="minorHAnsi" w:eastAsia="Calibri" w:hAnsiTheme="minorHAnsi" w:cstheme="minorHAnsi"/>
                <w:b/>
                <w:color w:val="000000"/>
                <w:sz w:val="10"/>
                <w:szCs w:val="10"/>
              </w:rPr>
            </w:pPr>
            <w:r w:rsidRPr="00FE73B6">
              <w:rPr>
                <w:rFonts w:asciiTheme="minorHAnsi" w:eastAsia="Calibri" w:hAnsiTheme="minorHAnsi" w:cstheme="minorHAnsi"/>
                <w:b/>
                <w:color w:val="000000"/>
                <w:sz w:val="14"/>
                <w:szCs w:val="14"/>
              </w:rPr>
              <w:t>Sí</w:t>
            </w:r>
          </w:p>
        </w:tc>
        <w:tc>
          <w:tcPr>
            <w:tcW w:w="355" w:type="pct"/>
          </w:tcPr>
          <w:p w14:paraId="04846F8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FE73B6" w:rsidRDefault="00B0133C" w:rsidP="00B0133C">
            <w:pPr>
              <w:widowControl/>
              <w:ind w:right="567"/>
              <w:jc w:val="center"/>
              <w:rPr>
                <w:rFonts w:asciiTheme="minorHAnsi" w:eastAsia="Calibri" w:hAnsiTheme="minorHAnsi" w:cstheme="minorHAnsi"/>
                <w:b/>
                <w:color w:val="000000"/>
                <w:sz w:val="12"/>
                <w:szCs w:val="12"/>
              </w:rPr>
            </w:pPr>
            <w:r w:rsidRPr="00FE73B6">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64D339A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492CF76A" w14:textId="77777777" w:rsidTr="00CE2C39">
        <w:trPr>
          <w:trHeight w:hRule="exact" w:val="170"/>
          <w:jc w:val="center"/>
        </w:trPr>
        <w:tc>
          <w:tcPr>
            <w:tcW w:w="300" w:type="pct"/>
            <w:shd w:val="clear" w:color="auto" w:fill="auto"/>
          </w:tcPr>
          <w:p w14:paraId="13130369" w14:textId="360A4455"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167664">
              <w:rPr>
                <w:rFonts w:asciiTheme="minorHAnsi" w:eastAsia="Calibri" w:hAnsiTheme="minorHAnsi" w:cstheme="minorHAnsi"/>
                <w:b/>
                <w:color w:val="000000"/>
                <w:sz w:val="14"/>
                <w:szCs w:val="14"/>
              </w:rPr>
              <w:t>1</w:t>
            </w:r>
          </w:p>
        </w:tc>
        <w:tc>
          <w:tcPr>
            <w:tcW w:w="3351" w:type="pct"/>
            <w:shd w:val="clear" w:color="auto" w:fill="auto"/>
          </w:tcPr>
          <w:p w14:paraId="5B7695D4"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24BE9A85"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F3AADD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FE73B6" w:rsidRDefault="00B0133C" w:rsidP="00B0133C">
            <w:pPr>
              <w:widowControl/>
              <w:ind w:right="567"/>
              <w:jc w:val="center"/>
              <w:rPr>
                <w:rFonts w:asciiTheme="minorHAnsi" w:eastAsia="Calibri" w:hAnsiTheme="minorHAnsi" w:cstheme="minorHAnsi"/>
                <w:b/>
                <w:sz w:val="12"/>
                <w:szCs w:val="12"/>
              </w:rPr>
            </w:pPr>
            <w:r w:rsidRPr="00FE73B6">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5FF85ECD" w14:textId="77777777" w:rsidTr="00CE2C39">
        <w:trPr>
          <w:trHeight w:hRule="exact" w:val="170"/>
          <w:jc w:val="center"/>
        </w:trPr>
        <w:tc>
          <w:tcPr>
            <w:tcW w:w="300" w:type="pct"/>
            <w:shd w:val="clear" w:color="auto" w:fill="auto"/>
          </w:tcPr>
          <w:p w14:paraId="56BF2102" w14:textId="7D856BD1"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167664">
              <w:rPr>
                <w:rFonts w:asciiTheme="minorHAnsi" w:eastAsia="Calibri" w:hAnsiTheme="minorHAnsi" w:cstheme="minorHAnsi"/>
                <w:b/>
                <w:color w:val="000000"/>
                <w:sz w:val="14"/>
                <w:szCs w:val="14"/>
              </w:rPr>
              <w:t>2</w:t>
            </w:r>
          </w:p>
        </w:tc>
        <w:tc>
          <w:tcPr>
            <w:tcW w:w="3351" w:type="pct"/>
            <w:shd w:val="clear" w:color="auto" w:fill="auto"/>
          </w:tcPr>
          <w:p w14:paraId="7D623698" w14:textId="77777777" w:rsidR="00B0133C" w:rsidRPr="00FE73B6" w:rsidRDefault="00B0133C" w:rsidP="00B0133C">
            <w:pPr>
              <w:widowControl/>
              <w:jc w:val="both"/>
              <w:rPr>
                <w:rFonts w:asciiTheme="minorHAnsi" w:eastAsia="Calibri" w:hAnsiTheme="minorHAnsi" w:cstheme="minorHAnsi"/>
                <w:sz w:val="14"/>
                <w:szCs w:val="14"/>
              </w:rPr>
            </w:pPr>
            <w:r w:rsidRPr="00FE73B6">
              <w:rPr>
                <w:rFonts w:asciiTheme="minorHAnsi" w:eastAsia="Calibri" w:hAnsiTheme="minorHAnsi" w:cstheme="minorHAnsi"/>
                <w:b/>
                <w:sz w:val="14"/>
                <w:szCs w:val="14"/>
              </w:rPr>
              <w:t xml:space="preserve">Propuesta digital: </w:t>
            </w:r>
            <w:r w:rsidRPr="00FE73B6">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043096F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571BC8E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BB0D3DF" w14:textId="77777777" w:rsidTr="00CE2C39">
        <w:trPr>
          <w:trHeight w:hRule="exact" w:val="170"/>
          <w:jc w:val="center"/>
        </w:trPr>
        <w:tc>
          <w:tcPr>
            <w:tcW w:w="300" w:type="pct"/>
            <w:shd w:val="clear" w:color="auto" w:fill="auto"/>
          </w:tcPr>
          <w:p w14:paraId="5659C07A" w14:textId="6D9998E1"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167664">
              <w:rPr>
                <w:rFonts w:asciiTheme="minorHAnsi" w:eastAsia="Calibri" w:hAnsiTheme="minorHAnsi" w:cstheme="minorHAnsi"/>
                <w:b/>
                <w:color w:val="000000"/>
                <w:sz w:val="14"/>
                <w:szCs w:val="14"/>
              </w:rPr>
              <w:t>3</w:t>
            </w:r>
          </w:p>
        </w:tc>
        <w:tc>
          <w:tcPr>
            <w:tcW w:w="3351" w:type="pct"/>
            <w:shd w:val="clear" w:color="auto" w:fill="auto"/>
          </w:tcPr>
          <w:p w14:paraId="4C39F8A3"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E73B6" w:rsidRDefault="00E41D9D" w:rsidP="00B0133C">
            <w:pPr>
              <w:jc w:val="center"/>
            </w:pPr>
            <w:r w:rsidRPr="00FE73B6">
              <w:rPr>
                <w:rFonts w:asciiTheme="minorHAnsi" w:eastAsia="Calibri" w:hAnsiTheme="minorHAnsi" w:cstheme="minorHAnsi"/>
                <w:b/>
                <w:color w:val="000000"/>
                <w:sz w:val="14"/>
                <w:szCs w:val="14"/>
              </w:rPr>
              <w:t>Sí</w:t>
            </w:r>
          </w:p>
        </w:tc>
        <w:tc>
          <w:tcPr>
            <w:tcW w:w="355" w:type="pct"/>
          </w:tcPr>
          <w:p w14:paraId="2F5A7B4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9924680" w14:textId="77777777" w:rsidTr="00CE2C39">
        <w:trPr>
          <w:trHeight w:hRule="exact" w:val="170"/>
          <w:jc w:val="center"/>
        </w:trPr>
        <w:tc>
          <w:tcPr>
            <w:tcW w:w="300" w:type="pct"/>
            <w:shd w:val="clear" w:color="auto" w:fill="auto"/>
          </w:tcPr>
          <w:p w14:paraId="69BCD8E4" w14:textId="41ABA143"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167664">
              <w:rPr>
                <w:rFonts w:asciiTheme="minorHAnsi" w:eastAsia="Calibri" w:hAnsiTheme="minorHAnsi" w:cstheme="minorHAnsi"/>
                <w:b/>
                <w:color w:val="000000"/>
                <w:sz w:val="14"/>
                <w:szCs w:val="14"/>
              </w:rPr>
              <w:t>4</w:t>
            </w:r>
          </w:p>
        </w:tc>
        <w:tc>
          <w:tcPr>
            <w:tcW w:w="3351" w:type="pct"/>
            <w:shd w:val="clear" w:color="auto" w:fill="auto"/>
          </w:tcPr>
          <w:p w14:paraId="0CD99C97"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E73B6" w:rsidRDefault="00B0133C" w:rsidP="00B0133C">
            <w:pPr>
              <w:jc w:val="center"/>
            </w:pPr>
            <w:r w:rsidRPr="00FE73B6">
              <w:rPr>
                <w:rFonts w:asciiTheme="minorHAnsi" w:eastAsia="Calibri" w:hAnsiTheme="minorHAnsi" w:cstheme="minorHAnsi"/>
                <w:b/>
                <w:color w:val="000000"/>
                <w:sz w:val="14"/>
                <w:szCs w:val="14"/>
              </w:rPr>
              <w:t>Sí</w:t>
            </w:r>
          </w:p>
        </w:tc>
        <w:tc>
          <w:tcPr>
            <w:tcW w:w="355" w:type="pct"/>
          </w:tcPr>
          <w:p w14:paraId="5962E38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DB4AE5E" w14:textId="77777777" w:rsidTr="00CE2C39">
        <w:trPr>
          <w:trHeight w:hRule="exact" w:val="170"/>
          <w:jc w:val="center"/>
        </w:trPr>
        <w:tc>
          <w:tcPr>
            <w:tcW w:w="300" w:type="pct"/>
            <w:shd w:val="clear" w:color="auto" w:fill="auto"/>
          </w:tcPr>
          <w:p w14:paraId="1BA74976" w14:textId="3D95CAFA"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167664">
              <w:rPr>
                <w:rFonts w:asciiTheme="minorHAnsi" w:eastAsia="Calibri" w:hAnsiTheme="minorHAnsi" w:cstheme="minorHAnsi"/>
                <w:b/>
                <w:color w:val="000000"/>
                <w:sz w:val="14"/>
                <w:szCs w:val="14"/>
              </w:rPr>
              <w:t>5</w:t>
            </w:r>
          </w:p>
        </w:tc>
        <w:tc>
          <w:tcPr>
            <w:tcW w:w="3351" w:type="pct"/>
            <w:shd w:val="clear" w:color="auto" w:fill="auto"/>
          </w:tcPr>
          <w:p w14:paraId="7BB9E6BD"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1B0BD9F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33"/>
      <w:footerReference w:type="even" r:id="rId34"/>
      <w:footerReference w:type="default" r:id="rId35"/>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14531" w14:textId="77777777" w:rsidR="00742781" w:rsidRDefault="00742781">
      <w:r>
        <w:separator/>
      </w:r>
    </w:p>
  </w:endnote>
  <w:endnote w:type="continuationSeparator" w:id="0">
    <w:p w14:paraId="75945413" w14:textId="77777777" w:rsidR="00742781" w:rsidRDefault="00742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0858B5" w:rsidRDefault="000858B5"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0858B5" w:rsidRDefault="000858B5"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0858B5" w:rsidRDefault="000858B5"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0858B5" w:rsidRDefault="000858B5"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0858B5" w:rsidRPr="00A57380" w:rsidRDefault="000858B5"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0858B5" w:rsidRPr="00A755C3" w:rsidRDefault="000858B5"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0858B5" w:rsidRPr="0062077D" w:rsidRDefault="000858B5" w:rsidP="00DE6640">
    <w:pPr>
      <w:pStyle w:val="Piedepgina"/>
      <w:framePr w:wrap="around" w:vAnchor="text" w:hAnchor="margin" w:xAlign="right" w:y="1"/>
      <w:rPr>
        <w:rStyle w:val="Nmerodepgina"/>
        <w:b/>
      </w:rPr>
    </w:pPr>
  </w:p>
  <w:p w14:paraId="6EA1ABE6" w14:textId="77777777" w:rsidR="000858B5" w:rsidRDefault="000858B5"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E28CF" w14:textId="77777777" w:rsidR="00742781" w:rsidRDefault="00742781">
      <w:r>
        <w:separator/>
      </w:r>
    </w:p>
  </w:footnote>
  <w:footnote w:type="continuationSeparator" w:id="0">
    <w:p w14:paraId="6BA0ACBA" w14:textId="77777777" w:rsidR="00742781" w:rsidRDefault="00742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0858B5" w:rsidRDefault="000858B5"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0858B5" w:rsidRDefault="000858B5"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0858B5" w:rsidRDefault="000858B5" w:rsidP="00DE6640">
    <w:pPr>
      <w:pStyle w:val="Encabezado"/>
      <w:tabs>
        <w:tab w:val="left" w:pos="3704"/>
      </w:tabs>
      <w:rPr>
        <w:rFonts w:asciiTheme="minorHAnsi" w:hAnsiTheme="minorHAnsi" w:cstheme="minorHAnsi"/>
        <w:b/>
        <w:sz w:val="14"/>
        <w:szCs w:val="14"/>
      </w:rPr>
    </w:pPr>
  </w:p>
  <w:p w14:paraId="39F200F4" w14:textId="77777777" w:rsidR="000858B5" w:rsidRDefault="000858B5" w:rsidP="00DE6640">
    <w:pPr>
      <w:pStyle w:val="Encabezado"/>
      <w:tabs>
        <w:tab w:val="left" w:pos="3704"/>
      </w:tabs>
      <w:jc w:val="right"/>
      <w:rPr>
        <w:rFonts w:asciiTheme="minorHAnsi" w:hAnsiTheme="minorHAnsi" w:cstheme="minorHAnsi"/>
        <w:b/>
        <w:sz w:val="14"/>
        <w:szCs w:val="14"/>
      </w:rPr>
    </w:pPr>
  </w:p>
  <w:p w14:paraId="141B61DE" w14:textId="77777777" w:rsidR="000858B5" w:rsidRDefault="000858B5"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0858B5" w:rsidRDefault="000858B5"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1A5FD0B9" w:rsidR="000858B5" w:rsidRPr="00D679D6" w:rsidRDefault="000858B5"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E/901045968-042</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03FE4741" w:rsidR="000858B5" w:rsidRPr="00394765" w:rsidRDefault="000858B5" w:rsidP="00394765">
    <w:pPr>
      <w:pStyle w:val="Encabezado"/>
      <w:tabs>
        <w:tab w:val="left" w:pos="3704"/>
      </w:tabs>
      <w:ind w:right="-91"/>
      <w:jc w:val="right"/>
      <w:rPr>
        <w:rFonts w:asciiTheme="minorHAnsi" w:hAnsiTheme="minorHAnsi" w:cstheme="minorHAnsi"/>
        <w:b/>
        <w:sz w:val="14"/>
        <w:szCs w:val="16"/>
      </w:rPr>
    </w:pPr>
    <w:r w:rsidRPr="00A66625">
      <w:rPr>
        <w:rFonts w:asciiTheme="minorHAnsi" w:hAnsiTheme="minorHAnsi" w:cstheme="minorHAnsi"/>
        <w:b/>
        <w:sz w:val="14"/>
        <w:szCs w:val="16"/>
      </w:rPr>
      <w:t>Adquisición de Libros para el Departamento de Información Bibliográfica de la DGSE de la Universidad Autónoma de Aguascalientes</w:t>
    </w:r>
    <w:r>
      <w:rPr>
        <w:rFonts w:asciiTheme="minorHAnsi" w:hAnsiTheme="minorHAnsi" w:cstheme="minorHAnsi"/>
        <w:b/>
        <w:sz w:val="14"/>
        <w:szCs w:val="16"/>
      </w:rPr>
      <w:t>.</w:t>
    </w:r>
  </w:p>
  <w:p w14:paraId="2D32BA6D" w14:textId="77777777" w:rsidR="000858B5" w:rsidRPr="00A755C3" w:rsidRDefault="000858B5"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396047B"/>
    <w:multiLevelType w:val="multilevel"/>
    <w:tmpl w:val="3BA46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CAF3CC1"/>
    <w:multiLevelType w:val="multilevel"/>
    <w:tmpl w:val="17240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8"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34F6EB3"/>
    <w:multiLevelType w:val="hybridMultilevel"/>
    <w:tmpl w:val="3F12E03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EF30322"/>
    <w:multiLevelType w:val="multilevel"/>
    <w:tmpl w:val="B61A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3"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1"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21049"/>
    <w:multiLevelType w:val="multilevel"/>
    <w:tmpl w:val="00BEE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4"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5FA5ACD"/>
    <w:multiLevelType w:val="multilevel"/>
    <w:tmpl w:val="4CDC0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A83CB1"/>
    <w:multiLevelType w:val="multilevel"/>
    <w:tmpl w:val="37B0B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692E27"/>
    <w:multiLevelType w:val="multilevel"/>
    <w:tmpl w:val="77E28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3"/>
  </w:num>
  <w:num w:numId="4">
    <w:abstractNumId w:val="22"/>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3"/>
  </w:num>
  <w:num w:numId="7">
    <w:abstractNumId w:val="14"/>
  </w:num>
  <w:num w:numId="8">
    <w:abstractNumId w:val="18"/>
  </w:num>
  <w:num w:numId="9">
    <w:abstractNumId w:val="30"/>
  </w:num>
  <w:num w:numId="10">
    <w:abstractNumId w:val="7"/>
  </w:num>
  <w:num w:numId="11">
    <w:abstractNumId w:val="34"/>
  </w:num>
  <w:num w:numId="12">
    <w:abstractNumId w:val="23"/>
  </w:num>
  <w:num w:numId="13">
    <w:abstractNumId w:val="15"/>
  </w:num>
  <w:num w:numId="14">
    <w:abstractNumId w:val="11"/>
  </w:num>
  <w:num w:numId="15">
    <w:abstractNumId w:val="19"/>
  </w:num>
  <w:num w:numId="16">
    <w:abstractNumId w:val="24"/>
  </w:num>
  <w:num w:numId="17">
    <w:abstractNumId w:val="10"/>
  </w:num>
  <w:num w:numId="18">
    <w:abstractNumId w:val="12"/>
  </w:num>
  <w:num w:numId="19">
    <w:abstractNumId w:val="27"/>
  </w:num>
  <w:num w:numId="20">
    <w:abstractNumId w:val="25"/>
  </w:num>
  <w:num w:numId="21">
    <w:abstractNumId w:val="2"/>
  </w:num>
  <w:num w:numId="22">
    <w:abstractNumId w:val="0"/>
  </w:num>
  <w:num w:numId="23">
    <w:abstractNumId w:val="1"/>
  </w:num>
  <w:num w:numId="24">
    <w:abstractNumId w:val="6"/>
  </w:num>
  <w:num w:numId="25">
    <w:abstractNumId w:val="31"/>
  </w:num>
  <w:num w:numId="26">
    <w:abstractNumId w:val="4"/>
  </w:num>
  <w:num w:numId="27">
    <w:abstractNumId w:val="26"/>
  </w:num>
  <w:num w:numId="28">
    <w:abstractNumId w:val="28"/>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0"/>
  </w:num>
  <w:num w:numId="32">
    <w:abstractNumId w:val="37"/>
  </w:num>
  <w:num w:numId="33">
    <w:abstractNumId w:val="36"/>
  </w:num>
  <w:num w:numId="34">
    <w:abstractNumId w:val="16"/>
  </w:num>
  <w:num w:numId="35">
    <w:abstractNumId w:val="21"/>
  </w:num>
  <w:num w:numId="36">
    <w:abstractNumId w:val="32"/>
  </w:num>
  <w:num w:numId="37">
    <w:abstractNumId w:val="9"/>
  </w:num>
  <w:num w:numId="38">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32B7"/>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564"/>
    <w:rsid w:val="00030AE9"/>
    <w:rsid w:val="00030CD9"/>
    <w:rsid w:val="000315AB"/>
    <w:rsid w:val="00032DD1"/>
    <w:rsid w:val="00032E98"/>
    <w:rsid w:val="00032F77"/>
    <w:rsid w:val="000339AA"/>
    <w:rsid w:val="00033BD7"/>
    <w:rsid w:val="00034FBB"/>
    <w:rsid w:val="0003629C"/>
    <w:rsid w:val="0003690B"/>
    <w:rsid w:val="00040464"/>
    <w:rsid w:val="00040700"/>
    <w:rsid w:val="0004134D"/>
    <w:rsid w:val="000428FD"/>
    <w:rsid w:val="00043F38"/>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FD9"/>
    <w:rsid w:val="00064707"/>
    <w:rsid w:val="000679BE"/>
    <w:rsid w:val="0007099D"/>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8B5"/>
    <w:rsid w:val="00085ED0"/>
    <w:rsid w:val="00087C32"/>
    <w:rsid w:val="00087F20"/>
    <w:rsid w:val="00091E6C"/>
    <w:rsid w:val="000929AC"/>
    <w:rsid w:val="00094B97"/>
    <w:rsid w:val="00094D01"/>
    <w:rsid w:val="00095084"/>
    <w:rsid w:val="00096273"/>
    <w:rsid w:val="00097D40"/>
    <w:rsid w:val="000A0923"/>
    <w:rsid w:val="000A417A"/>
    <w:rsid w:val="000A5EE3"/>
    <w:rsid w:val="000A5FF8"/>
    <w:rsid w:val="000A63AC"/>
    <w:rsid w:val="000A6BCF"/>
    <w:rsid w:val="000A7A64"/>
    <w:rsid w:val="000B09D9"/>
    <w:rsid w:val="000B1F17"/>
    <w:rsid w:val="000B313A"/>
    <w:rsid w:val="000B3D25"/>
    <w:rsid w:val="000B483E"/>
    <w:rsid w:val="000B50C6"/>
    <w:rsid w:val="000B5968"/>
    <w:rsid w:val="000B7189"/>
    <w:rsid w:val="000B71F8"/>
    <w:rsid w:val="000B7722"/>
    <w:rsid w:val="000C1342"/>
    <w:rsid w:val="000C154D"/>
    <w:rsid w:val="000C3575"/>
    <w:rsid w:val="000C3B82"/>
    <w:rsid w:val="000C4E20"/>
    <w:rsid w:val="000C5653"/>
    <w:rsid w:val="000C602A"/>
    <w:rsid w:val="000C69B2"/>
    <w:rsid w:val="000C6DCB"/>
    <w:rsid w:val="000D0F7D"/>
    <w:rsid w:val="000D17A2"/>
    <w:rsid w:val="000D20FC"/>
    <w:rsid w:val="000D3CC7"/>
    <w:rsid w:val="000D403C"/>
    <w:rsid w:val="000D68F3"/>
    <w:rsid w:val="000D7025"/>
    <w:rsid w:val="000E0D70"/>
    <w:rsid w:val="000E1EFC"/>
    <w:rsid w:val="000E256F"/>
    <w:rsid w:val="000E2958"/>
    <w:rsid w:val="000E4A93"/>
    <w:rsid w:val="000E4B96"/>
    <w:rsid w:val="000E6328"/>
    <w:rsid w:val="000E6381"/>
    <w:rsid w:val="000E6C04"/>
    <w:rsid w:val="000E7CB3"/>
    <w:rsid w:val="000F0A2C"/>
    <w:rsid w:val="000F0B84"/>
    <w:rsid w:val="000F1877"/>
    <w:rsid w:val="000F1CB2"/>
    <w:rsid w:val="000F4BB8"/>
    <w:rsid w:val="000F67E0"/>
    <w:rsid w:val="000F68BF"/>
    <w:rsid w:val="001003AA"/>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CC6"/>
    <w:rsid w:val="0012202C"/>
    <w:rsid w:val="00123525"/>
    <w:rsid w:val="001249A8"/>
    <w:rsid w:val="00124F03"/>
    <w:rsid w:val="00130C5B"/>
    <w:rsid w:val="00132099"/>
    <w:rsid w:val="00132684"/>
    <w:rsid w:val="00132940"/>
    <w:rsid w:val="001334D5"/>
    <w:rsid w:val="001341D9"/>
    <w:rsid w:val="00136DC3"/>
    <w:rsid w:val="00136FC0"/>
    <w:rsid w:val="001372B4"/>
    <w:rsid w:val="0014052A"/>
    <w:rsid w:val="00140EA0"/>
    <w:rsid w:val="00143FF4"/>
    <w:rsid w:val="0014422B"/>
    <w:rsid w:val="00144724"/>
    <w:rsid w:val="0014512A"/>
    <w:rsid w:val="00146050"/>
    <w:rsid w:val="00146550"/>
    <w:rsid w:val="0014781C"/>
    <w:rsid w:val="00151ADB"/>
    <w:rsid w:val="001529F6"/>
    <w:rsid w:val="00153F5A"/>
    <w:rsid w:val="00154689"/>
    <w:rsid w:val="00154EBE"/>
    <w:rsid w:val="00154F6E"/>
    <w:rsid w:val="00155FF8"/>
    <w:rsid w:val="0015780E"/>
    <w:rsid w:val="001578C8"/>
    <w:rsid w:val="001579D4"/>
    <w:rsid w:val="00157B56"/>
    <w:rsid w:val="001604AE"/>
    <w:rsid w:val="00160B11"/>
    <w:rsid w:val="00161961"/>
    <w:rsid w:val="00161B7B"/>
    <w:rsid w:val="00161E08"/>
    <w:rsid w:val="00162390"/>
    <w:rsid w:val="00163C87"/>
    <w:rsid w:val="001655FD"/>
    <w:rsid w:val="001669DC"/>
    <w:rsid w:val="00166EEC"/>
    <w:rsid w:val="00167664"/>
    <w:rsid w:val="0017120B"/>
    <w:rsid w:val="00171265"/>
    <w:rsid w:val="00171C11"/>
    <w:rsid w:val="00171DC7"/>
    <w:rsid w:val="00172415"/>
    <w:rsid w:val="0017345E"/>
    <w:rsid w:val="001736D8"/>
    <w:rsid w:val="00174EBF"/>
    <w:rsid w:val="00177906"/>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29B6"/>
    <w:rsid w:val="001A2FF1"/>
    <w:rsid w:val="001A4CA7"/>
    <w:rsid w:val="001A4E5D"/>
    <w:rsid w:val="001A5DAC"/>
    <w:rsid w:val="001B2DDB"/>
    <w:rsid w:val="001B3091"/>
    <w:rsid w:val="001B407C"/>
    <w:rsid w:val="001B4137"/>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737D"/>
    <w:rsid w:val="001E798B"/>
    <w:rsid w:val="001F11A4"/>
    <w:rsid w:val="001F26F6"/>
    <w:rsid w:val="001F3798"/>
    <w:rsid w:val="001F452F"/>
    <w:rsid w:val="001F75E9"/>
    <w:rsid w:val="001F7770"/>
    <w:rsid w:val="00200B17"/>
    <w:rsid w:val="002012B5"/>
    <w:rsid w:val="002029AD"/>
    <w:rsid w:val="002037AD"/>
    <w:rsid w:val="00203C68"/>
    <w:rsid w:val="00204993"/>
    <w:rsid w:val="0020791A"/>
    <w:rsid w:val="00211302"/>
    <w:rsid w:val="002116DF"/>
    <w:rsid w:val="002128DE"/>
    <w:rsid w:val="00213A1A"/>
    <w:rsid w:val="0021433D"/>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4F9E"/>
    <w:rsid w:val="00236157"/>
    <w:rsid w:val="002369AE"/>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3E89"/>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1349"/>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706FC"/>
    <w:rsid w:val="00371107"/>
    <w:rsid w:val="003723AD"/>
    <w:rsid w:val="00372A3F"/>
    <w:rsid w:val="0037369B"/>
    <w:rsid w:val="00373715"/>
    <w:rsid w:val="00374E8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87D4C"/>
    <w:rsid w:val="003903A8"/>
    <w:rsid w:val="0039153E"/>
    <w:rsid w:val="00391C12"/>
    <w:rsid w:val="00392661"/>
    <w:rsid w:val="00392AC9"/>
    <w:rsid w:val="00392D6C"/>
    <w:rsid w:val="00393159"/>
    <w:rsid w:val="003944CB"/>
    <w:rsid w:val="00394765"/>
    <w:rsid w:val="00394803"/>
    <w:rsid w:val="00394D7B"/>
    <w:rsid w:val="00394F47"/>
    <w:rsid w:val="00395E11"/>
    <w:rsid w:val="00396A32"/>
    <w:rsid w:val="00396DCE"/>
    <w:rsid w:val="003970EC"/>
    <w:rsid w:val="003973E4"/>
    <w:rsid w:val="00397F54"/>
    <w:rsid w:val="003A2BD0"/>
    <w:rsid w:val="003A3B00"/>
    <w:rsid w:val="003A5314"/>
    <w:rsid w:val="003A633F"/>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5049"/>
    <w:rsid w:val="003C5AC2"/>
    <w:rsid w:val="003C5D5A"/>
    <w:rsid w:val="003C5FD4"/>
    <w:rsid w:val="003C6FBE"/>
    <w:rsid w:val="003D0A0E"/>
    <w:rsid w:val="003D1449"/>
    <w:rsid w:val="003D274F"/>
    <w:rsid w:val="003D28AE"/>
    <w:rsid w:val="003D3067"/>
    <w:rsid w:val="003D44F5"/>
    <w:rsid w:val="003D45BD"/>
    <w:rsid w:val="003D58A1"/>
    <w:rsid w:val="003D794B"/>
    <w:rsid w:val="003D797E"/>
    <w:rsid w:val="003E204F"/>
    <w:rsid w:val="003E33F3"/>
    <w:rsid w:val="003E41AD"/>
    <w:rsid w:val="003E46C4"/>
    <w:rsid w:val="003E585F"/>
    <w:rsid w:val="003E6D72"/>
    <w:rsid w:val="003E79C1"/>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17B20"/>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0C9B"/>
    <w:rsid w:val="00472D0E"/>
    <w:rsid w:val="00473317"/>
    <w:rsid w:val="004750A2"/>
    <w:rsid w:val="0047541A"/>
    <w:rsid w:val="004779E6"/>
    <w:rsid w:val="00477B39"/>
    <w:rsid w:val="004817D4"/>
    <w:rsid w:val="0048208E"/>
    <w:rsid w:val="00482828"/>
    <w:rsid w:val="0048357E"/>
    <w:rsid w:val="004835F6"/>
    <w:rsid w:val="00487971"/>
    <w:rsid w:val="00491053"/>
    <w:rsid w:val="004914B6"/>
    <w:rsid w:val="00491B01"/>
    <w:rsid w:val="00492B74"/>
    <w:rsid w:val="004950BE"/>
    <w:rsid w:val="004954BA"/>
    <w:rsid w:val="004966A8"/>
    <w:rsid w:val="00496CB5"/>
    <w:rsid w:val="00496EE0"/>
    <w:rsid w:val="004A03AF"/>
    <w:rsid w:val="004A07D8"/>
    <w:rsid w:val="004A0DAC"/>
    <w:rsid w:val="004A167E"/>
    <w:rsid w:val="004A1814"/>
    <w:rsid w:val="004A1857"/>
    <w:rsid w:val="004A2C0D"/>
    <w:rsid w:val="004A3E63"/>
    <w:rsid w:val="004A4937"/>
    <w:rsid w:val="004A4CB0"/>
    <w:rsid w:val="004A657A"/>
    <w:rsid w:val="004B0450"/>
    <w:rsid w:val="004B272E"/>
    <w:rsid w:val="004B38C6"/>
    <w:rsid w:val="004B3A0C"/>
    <w:rsid w:val="004B43F6"/>
    <w:rsid w:val="004B55C6"/>
    <w:rsid w:val="004B5AE8"/>
    <w:rsid w:val="004B5C93"/>
    <w:rsid w:val="004B7DB7"/>
    <w:rsid w:val="004C054B"/>
    <w:rsid w:val="004C1426"/>
    <w:rsid w:val="004C1881"/>
    <w:rsid w:val="004C1CA1"/>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0492"/>
    <w:rsid w:val="00501DCD"/>
    <w:rsid w:val="00503BC9"/>
    <w:rsid w:val="00503D99"/>
    <w:rsid w:val="00504648"/>
    <w:rsid w:val="0050513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36D"/>
    <w:rsid w:val="00536481"/>
    <w:rsid w:val="005367F8"/>
    <w:rsid w:val="00536F74"/>
    <w:rsid w:val="00541209"/>
    <w:rsid w:val="005418BF"/>
    <w:rsid w:val="005420E0"/>
    <w:rsid w:val="00542529"/>
    <w:rsid w:val="0054315F"/>
    <w:rsid w:val="00543BE0"/>
    <w:rsid w:val="00543E78"/>
    <w:rsid w:val="005447B4"/>
    <w:rsid w:val="00544A46"/>
    <w:rsid w:val="0054523E"/>
    <w:rsid w:val="00545E20"/>
    <w:rsid w:val="00546771"/>
    <w:rsid w:val="005506CF"/>
    <w:rsid w:val="005507BE"/>
    <w:rsid w:val="0055125F"/>
    <w:rsid w:val="00551369"/>
    <w:rsid w:val="005521BC"/>
    <w:rsid w:val="00552393"/>
    <w:rsid w:val="00553986"/>
    <w:rsid w:val="00553AFE"/>
    <w:rsid w:val="00554116"/>
    <w:rsid w:val="00554682"/>
    <w:rsid w:val="0055546A"/>
    <w:rsid w:val="00556BD0"/>
    <w:rsid w:val="00557468"/>
    <w:rsid w:val="005576A6"/>
    <w:rsid w:val="00557BA4"/>
    <w:rsid w:val="00560291"/>
    <w:rsid w:val="0056033F"/>
    <w:rsid w:val="00561411"/>
    <w:rsid w:val="00561F33"/>
    <w:rsid w:val="00562FD0"/>
    <w:rsid w:val="0056368C"/>
    <w:rsid w:val="005637C0"/>
    <w:rsid w:val="005646AB"/>
    <w:rsid w:val="00564D56"/>
    <w:rsid w:val="0056612F"/>
    <w:rsid w:val="00566E35"/>
    <w:rsid w:val="00566F66"/>
    <w:rsid w:val="0057016B"/>
    <w:rsid w:val="005701A9"/>
    <w:rsid w:val="005706E9"/>
    <w:rsid w:val="00570F9F"/>
    <w:rsid w:val="00572E9E"/>
    <w:rsid w:val="005731BA"/>
    <w:rsid w:val="00573D4A"/>
    <w:rsid w:val="00573EF0"/>
    <w:rsid w:val="00574B2E"/>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159"/>
    <w:rsid w:val="005A05CE"/>
    <w:rsid w:val="005A374E"/>
    <w:rsid w:val="005A3841"/>
    <w:rsid w:val="005A5562"/>
    <w:rsid w:val="005A573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A46"/>
    <w:rsid w:val="005D0B57"/>
    <w:rsid w:val="005D29BB"/>
    <w:rsid w:val="005D2BE8"/>
    <w:rsid w:val="005D39C8"/>
    <w:rsid w:val="005D5831"/>
    <w:rsid w:val="005D76A3"/>
    <w:rsid w:val="005D79D7"/>
    <w:rsid w:val="005D7EBF"/>
    <w:rsid w:val="005E2307"/>
    <w:rsid w:val="005E2E86"/>
    <w:rsid w:val="005E4327"/>
    <w:rsid w:val="005E45C8"/>
    <w:rsid w:val="005E57EC"/>
    <w:rsid w:val="005E6265"/>
    <w:rsid w:val="005E668B"/>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5B4"/>
    <w:rsid w:val="006069BE"/>
    <w:rsid w:val="00607E72"/>
    <w:rsid w:val="00610410"/>
    <w:rsid w:val="0061237A"/>
    <w:rsid w:val="00613F20"/>
    <w:rsid w:val="00613FC9"/>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0E6"/>
    <w:rsid w:val="006329F5"/>
    <w:rsid w:val="00633E3E"/>
    <w:rsid w:val="006360F2"/>
    <w:rsid w:val="006362DD"/>
    <w:rsid w:val="006366FB"/>
    <w:rsid w:val="00636EAC"/>
    <w:rsid w:val="0063747C"/>
    <w:rsid w:val="00637682"/>
    <w:rsid w:val="00637B97"/>
    <w:rsid w:val="00641CD8"/>
    <w:rsid w:val="006421B6"/>
    <w:rsid w:val="00642A4D"/>
    <w:rsid w:val="0064556C"/>
    <w:rsid w:val="006471BB"/>
    <w:rsid w:val="0065029F"/>
    <w:rsid w:val="0065098F"/>
    <w:rsid w:val="006509D1"/>
    <w:rsid w:val="00650F78"/>
    <w:rsid w:val="0065157E"/>
    <w:rsid w:val="00653242"/>
    <w:rsid w:val="00653F4F"/>
    <w:rsid w:val="0065446A"/>
    <w:rsid w:val="00654AE6"/>
    <w:rsid w:val="00655592"/>
    <w:rsid w:val="00655EEC"/>
    <w:rsid w:val="006564F1"/>
    <w:rsid w:val="00656597"/>
    <w:rsid w:val="00656CB3"/>
    <w:rsid w:val="006606FF"/>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2C65"/>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1F86"/>
    <w:rsid w:val="006D2771"/>
    <w:rsid w:val="006D4DC8"/>
    <w:rsid w:val="006E1F4E"/>
    <w:rsid w:val="006E2097"/>
    <w:rsid w:val="006E256F"/>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0E0"/>
    <w:rsid w:val="0073043C"/>
    <w:rsid w:val="00731AB2"/>
    <w:rsid w:val="007320F6"/>
    <w:rsid w:val="00732578"/>
    <w:rsid w:val="00733239"/>
    <w:rsid w:val="0073429D"/>
    <w:rsid w:val="00735012"/>
    <w:rsid w:val="00735F75"/>
    <w:rsid w:val="00736910"/>
    <w:rsid w:val="00737359"/>
    <w:rsid w:val="007377E9"/>
    <w:rsid w:val="007410DA"/>
    <w:rsid w:val="00742781"/>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58E"/>
    <w:rsid w:val="0077071A"/>
    <w:rsid w:val="00771EFF"/>
    <w:rsid w:val="0077213E"/>
    <w:rsid w:val="007730BE"/>
    <w:rsid w:val="00773B49"/>
    <w:rsid w:val="00780A96"/>
    <w:rsid w:val="00780C1E"/>
    <w:rsid w:val="00780DB8"/>
    <w:rsid w:val="007814AD"/>
    <w:rsid w:val="00781CBA"/>
    <w:rsid w:val="00781EB4"/>
    <w:rsid w:val="007828CC"/>
    <w:rsid w:val="00783060"/>
    <w:rsid w:val="007854FF"/>
    <w:rsid w:val="00786593"/>
    <w:rsid w:val="007873C4"/>
    <w:rsid w:val="007905F7"/>
    <w:rsid w:val="007906F2"/>
    <w:rsid w:val="007933FC"/>
    <w:rsid w:val="007938C0"/>
    <w:rsid w:val="00794262"/>
    <w:rsid w:val="0079456C"/>
    <w:rsid w:val="00794B64"/>
    <w:rsid w:val="0079507E"/>
    <w:rsid w:val="007A0AAD"/>
    <w:rsid w:val="007A194E"/>
    <w:rsid w:val="007A2623"/>
    <w:rsid w:val="007A7A45"/>
    <w:rsid w:val="007A7E00"/>
    <w:rsid w:val="007A7F9F"/>
    <w:rsid w:val="007B043C"/>
    <w:rsid w:val="007B0C4D"/>
    <w:rsid w:val="007B3208"/>
    <w:rsid w:val="007B32F5"/>
    <w:rsid w:val="007B3BD7"/>
    <w:rsid w:val="007B5EDE"/>
    <w:rsid w:val="007C14AD"/>
    <w:rsid w:val="007C3EB0"/>
    <w:rsid w:val="007C411F"/>
    <w:rsid w:val="007C453B"/>
    <w:rsid w:val="007C4708"/>
    <w:rsid w:val="007C5FB0"/>
    <w:rsid w:val="007C6351"/>
    <w:rsid w:val="007C706A"/>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4F92"/>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6B6A"/>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57120"/>
    <w:rsid w:val="00861B4B"/>
    <w:rsid w:val="0086263B"/>
    <w:rsid w:val="008632CD"/>
    <w:rsid w:val="008640E3"/>
    <w:rsid w:val="00865217"/>
    <w:rsid w:val="00865944"/>
    <w:rsid w:val="00866173"/>
    <w:rsid w:val="00866A9B"/>
    <w:rsid w:val="00866C51"/>
    <w:rsid w:val="00866D8B"/>
    <w:rsid w:val="0086708C"/>
    <w:rsid w:val="0086726A"/>
    <w:rsid w:val="00867818"/>
    <w:rsid w:val="008705B4"/>
    <w:rsid w:val="008747EE"/>
    <w:rsid w:val="00874AC9"/>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6412"/>
    <w:rsid w:val="008B673F"/>
    <w:rsid w:val="008B7664"/>
    <w:rsid w:val="008C1339"/>
    <w:rsid w:val="008C2209"/>
    <w:rsid w:val="008C34F1"/>
    <w:rsid w:val="008C3DA2"/>
    <w:rsid w:val="008C43FC"/>
    <w:rsid w:val="008C457B"/>
    <w:rsid w:val="008C5567"/>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F0DBE"/>
    <w:rsid w:val="008F1D39"/>
    <w:rsid w:val="008F2595"/>
    <w:rsid w:val="008F3990"/>
    <w:rsid w:val="008F4B99"/>
    <w:rsid w:val="008F5621"/>
    <w:rsid w:val="008F64C7"/>
    <w:rsid w:val="008F684D"/>
    <w:rsid w:val="008F6B40"/>
    <w:rsid w:val="008F6B95"/>
    <w:rsid w:val="008F6E87"/>
    <w:rsid w:val="0090052E"/>
    <w:rsid w:val="009039D7"/>
    <w:rsid w:val="00906789"/>
    <w:rsid w:val="009109B2"/>
    <w:rsid w:val="00911C92"/>
    <w:rsid w:val="00912131"/>
    <w:rsid w:val="009139B3"/>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2935"/>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3842"/>
    <w:rsid w:val="00973F08"/>
    <w:rsid w:val="009749EB"/>
    <w:rsid w:val="009757AF"/>
    <w:rsid w:val="00975FA7"/>
    <w:rsid w:val="009763A4"/>
    <w:rsid w:val="00976530"/>
    <w:rsid w:val="00976573"/>
    <w:rsid w:val="00980CA7"/>
    <w:rsid w:val="009824B8"/>
    <w:rsid w:val="009827EB"/>
    <w:rsid w:val="00984100"/>
    <w:rsid w:val="00984B8F"/>
    <w:rsid w:val="00985E6E"/>
    <w:rsid w:val="009906E3"/>
    <w:rsid w:val="00990BD1"/>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86D"/>
    <w:rsid w:val="009A5FEB"/>
    <w:rsid w:val="009A62A2"/>
    <w:rsid w:val="009A688F"/>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0C8"/>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67E"/>
    <w:rsid w:val="00A05780"/>
    <w:rsid w:val="00A05C55"/>
    <w:rsid w:val="00A05EF2"/>
    <w:rsid w:val="00A06CF3"/>
    <w:rsid w:val="00A0779A"/>
    <w:rsid w:val="00A10387"/>
    <w:rsid w:val="00A1097A"/>
    <w:rsid w:val="00A11D5B"/>
    <w:rsid w:val="00A12F66"/>
    <w:rsid w:val="00A13082"/>
    <w:rsid w:val="00A1449B"/>
    <w:rsid w:val="00A14B13"/>
    <w:rsid w:val="00A15557"/>
    <w:rsid w:val="00A1585E"/>
    <w:rsid w:val="00A16013"/>
    <w:rsid w:val="00A16200"/>
    <w:rsid w:val="00A16A08"/>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6625"/>
    <w:rsid w:val="00A67083"/>
    <w:rsid w:val="00A675B5"/>
    <w:rsid w:val="00A677AD"/>
    <w:rsid w:val="00A727BE"/>
    <w:rsid w:val="00A739B7"/>
    <w:rsid w:val="00A749B7"/>
    <w:rsid w:val="00A74F2C"/>
    <w:rsid w:val="00A75A3E"/>
    <w:rsid w:val="00A768C7"/>
    <w:rsid w:val="00A775DB"/>
    <w:rsid w:val="00A77E56"/>
    <w:rsid w:val="00A77F26"/>
    <w:rsid w:val="00A8247F"/>
    <w:rsid w:val="00A826F2"/>
    <w:rsid w:val="00A837F3"/>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4907"/>
    <w:rsid w:val="00AB5771"/>
    <w:rsid w:val="00AB5E46"/>
    <w:rsid w:val="00AB75A9"/>
    <w:rsid w:val="00AC06C1"/>
    <w:rsid w:val="00AC12B8"/>
    <w:rsid w:val="00AC1DB9"/>
    <w:rsid w:val="00AC2743"/>
    <w:rsid w:val="00AC2886"/>
    <w:rsid w:val="00AC2F7B"/>
    <w:rsid w:val="00AC3075"/>
    <w:rsid w:val="00AC3D18"/>
    <w:rsid w:val="00AC43A0"/>
    <w:rsid w:val="00AC445C"/>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F0E78"/>
    <w:rsid w:val="00AF1310"/>
    <w:rsid w:val="00AF2A33"/>
    <w:rsid w:val="00AF2F62"/>
    <w:rsid w:val="00AF6B51"/>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6F1E"/>
    <w:rsid w:val="00B0766A"/>
    <w:rsid w:val="00B07CB7"/>
    <w:rsid w:val="00B10666"/>
    <w:rsid w:val="00B1110A"/>
    <w:rsid w:val="00B119EF"/>
    <w:rsid w:val="00B1224F"/>
    <w:rsid w:val="00B1464F"/>
    <w:rsid w:val="00B147E3"/>
    <w:rsid w:val="00B14E9D"/>
    <w:rsid w:val="00B154C0"/>
    <w:rsid w:val="00B15C8B"/>
    <w:rsid w:val="00B15EDE"/>
    <w:rsid w:val="00B16C87"/>
    <w:rsid w:val="00B17BD7"/>
    <w:rsid w:val="00B20B7C"/>
    <w:rsid w:val="00B20C0A"/>
    <w:rsid w:val="00B21513"/>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61C"/>
    <w:rsid w:val="00BE4B4D"/>
    <w:rsid w:val="00BE712C"/>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3856"/>
    <w:rsid w:val="00C33C58"/>
    <w:rsid w:val="00C34326"/>
    <w:rsid w:val="00C34706"/>
    <w:rsid w:val="00C3705B"/>
    <w:rsid w:val="00C3710C"/>
    <w:rsid w:val="00C3781A"/>
    <w:rsid w:val="00C379B1"/>
    <w:rsid w:val="00C379CE"/>
    <w:rsid w:val="00C4028C"/>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A09F5"/>
    <w:rsid w:val="00CA0F32"/>
    <w:rsid w:val="00CA14B7"/>
    <w:rsid w:val="00CA16EA"/>
    <w:rsid w:val="00CA42D3"/>
    <w:rsid w:val="00CA5136"/>
    <w:rsid w:val="00CA58A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59B"/>
    <w:rsid w:val="00CD6035"/>
    <w:rsid w:val="00CD672E"/>
    <w:rsid w:val="00CD6AA5"/>
    <w:rsid w:val="00CD7F66"/>
    <w:rsid w:val="00CE0D45"/>
    <w:rsid w:val="00CE14C4"/>
    <w:rsid w:val="00CE193E"/>
    <w:rsid w:val="00CE1CAA"/>
    <w:rsid w:val="00CE2C39"/>
    <w:rsid w:val="00CE59B3"/>
    <w:rsid w:val="00CE5F51"/>
    <w:rsid w:val="00CE62B4"/>
    <w:rsid w:val="00CE63C4"/>
    <w:rsid w:val="00CE6514"/>
    <w:rsid w:val="00CE6D32"/>
    <w:rsid w:val="00CE6FEA"/>
    <w:rsid w:val="00CE74C4"/>
    <w:rsid w:val="00CF0344"/>
    <w:rsid w:val="00CF0658"/>
    <w:rsid w:val="00CF1122"/>
    <w:rsid w:val="00CF12D2"/>
    <w:rsid w:val="00CF3387"/>
    <w:rsid w:val="00CF33B0"/>
    <w:rsid w:val="00CF3EFD"/>
    <w:rsid w:val="00CF4554"/>
    <w:rsid w:val="00CF50E8"/>
    <w:rsid w:val="00CF5201"/>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2A3C"/>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6B63"/>
    <w:rsid w:val="00D772FB"/>
    <w:rsid w:val="00D776A3"/>
    <w:rsid w:val="00D77979"/>
    <w:rsid w:val="00D7798F"/>
    <w:rsid w:val="00D77AF1"/>
    <w:rsid w:val="00D827B8"/>
    <w:rsid w:val="00D839BC"/>
    <w:rsid w:val="00D843AC"/>
    <w:rsid w:val="00D85B77"/>
    <w:rsid w:val="00D87179"/>
    <w:rsid w:val="00D904C0"/>
    <w:rsid w:val="00D90A57"/>
    <w:rsid w:val="00D93073"/>
    <w:rsid w:val="00D93276"/>
    <w:rsid w:val="00D94262"/>
    <w:rsid w:val="00D97E27"/>
    <w:rsid w:val="00DA0109"/>
    <w:rsid w:val="00DA01A7"/>
    <w:rsid w:val="00DA1176"/>
    <w:rsid w:val="00DA2364"/>
    <w:rsid w:val="00DA279D"/>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6E84"/>
    <w:rsid w:val="00E07125"/>
    <w:rsid w:val="00E11336"/>
    <w:rsid w:val="00E12C7A"/>
    <w:rsid w:val="00E14C66"/>
    <w:rsid w:val="00E14E23"/>
    <w:rsid w:val="00E1521D"/>
    <w:rsid w:val="00E16313"/>
    <w:rsid w:val="00E176C6"/>
    <w:rsid w:val="00E17B57"/>
    <w:rsid w:val="00E17C7E"/>
    <w:rsid w:val="00E17D53"/>
    <w:rsid w:val="00E2228F"/>
    <w:rsid w:val="00E23A5C"/>
    <w:rsid w:val="00E2416C"/>
    <w:rsid w:val="00E24843"/>
    <w:rsid w:val="00E24C17"/>
    <w:rsid w:val="00E26DF1"/>
    <w:rsid w:val="00E2728E"/>
    <w:rsid w:val="00E27642"/>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271"/>
    <w:rsid w:val="00E43512"/>
    <w:rsid w:val="00E43EAB"/>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C19"/>
    <w:rsid w:val="00E76EBD"/>
    <w:rsid w:val="00E8069B"/>
    <w:rsid w:val="00E80823"/>
    <w:rsid w:val="00E81702"/>
    <w:rsid w:val="00E82723"/>
    <w:rsid w:val="00E83AD6"/>
    <w:rsid w:val="00E83D23"/>
    <w:rsid w:val="00E849E3"/>
    <w:rsid w:val="00E84EC6"/>
    <w:rsid w:val="00E86363"/>
    <w:rsid w:val="00E86B05"/>
    <w:rsid w:val="00E87A13"/>
    <w:rsid w:val="00E90060"/>
    <w:rsid w:val="00E922BA"/>
    <w:rsid w:val="00E92A75"/>
    <w:rsid w:val="00E94234"/>
    <w:rsid w:val="00E94704"/>
    <w:rsid w:val="00E94784"/>
    <w:rsid w:val="00E95029"/>
    <w:rsid w:val="00E9567D"/>
    <w:rsid w:val="00EA081F"/>
    <w:rsid w:val="00EA1215"/>
    <w:rsid w:val="00EA28F7"/>
    <w:rsid w:val="00EA3207"/>
    <w:rsid w:val="00EA395F"/>
    <w:rsid w:val="00EA4479"/>
    <w:rsid w:val="00EA63B8"/>
    <w:rsid w:val="00EA6566"/>
    <w:rsid w:val="00EB06D2"/>
    <w:rsid w:val="00EB2E2F"/>
    <w:rsid w:val="00EB3C6C"/>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51C"/>
    <w:rsid w:val="00EE20F7"/>
    <w:rsid w:val="00EE4256"/>
    <w:rsid w:val="00EE4C70"/>
    <w:rsid w:val="00EE50C7"/>
    <w:rsid w:val="00EE5705"/>
    <w:rsid w:val="00EE5F78"/>
    <w:rsid w:val="00EE6E30"/>
    <w:rsid w:val="00EE6F75"/>
    <w:rsid w:val="00EE76B0"/>
    <w:rsid w:val="00EF0565"/>
    <w:rsid w:val="00EF1E43"/>
    <w:rsid w:val="00EF2379"/>
    <w:rsid w:val="00EF3240"/>
    <w:rsid w:val="00EF3CBD"/>
    <w:rsid w:val="00EF4630"/>
    <w:rsid w:val="00EF555B"/>
    <w:rsid w:val="00EF7182"/>
    <w:rsid w:val="00EF7B17"/>
    <w:rsid w:val="00F00A8A"/>
    <w:rsid w:val="00F01DAF"/>
    <w:rsid w:val="00F0204A"/>
    <w:rsid w:val="00F03037"/>
    <w:rsid w:val="00F03CA6"/>
    <w:rsid w:val="00F0559B"/>
    <w:rsid w:val="00F05B00"/>
    <w:rsid w:val="00F0622B"/>
    <w:rsid w:val="00F0724C"/>
    <w:rsid w:val="00F07710"/>
    <w:rsid w:val="00F1167E"/>
    <w:rsid w:val="00F1473C"/>
    <w:rsid w:val="00F1608F"/>
    <w:rsid w:val="00F162D1"/>
    <w:rsid w:val="00F16C0C"/>
    <w:rsid w:val="00F17653"/>
    <w:rsid w:val="00F203CF"/>
    <w:rsid w:val="00F211B8"/>
    <w:rsid w:val="00F21963"/>
    <w:rsid w:val="00F22929"/>
    <w:rsid w:val="00F23166"/>
    <w:rsid w:val="00F233BF"/>
    <w:rsid w:val="00F252B3"/>
    <w:rsid w:val="00F27E35"/>
    <w:rsid w:val="00F30626"/>
    <w:rsid w:val="00F3217D"/>
    <w:rsid w:val="00F32849"/>
    <w:rsid w:val="00F32F92"/>
    <w:rsid w:val="00F3343E"/>
    <w:rsid w:val="00F33B57"/>
    <w:rsid w:val="00F34693"/>
    <w:rsid w:val="00F352E5"/>
    <w:rsid w:val="00F356E3"/>
    <w:rsid w:val="00F3602A"/>
    <w:rsid w:val="00F368F7"/>
    <w:rsid w:val="00F3716E"/>
    <w:rsid w:val="00F378AB"/>
    <w:rsid w:val="00F40006"/>
    <w:rsid w:val="00F400A6"/>
    <w:rsid w:val="00F401A2"/>
    <w:rsid w:val="00F405CE"/>
    <w:rsid w:val="00F42BC5"/>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4DE"/>
    <w:rsid w:val="00F62AFF"/>
    <w:rsid w:val="00F62BFF"/>
    <w:rsid w:val="00F62EEA"/>
    <w:rsid w:val="00F63ADD"/>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E7C"/>
    <w:rsid w:val="00FA114E"/>
    <w:rsid w:val="00FA26BA"/>
    <w:rsid w:val="00FA4DEB"/>
    <w:rsid w:val="00FA5DF8"/>
    <w:rsid w:val="00FB1651"/>
    <w:rsid w:val="00FB30E7"/>
    <w:rsid w:val="00FB3749"/>
    <w:rsid w:val="00FB3BCB"/>
    <w:rsid w:val="00FB3D1D"/>
    <w:rsid w:val="00FB406B"/>
    <w:rsid w:val="00FB5BDD"/>
    <w:rsid w:val="00FB6274"/>
    <w:rsid w:val="00FB74CD"/>
    <w:rsid w:val="00FC0251"/>
    <w:rsid w:val="00FC028D"/>
    <w:rsid w:val="00FC0504"/>
    <w:rsid w:val="00FC055C"/>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3264"/>
    <w:rsid w:val="00FD492C"/>
    <w:rsid w:val="00FD4FA5"/>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028C"/>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uiPriority w:val="9"/>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uiPriority w:val="9"/>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uiPriority w:val="99"/>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uiPriority w:val="99"/>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uiPriority w:val="99"/>
    <w:semiHidden/>
    <w:rsid w:val="009140B4"/>
  </w:style>
  <w:style w:type="character" w:customStyle="1" w:styleId="TextocomentarioCar">
    <w:name w:val="Texto comentario Car"/>
    <w:basedOn w:val="Fuentedeprrafopredeter"/>
    <w:link w:val="Textocomentario"/>
    <w:uiPriority w:val="99"/>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 w:type="character" w:customStyle="1" w:styleId="a-text-bold">
    <w:name w:val="a-text-bold"/>
    <w:rsid w:val="00D76B63"/>
  </w:style>
  <w:style w:type="character" w:customStyle="1" w:styleId="a-color-secondary">
    <w:name w:val="a-color-secondary"/>
    <w:rsid w:val="00D76B63"/>
  </w:style>
  <w:style w:type="character" w:customStyle="1" w:styleId="vtex-store-components-3-x-productbrand">
    <w:name w:val="vtex-store-components-3-x-productbrand"/>
    <w:rsid w:val="00D76B63"/>
  </w:style>
  <w:style w:type="paragraph" w:customStyle="1" w:styleId="pdq2pgselectionanchorcontainer">
    <w:name w:val="pdq2pg_selectionanchorcontainer"/>
    <w:basedOn w:val="Normal"/>
    <w:rsid w:val="00D76B63"/>
    <w:pPr>
      <w:widowControl/>
      <w:spacing w:before="100" w:beforeAutospacing="1" w:after="100" w:afterAutospacing="1"/>
    </w:pPr>
    <w:rPr>
      <w:sz w:val="24"/>
      <w:szCs w:val="24"/>
      <w:lang w:val="es-MX" w:eastAsia="es-MX"/>
    </w:rPr>
  </w:style>
  <w:style w:type="paragraph" w:customStyle="1" w:styleId="a-carousel-card">
    <w:name w:val="a-carousel-card"/>
    <w:basedOn w:val="Normal"/>
    <w:rsid w:val="00D76B63"/>
    <w:pPr>
      <w:widowControl/>
      <w:spacing w:before="100" w:beforeAutospacing="1" w:after="100" w:afterAutospacing="1"/>
    </w:pPr>
    <w:rPr>
      <w:sz w:val="24"/>
      <w:szCs w:val="24"/>
      <w:lang w:val="es-MX" w:eastAsia="es-MX"/>
    </w:rPr>
  </w:style>
  <w:style w:type="character" w:customStyle="1" w:styleId="author">
    <w:name w:val="author"/>
    <w:rsid w:val="00D76B63"/>
  </w:style>
  <w:style w:type="character" w:customStyle="1" w:styleId="Subttulo1">
    <w:name w:val="Subtítulo1"/>
    <w:rsid w:val="00D76B63"/>
  </w:style>
  <w:style w:type="character" w:customStyle="1" w:styleId="secondary-color">
    <w:name w:val="secondary-color"/>
    <w:rsid w:val="00D76B63"/>
  </w:style>
  <w:style w:type="character" w:customStyle="1" w:styleId="base">
    <w:name w:val="base"/>
    <w:rsid w:val="00D76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43615752">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ervicios2.aguascalientes.gob.mx/sefi/obligacionesrfc/login.aspx" TargetMode="External"/><Relationship Id="rId18" Type="http://schemas.openxmlformats.org/officeDocument/2006/relationships/hyperlink" Target="https://www.uaa.mx/informacionpublica/" TargetMode="External"/><Relationship Id="rId26" Type="http://schemas.openxmlformats.org/officeDocument/2006/relationships/hyperlink" Target="https://www.elsotano.com/libros_editorial-pax-740" TargetMode="External"/><Relationship Id="rId21" Type="http://schemas.openxmlformats.org/officeDocument/2006/relationships/hyperlink" Target="https://www.amazon.com/-/es/s/ref=dp_byline_sr_book_1?ie=UTF8&amp;field-author=Poorva+Bain&amp;text=Poorva+Bain&amp;sort=relevancerank&amp;search-alias=book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raceli.cruz@edu.uaa.mx%20" TargetMode="External"/><Relationship Id="rId17" Type="http://schemas.openxmlformats.org/officeDocument/2006/relationships/hyperlink" Target="https://www.uaa.mx/dgf/compras/index.php/normatividad-y-procedimientos/" TargetMode="External"/><Relationship Id="rId25" Type="http://schemas.openxmlformats.org/officeDocument/2006/relationships/hyperlink" Target="https://www.elsotano.com/libros_editorial-el-manual-moderno-608"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t.gob.mx" TargetMode="External"/><Relationship Id="rId20" Type="http://schemas.openxmlformats.org/officeDocument/2006/relationships/hyperlink" Target="https://www.amazon.com/-/es/s/ref=dp_byline_sr_book_1?ie=UTF8&amp;field-author=Jens+O.+Andreasen&amp;text=Jens+O.+Andreasen&amp;sort=relevancerank&amp;search-alias=books" TargetMode="External"/><Relationship Id="rId29" Type="http://schemas.openxmlformats.org/officeDocument/2006/relationships/hyperlink" Target="https://www.elsotano.com/libros_editorial-espasa-3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hyperlink" Target="https://www.elsotano.com/libros_editorial-fce-fondo-de-cultura-economica-393" TargetMode="External"/><Relationship Id="rId32" Type="http://schemas.openxmlformats.org/officeDocument/2006/relationships/hyperlink" Target="https://www.elsotano.com/libros_editorial-susaeta-88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quisicionesyobrapublica.uaa.mx/" TargetMode="External"/><Relationship Id="rId23" Type="http://schemas.openxmlformats.org/officeDocument/2006/relationships/hyperlink" Target="https://www.laleo.com/elsevier-m-54.html" TargetMode="External"/><Relationship Id="rId28" Type="http://schemas.openxmlformats.org/officeDocument/2006/relationships/hyperlink" Target="https://www.elsotano.com/libros_editorial-dorling-kindersley-277" TargetMode="External"/><Relationship Id="rId36" Type="http://schemas.openxmlformats.org/officeDocument/2006/relationships/fontTable" Target="fontTable.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http://eventos.uaa.mx/salas/Expo_Foro.php/" TargetMode="External"/><Relationship Id="rId31" Type="http://schemas.openxmlformats.org/officeDocument/2006/relationships/hyperlink" Target="https://www.elsotano.com/libros_autor-francesca-tacchi-103824" TargetMode="Externa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https://directoriosancionados.buengobierno.gob.mx/" TargetMode="External"/><Relationship Id="rId22" Type="http://schemas.openxmlformats.org/officeDocument/2006/relationships/hyperlink" Target="https://www.elsotano.com/libros_editorial-elsevier-2932" TargetMode="External"/><Relationship Id="rId27" Type="http://schemas.openxmlformats.org/officeDocument/2006/relationships/hyperlink" Target="https://www.amazon.com.mx/s/ref=dp_byline_sr_book_1?ie=UTF8&amp;field-author=Syngcuk+Kim&amp;text=Syngcuk+Kim&amp;sort=relevancerank&amp;search-alias=stripbooks" TargetMode="External"/><Relationship Id="rId30" Type="http://schemas.openxmlformats.org/officeDocument/2006/relationships/hyperlink" Target="https://www.elsotano.com/libros_editorial-editorial-porrua-758" TargetMode="External"/><Relationship Id="rId35" Type="http://schemas.openxmlformats.org/officeDocument/2006/relationships/footer" Target="footer2.xml"/><Relationship Id="rId8" Type="http://schemas.openxmlformats.org/officeDocument/2006/relationships/hyperlink" Target="https://www.uaa.mx/informacionpublica/transparencia-proactiva/convocatorias-para-adquisiciones-de-bienes-y-servicios/ejercicio-2026/licitacion-publica-nacional"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55CE6-FD73-4A80-9316-B37422500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1</Pages>
  <Words>27661</Words>
  <Characters>152139</Characters>
  <Application>Microsoft Office Word</Application>
  <DocSecurity>0</DocSecurity>
  <Lines>1267</Lines>
  <Paragraphs>358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754</cp:revision>
  <cp:lastPrinted>2026-09-10T18:49:00Z</cp:lastPrinted>
  <dcterms:created xsi:type="dcterms:W3CDTF">2026-02-25T14:23:00Z</dcterms:created>
  <dcterms:modified xsi:type="dcterms:W3CDTF">2026-09-10T18:49:00Z</dcterms:modified>
</cp:coreProperties>
</file>