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EEB" w:rsidRDefault="00A94EEB" w:rsidP="00A1360E">
      <w:pPr>
        <w:jc w:val="center"/>
        <w:rPr>
          <w:b/>
          <w:sz w:val="32"/>
          <w:lang w:val="es-ES"/>
        </w:rPr>
      </w:pPr>
      <w:bookmarkStart w:id="0" w:name="_GoBack"/>
      <w:bookmarkEnd w:id="0"/>
    </w:p>
    <w:p w:rsidR="005F319A" w:rsidRDefault="005F319A" w:rsidP="00A1360E">
      <w:pPr>
        <w:jc w:val="center"/>
        <w:rPr>
          <w:b/>
          <w:sz w:val="32"/>
          <w:lang w:val="es-ES"/>
        </w:rPr>
      </w:pPr>
    </w:p>
    <w:p w:rsidR="00A1360E" w:rsidRPr="00A94EEB" w:rsidRDefault="00A42D16" w:rsidP="00A94EEB">
      <w:pPr>
        <w:jc w:val="center"/>
        <w:rPr>
          <w:b/>
          <w:sz w:val="36"/>
          <w:szCs w:val="36"/>
          <w:lang w:val="es-ES"/>
        </w:rPr>
      </w:pPr>
      <w:r w:rsidRPr="00A94EEB">
        <w:rPr>
          <w:b/>
          <w:sz w:val="36"/>
          <w:szCs w:val="36"/>
          <w:lang w:val="es-ES"/>
        </w:rPr>
        <w:t>ALCANCE DEL SGI</w:t>
      </w:r>
    </w:p>
    <w:p w:rsidR="00A94EEB" w:rsidRPr="00A94EEB" w:rsidRDefault="00A94EEB" w:rsidP="00A94EEB">
      <w:pPr>
        <w:jc w:val="center"/>
        <w:rPr>
          <w:b/>
          <w:sz w:val="32"/>
          <w:lang w:val="es-ES"/>
        </w:rPr>
      </w:pPr>
    </w:p>
    <w:p w:rsidR="00A1360E" w:rsidRPr="00A1360E" w:rsidRDefault="00A1360E" w:rsidP="00A1360E">
      <w:pPr>
        <w:jc w:val="center"/>
        <w:rPr>
          <w:rFonts w:ascii="Century Gothic" w:hAnsi="Century Gothic"/>
          <w:sz w:val="28"/>
          <w:lang w:val="es-ES"/>
        </w:rPr>
      </w:pPr>
      <w:r w:rsidRPr="00A1360E">
        <w:rPr>
          <w:rFonts w:ascii="Century Gothic" w:hAnsi="Century Gothic"/>
          <w:sz w:val="28"/>
          <w:lang w:val="es-ES"/>
        </w:rPr>
        <w:t>El Sistema de Gestión Integral de la UAA comp</w:t>
      </w:r>
      <w:r w:rsidR="00C73184">
        <w:rPr>
          <w:rFonts w:ascii="Century Gothic" w:hAnsi="Century Gothic"/>
          <w:sz w:val="28"/>
          <w:lang w:val="es-ES"/>
        </w:rPr>
        <w:t>rende los procesos de Ingreso, Permanencia y E</w:t>
      </w:r>
      <w:r w:rsidRPr="00A1360E">
        <w:rPr>
          <w:rFonts w:ascii="Century Gothic" w:hAnsi="Century Gothic"/>
          <w:sz w:val="28"/>
          <w:lang w:val="es-ES"/>
        </w:rPr>
        <w:t xml:space="preserve">greso realizados por el Departamento de Control Escolar en los niveles de Educación Media, Licenciatura </w:t>
      </w:r>
      <w:r w:rsidR="00C73184">
        <w:rPr>
          <w:rFonts w:ascii="Century Gothic" w:hAnsi="Century Gothic"/>
          <w:sz w:val="28"/>
          <w:lang w:val="es-ES"/>
        </w:rPr>
        <w:t xml:space="preserve">y Posgrado, para los </w:t>
      </w:r>
      <w:r w:rsidRPr="00A1360E">
        <w:rPr>
          <w:rFonts w:ascii="Century Gothic" w:hAnsi="Century Gothic"/>
          <w:sz w:val="28"/>
          <w:lang w:val="es-ES"/>
        </w:rPr>
        <w:t>servicios</w:t>
      </w:r>
      <w:r>
        <w:rPr>
          <w:rFonts w:ascii="Century Gothic" w:hAnsi="Century Gothic"/>
          <w:sz w:val="28"/>
          <w:lang w:val="es-ES"/>
        </w:rPr>
        <w:t xml:space="preserve"> de</w:t>
      </w:r>
      <w:r w:rsidRPr="00A1360E">
        <w:rPr>
          <w:rFonts w:ascii="Century Gothic" w:hAnsi="Century Gothic"/>
          <w:sz w:val="28"/>
          <w:lang w:val="es-ES"/>
        </w:rPr>
        <w:t xml:space="preserve">:  </w:t>
      </w:r>
      <w:r>
        <w:rPr>
          <w:rFonts w:ascii="Century Gothic" w:hAnsi="Century Gothic"/>
          <w:sz w:val="28"/>
          <w:lang w:val="es-ES"/>
        </w:rPr>
        <w:t>Inscripción, Reinscripción,</w:t>
      </w:r>
      <w:r w:rsidRPr="00A1360E">
        <w:rPr>
          <w:rFonts w:ascii="Century Gothic" w:hAnsi="Century Gothic"/>
          <w:sz w:val="28"/>
          <w:lang w:val="es-ES"/>
        </w:rPr>
        <w:t xml:space="preserve"> Expedición de Certificados de Estudio </w:t>
      </w:r>
      <w:r>
        <w:rPr>
          <w:rFonts w:ascii="Century Gothic" w:hAnsi="Century Gothic"/>
          <w:sz w:val="28"/>
          <w:lang w:val="es-ES"/>
        </w:rPr>
        <w:t xml:space="preserve">y </w:t>
      </w:r>
      <w:r w:rsidRPr="00A1360E">
        <w:rPr>
          <w:rFonts w:ascii="Century Gothic" w:hAnsi="Century Gothic"/>
          <w:sz w:val="28"/>
          <w:lang w:val="es-ES"/>
        </w:rPr>
        <w:t xml:space="preserve">Expedición de Título Profesional, así como los procesos </w:t>
      </w:r>
      <w:r w:rsidR="00B078BC">
        <w:rPr>
          <w:rFonts w:ascii="Century Gothic" w:hAnsi="Century Gothic"/>
          <w:sz w:val="28"/>
          <w:lang w:val="es-ES"/>
        </w:rPr>
        <w:t xml:space="preserve">y servicios de apoyo </w:t>
      </w:r>
      <w:r w:rsidRPr="00A1360E">
        <w:rPr>
          <w:rFonts w:ascii="Century Gothic" w:hAnsi="Century Gothic"/>
          <w:sz w:val="28"/>
          <w:lang w:val="es-ES"/>
        </w:rPr>
        <w:t>que realiza la Dirección General de Infraestructura Universitaria a través de los departamentos de: Man</w:t>
      </w:r>
      <w:r w:rsidR="009643BC">
        <w:rPr>
          <w:rFonts w:ascii="Century Gothic" w:hAnsi="Century Gothic"/>
          <w:sz w:val="28"/>
          <w:lang w:val="es-ES"/>
        </w:rPr>
        <w:t>tenimiento, Servicios Generales y</w:t>
      </w:r>
      <w:r w:rsidRPr="00A1360E">
        <w:rPr>
          <w:rFonts w:ascii="Century Gothic" w:hAnsi="Century Gothic"/>
          <w:sz w:val="28"/>
          <w:lang w:val="es-ES"/>
        </w:rPr>
        <w:t xml:space="preserve"> Vigilancia</w:t>
      </w:r>
      <w:r w:rsidR="009643BC">
        <w:rPr>
          <w:rFonts w:ascii="Century Gothic" w:hAnsi="Century Gothic"/>
          <w:sz w:val="28"/>
          <w:lang w:val="es-ES"/>
        </w:rPr>
        <w:t>;</w:t>
      </w:r>
      <w:r w:rsidRPr="00A1360E">
        <w:rPr>
          <w:rFonts w:ascii="Century Gothic" w:hAnsi="Century Gothic"/>
          <w:sz w:val="28"/>
          <w:lang w:val="es-ES"/>
        </w:rPr>
        <w:t xml:space="preserve"> y </w:t>
      </w:r>
      <w:r>
        <w:rPr>
          <w:rFonts w:ascii="Century Gothic" w:hAnsi="Century Gothic"/>
          <w:sz w:val="28"/>
          <w:lang w:val="es-ES"/>
        </w:rPr>
        <w:t xml:space="preserve">la Sección de Procesos Gráficos </w:t>
      </w:r>
      <w:r w:rsidR="00C73184">
        <w:rPr>
          <w:rFonts w:ascii="Century Gothic" w:hAnsi="Century Gothic"/>
          <w:sz w:val="28"/>
          <w:lang w:val="es-ES"/>
        </w:rPr>
        <w:t xml:space="preserve">del </w:t>
      </w:r>
      <w:r>
        <w:rPr>
          <w:rFonts w:ascii="Century Gothic" w:hAnsi="Century Gothic"/>
          <w:sz w:val="28"/>
          <w:lang w:val="es-ES"/>
        </w:rPr>
        <w:t>Departamento Editorial de la</w:t>
      </w:r>
      <w:r w:rsidR="00B80E68">
        <w:rPr>
          <w:rFonts w:ascii="Century Gothic" w:hAnsi="Century Gothic"/>
          <w:sz w:val="28"/>
          <w:lang w:val="es-ES"/>
        </w:rPr>
        <w:t xml:space="preserve"> </w:t>
      </w:r>
      <w:r w:rsidRPr="00A1360E">
        <w:rPr>
          <w:rFonts w:ascii="Century Gothic" w:hAnsi="Century Gothic"/>
          <w:sz w:val="28"/>
          <w:lang w:val="es-ES"/>
        </w:rPr>
        <w:t xml:space="preserve"> Dirección General de Difusión y Vinculación.</w:t>
      </w:r>
    </w:p>
    <w:p w:rsidR="00A1360E" w:rsidRDefault="00A1360E" w:rsidP="00A1360E">
      <w:pPr>
        <w:tabs>
          <w:tab w:val="left" w:pos="1407"/>
        </w:tabs>
        <w:rPr>
          <w:lang w:val="es-ES"/>
        </w:rPr>
      </w:pPr>
    </w:p>
    <w:p w:rsidR="00C13219" w:rsidRDefault="00C13219" w:rsidP="00A1360E">
      <w:pPr>
        <w:tabs>
          <w:tab w:val="left" w:pos="1407"/>
        </w:tabs>
        <w:rPr>
          <w:lang w:val="es-ES"/>
        </w:rPr>
      </w:pPr>
    </w:p>
    <w:p w:rsidR="00C13219" w:rsidRDefault="00C13219" w:rsidP="00A1360E">
      <w:pPr>
        <w:tabs>
          <w:tab w:val="left" w:pos="1407"/>
        </w:tabs>
        <w:rPr>
          <w:lang w:val="es-ES"/>
        </w:rPr>
      </w:pPr>
    </w:p>
    <w:p w:rsidR="00C13219" w:rsidRPr="00C13219" w:rsidRDefault="00C13219" w:rsidP="001C33BE">
      <w:pPr>
        <w:pStyle w:val="Prrafodelista"/>
        <w:tabs>
          <w:tab w:val="left" w:pos="1407"/>
        </w:tabs>
        <w:rPr>
          <w:rFonts w:ascii="Century Gothic" w:hAnsi="Century Gothic"/>
          <w:sz w:val="28"/>
          <w:lang w:val="es-ES"/>
        </w:rPr>
      </w:pPr>
    </w:p>
    <w:p w:rsidR="00C13219" w:rsidRDefault="00C13219" w:rsidP="00A1360E">
      <w:pPr>
        <w:tabs>
          <w:tab w:val="left" w:pos="1407"/>
        </w:tabs>
        <w:rPr>
          <w:rFonts w:ascii="Century Gothic" w:hAnsi="Century Gothic"/>
          <w:sz w:val="24"/>
          <w:lang w:val="es-ES"/>
        </w:rPr>
      </w:pPr>
    </w:p>
    <w:p w:rsidR="00A94EEB" w:rsidRDefault="00A94EEB" w:rsidP="00A1360E">
      <w:pPr>
        <w:tabs>
          <w:tab w:val="left" w:pos="1407"/>
        </w:tabs>
        <w:rPr>
          <w:rFonts w:ascii="Century Gothic" w:hAnsi="Century Gothic"/>
          <w:sz w:val="24"/>
          <w:lang w:val="es-ES"/>
        </w:rPr>
      </w:pPr>
    </w:p>
    <w:p w:rsidR="00A94EEB" w:rsidRDefault="00A94EEB" w:rsidP="00A1360E">
      <w:pPr>
        <w:tabs>
          <w:tab w:val="left" w:pos="1407"/>
        </w:tabs>
        <w:rPr>
          <w:rFonts w:ascii="Century Gothic" w:hAnsi="Century Gothic"/>
          <w:sz w:val="24"/>
          <w:lang w:val="es-ES"/>
        </w:rPr>
      </w:pPr>
    </w:p>
    <w:p w:rsidR="00A94EEB" w:rsidRDefault="00A94EEB" w:rsidP="00A1360E">
      <w:pPr>
        <w:tabs>
          <w:tab w:val="left" w:pos="1407"/>
        </w:tabs>
        <w:rPr>
          <w:rFonts w:ascii="Century Gothic" w:hAnsi="Century Gothic"/>
          <w:sz w:val="24"/>
          <w:lang w:val="es-ES"/>
        </w:rPr>
      </w:pPr>
    </w:p>
    <w:p w:rsidR="00A94EEB" w:rsidRDefault="00A94EEB" w:rsidP="00A1360E">
      <w:pPr>
        <w:tabs>
          <w:tab w:val="left" w:pos="1407"/>
        </w:tabs>
        <w:rPr>
          <w:rFonts w:ascii="Century Gothic" w:hAnsi="Century Gothic"/>
          <w:sz w:val="24"/>
          <w:lang w:val="es-ES"/>
        </w:rPr>
      </w:pPr>
    </w:p>
    <w:p w:rsidR="00A94EEB" w:rsidRDefault="00A94EEB" w:rsidP="00A1360E">
      <w:pPr>
        <w:tabs>
          <w:tab w:val="left" w:pos="1407"/>
        </w:tabs>
        <w:rPr>
          <w:rFonts w:ascii="Century Gothic" w:hAnsi="Century Gothic"/>
          <w:sz w:val="24"/>
          <w:lang w:val="es-ES"/>
        </w:rPr>
      </w:pPr>
    </w:p>
    <w:p w:rsidR="00A94EEB" w:rsidRDefault="00A94EEB" w:rsidP="00A1360E">
      <w:pPr>
        <w:tabs>
          <w:tab w:val="left" w:pos="1407"/>
        </w:tabs>
        <w:rPr>
          <w:rFonts w:ascii="Century Gothic" w:hAnsi="Century Gothic"/>
          <w:sz w:val="24"/>
          <w:lang w:val="es-ES"/>
        </w:rPr>
      </w:pPr>
    </w:p>
    <w:p w:rsidR="00A94EEB" w:rsidRDefault="00A94EEB" w:rsidP="00A1360E">
      <w:pPr>
        <w:tabs>
          <w:tab w:val="left" w:pos="1407"/>
        </w:tabs>
        <w:rPr>
          <w:rFonts w:ascii="Century Gothic" w:hAnsi="Century Gothic"/>
          <w:sz w:val="24"/>
          <w:lang w:val="es-ES"/>
        </w:rPr>
      </w:pPr>
    </w:p>
    <w:p w:rsidR="00A94EEB" w:rsidRDefault="00A94EEB" w:rsidP="00A1360E">
      <w:pPr>
        <w:tabs>
          <w:tab w:val="left" w:pos="1407"/>
        </w:tabs>
        <w:rPr>
          <w:rFonts w:ascii="Century Gothic" w:hAnsi="Century Gothic"/>
          <w:sz w:val="24"/>
          <w:lang w:val="es-ES"/>
        </w:rPr>
      </w:pPr>
    </w:p>
    <w:sectPr w:rsidR="00A94EEB" w:rsidSect="00F302D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1A3" w:rsidRDefault="004021A3" w:rsidP="00A94EEB">
      <w:pPr>
        <w:spacing w:after="0" w:line="240" w:lineRule="auto"/>
      </w:pPr>
      <w:r>
        <w:separator/>
      </w:r>
    </w:p>
  </w:endnote>
  <w:endnote w:type="continuationSeparator" w:id="0">
    <w:p w:rsidR="004021A3" w:rsidRDefault="004021A3" w:rsidP="00A9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8EC" w:rsidRDefault="001128EC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BFD87F7" wp14:editId="6855BFBB">
              <wp:simplePos x="0" y="0"/>
              <wp:positionH relativeFrom="margin">
                <wp:posOffset>4720590</wp:posOffset>
              </wp:positionH>
              <wp:positionV relativeFrom="paragraph">
                <wp:posOffset>-240030</wp:posOffset>
              </wp:positionV>
              <wp:extent cx="1800225" cy="64770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28EC" w:rsidRPr="001128EC" w:rsidRDefault="001128EC" w:rsidP="001128E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1128EC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Código: GI-PS-NO-02</w:t>
                          </w:r>
                        </w:p>
                        <w:p w:rsidR="001128EC" w:rsidRDefault="001128EC" w:rsidP="001128E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Actualización:</w:t>
                          </w:r>
                          <w:r w:rsidR="00A15526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     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 05</w:t>
                          </w:r>
                        </w:p>
                        <w:p w:rsidR="001128EC" w:rsidRPr="001128EC" w:rsidRDefault="001128EC" w:rsidP="001128E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Emisión:</w:t>
                          </w:r>
                          <w:r w:rsidR="00A15526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       14/08/23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D87F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71.7pt;margin-top:-18.9pt;width:141.75pt;height:5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" stroked="f">
              <v:textbox>
                <w:txbxContent>
                  <w:p w:rsidR="001128EC" w:rsidRPr="001128EC" w:rsidRDefault="001128EC" w:rsidP="001128EC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1128EC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Código: GI-PS-NO-02</w:t>
                    </w:r>
                  </w:p>
                  <w:p w:rsidR="001128EC" w:rsidRDefault="001128EC" w:rsidP="001128EC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Actualización:</w:t>
                    </w:r>
                    <w:r w:rsidR="00A15526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05</w:t>
                    </w:r>
                  </w:p>
                  <w:p w:rsidR="001128EC" w:rsidRPr="001128EC" w:rsidRDefault="001128EC" w:rsidP="001128EC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Emisión:</w:t>
                    </w:r>
                    <w:r w:rsidR="00A15526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      14/08/23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845A4D9" wp14:editId="62D1F478">
              <wp:simplePos x="0" y="0"/>
              <wp:positionH relativeFrom="margin">
                <wp:posOffset>-403860</wp:posOffset>
              </wp:positionH>
              <wp:positionV relativeFrom="paragraph">
                <wp:posOffset>-208280</wp:posOffset>
              </wp:positionV>
              <wp:extent cx="2371725" cy="64770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28EC" w:rsidRDefault="001128EC" w:rsidP="001128E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1128EC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Elaborado por: Sección de Calidad</w:t>
                          </w:r>
                        </w:p>
                        <w:p w:rsidR="001128EC" w:rsidRDefault="001128EC" w:rsidP="001128E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Revisado por: </w:t>
                          </w:r>
                          <w:r w:rsidR="00F51C9C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Áreas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 dentro del Alcance del SGI</w:t>
                          </w:r>
                        </w:p>
                        <w:p w:rsidR="001128EC" w:rsidRPr="001128EC" w:rsidRDefault="001128EC" w:rsidP="001128E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Aprobado por: Comisión Ejecutiva Universitaria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45A4D9" id="_x0000_s1027" type="#_x0000_t202" style="position:absolute;margin-left:-31.8pt;margin-top:-16.4pt;width:186.75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" stroked="f">
              <v:textbox>
                <w:txbxContent>
                  <w:p w:rsidR="001128EC" w:rsidRDefault="001128EC" w:rsidP="001128EC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1128EC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Elaborado por: Sección de Calidad</w:t>
                    </w:r>
                  </w:p>
                  <w:p w:rsidR="001128EC" w:rsidRDefault="001128EC" w:rsidP="001128EC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Revisado por: </w:t>
                    </w:r>
                    <w:r w:rsidR="00F51C9C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Áreas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dentro del Alcance del SGI</w:t>
                    </w:r>
                  </w:p>
                  <w:p w:rsidR="001128EC" w:rsidRPr="001128EC" w:rsidRDefault="001128EC" w:rsidP="001128EC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Aprobado por: Comisión Ejecutiva Universitaria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1A3" w:rsidRDefault="004021A3" w:rsidP="00A94EEB">
      <w:pPr>
        <w:spacing w:after="0" w:line="240" w:lineRule="auto"/>
      </w:pPr>
      <w:r>
        <w:separator/>
      </w:r>
    </w:p>
  </w:footnote>
  <w:footnote w:type="continuationSeparator" w:id="0">
    <w:p w:rsidR="004021A3" w:rsidRDefault="004021A3" w:rsidP="00A94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EEB" w:rsidRDefault="00A94EE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38C456" wp14:editId="41D11858">
          <wp:simplePos x="0" y="0"/>
          <wp:positionH relativeFrom="column">
            <wp:posOffset>4301490</wp:posOffset>
          </wp:positionH>
          <wp:positionV relativeFrom="paragraph">
            <wp:posOffset>-292100</wp:posOffset>
          </wp:positionV>
          <wp:extent cx="1885950" cy="76837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683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A3F0C91" wp14:editId="4FD1DAC9">
          <wp:simplePos x="0" y="0"/>
          <wp:positionH relativeFrom="column">
            <wp:posOffset>-175260</wp:posOffset>
          </wp:positionH>
          <wp:positionV relativeFrom="paragraph">
            <wp:posOffset>-201930</wp:posOffset>
          </wp:positionV>
          <wp:extent cx="1207135" cy="640080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23C1A"/>
    <w:multiLevelType w:val="hybridMultilevel"/>
    <w:tmpl w:val="D618D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D16"/>
    <w:rsid w:val="0005022A"/>
    <w:rsid w:val="00075070"/>
    <w:rsid w:val="001128EC"/>
    <w:rsid w:val="00137AF1"/>
    <w:rsid w:val="00163D0D"/>
    <w:rsid w:val="001C33BE"/>
    <w:rsid w:val="003414D7"/>
    <w:rsid w:val="003B6150"/>
    <w:rsid w:val="004021A3"/>
    <w:rsid w:val="00553AEB"/>
    <w:rsid w:val="005F319A"/>
    <w:rsid w:val="00682229"/>
    <w:rsid w:val="0068246E"/>
    <w:rsid w:val="006B51A5"/>
    <w:rsid w:val="00783BB3"/>
    <w:rsid w:val="008231C9"/>
    <w:rsid w:val="009643BC"/>
    <w:rsid w:val="00974D81"/>
    <w:rsid w:val="00A1360E"/>
    <w:rsid w:val="00A15526"/>
    <w:rsid w:val="00A245D0"/>
    <w:rsid w:val="00A42D16"/>
    <w:rsid w:val="00A94EEB"/>
    <w:rsid w:val="00B078BC"/>
    <w:rsid w:val="00B80E68"/>
    <w:rsid w:val="00BE77BE"/>
    <w:rsid w:val="00C13219"/>
    <w:rsid w:val="00C33D4B"/>
    <w:rsid w:val="00C54456"/>
    <w:rsid w:val="00C73184"/>
    <w:rsid w:val="00E13479"/>
    <w:rsid w:val="00F302D1"/>
    <w:rsid w:val="00F51C9C"/>
    <w:rsid w:val="00FD4096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F4EDDA30-F103-40CF-A784-4A4E82E5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32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4E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EEB"/>
  </w:style>
  <w:style w:type="paragraph" w:styleId="Piedepgina">
    <w:name w:val="footer"/>
    <w:basedOn w:val="Normal"/>
    <w:link w:val="PiedepginaCar"/>
    <w:uiPriority w:val="99"/>
    <w:unhideWhenUsed/>
    <w:rsid w:val="00A94E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aguzman</dc:creator>
  <cp:keywords/>
  <dc:description/>
  <cp:lastModifiedBy>JANETH SALDIVAR RODRIGUEZ</cp:lastModifiedBy>
  <cp:revision>2</cp:revision>
  <dcterms:created xsi:type="dcterms:W3CDTF">2023-10-16T14:11:00Z</dcterms:created>
  <dcterms:modified xsi:type="dcterms:W3CDTF">2023-10-16T14:11:00Z</dcterms:modified>
</cp:coreProperties>
</file>